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numPr>
          <w:ilvl w:val="0"/>
          <w:numId w:val="1"/>
        </w:num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pStyle w:val="11"/>
        <w:numPr>
          <w:ilvl w:val="0"/>
          <w:numId w:val="0"/>
        </w:numPr>
        <w:spacing w:after="0" w:line="288" w:lineRule="auto"/>
        <w:ind w:leftChars="0"/>
        <w:jc w:val="both"/>
        <w:rPr>
          <w:rFonts w:hint="default" w:ascii="Times New Roman" w:hAnsi="Times New Roman" w:cs="Times New Roman"/>
          <w:color w:val="FF0000"/>
          <w:sz w:val="24"/>
          <w:szCs w:val="24"/>
        </w:rPr>
      </w:pPr>
    </w:p>
    <w:p>
      <w:pPr>
        <w:pStyle w:val="11"/>
        <w:numPr>
          <w:ilvl w:val="1"/>
          <w:numId w:val="1"/>
        </w:numPr>
        <w:spacing w:after="0" w:line="288" w:lineRule="auto"/>
        <w:ind w:left="426" w:hanging="426"/>
        <w:jc w:val="both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>
        <w:rPr>
          <w:rFonts w:hint="default" w:ascii="Times New Roman" w:hAnsi="Times New Roman" w:cs="Times New Roman"/>
          <w:sz w:val="24"/>
          <w:szCs w:val="24"/>
        </w:rPr>
        <w:t>«</w:t>
      </w:r>
      <w:r>
        <w:rPr>
          <w:rFonts w:hint="default" w:cs="Times New Roman"/>
          <w:sz w:val="24"/>
          <w:szCs w:val="24"/>
          <w:lang w:val="ru-RU"/>
        </w:rPr>
        <w:t>Геометрия</w:t>
      </w:r>
      <w:r>
        <w:rPr>
          <w:rFonts w:hint="default" w:ascii="Times New Roman" w:hAnsi="Times New Roman" w:cs="Times New Roman"/>
          <w:sz w:val="24"/>
          <w:szCs w:val="24"/>
        </w:rPr>
        <w:t>» для 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-9 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составлена на основе  следующих </w:t>
      </w:r>
      <w:r>
        <w:rPr>
          <w:rFonts w:hint="default" w:ascii="Times New Roman" w:hAnsi="Times New Roman" w:cs="Times New Roman"/>
          <w:sz w:val="24"/>
          <w:szCs w:val="24"/>
        </w:rPr>
        <w:t>нормативно-правовых документов:</w:t>
      </w:r>
    </w:p>
    <w:p>
      <w:pPr>
        <w:numPr>
          <w:ilvl w:val="0"/>
          <w:numId w:val="2"/>
        </w:numPr>
        <w:spacing w:after="0" w:line="259" w:lineRule="auto"/>
        <w:ind w:left="284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Федерального закона № 273-ФЗ 29.12.2012 года «Об образовании в РФ»</w:t>
      </w:r>
    </w:p>
    <w:p>
      <w:pPr>
        <w:numPr>
          <w:ilvl w:val="0"/>
          <w:numId w:val="2"/>
        </w:numPr>
        <w:tabs>
          <w:tab w:val="left" w:pos="142"/>
        </w:tabs>
        <w:spacing w:after="0" w:line="259" w:lineRule="auto"/>
        <w:ind w:left="0" w:firstLine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Федеральная образовательная программа основного общего образования (Утверждена</w:t>
      </w:r>
    </w:p>
    <w:p>
      <w:pPr>
        <w:tabs>
          <w:tab w:val="left" w:pos="142"/>
        </w:tabs>
        <w:spacing w:after="0" w:line="259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приказом Минпросвещения России от 18.05.2023 под № 370)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ru-RU"/>
        </w:rPr>
        <w:t>.</w:t>
      </w:r>
    </w:p>
    <w:p>
      <w:pPr>
        <w:numPr>
          <w:numId w:val="0"/>
        </w:numPr>
        <w:spacing w:after="0" w:line="259" w:lineRule="auto"/>
        <w:ind w:leftChars="0"/>
        <w:jc w:val="both"/>
        <w:rPr>
          <w:rFonts w:hint="default"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Образовательной программы ООО МОУ Новоуренской СШ (Утверждена приказом директора школы № 107 от 29.08.2023</w:t>
      </w:r>
      <w:r>
        <w:rPr>
          <w:rFonts w:hint="default" w:cs="Times New Roman"/>
          <w:sz w:val="24"/>
          <w:szCs w:val="24"/>
          <w:lang w:val="ru-RU"/>
        </w:rPr>
        <w:t>)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1.2</w:t>
      </w:r>
      <w:r>
        <w:rPr>
          <w:rFonts w:hint="default" w:ascii="Times New Roman" w:hAnsi="Times New Roman" w:cs="Times New Roman"/>
          <w:sz w:val="24"/>
          <w:szCs w:val="24"/>
        </w:rPr>
        <w:t xml:space="preserve"> Место предмета в учебном плане.  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shd w:val="clear" w:color="FFFFFF"/>
          <w:vertAlign w:val="baseline"/>
        </w:rPr>
        <w:t>‌Н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FFFFFF"/>
          <w:vertAlign w:val="baseline"/>
        </w:rPr>
        <w:t>а изучение учебного курса «Геометрия» отводится 20</w:t>
      </w:r>
      <w:r>
        <w:rPr>
          <w:rFonts w:hint="default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FFFFFF"/>
          <w:vertAlign w:val="baseline"/>
          <w:lang w:val="ru-RU"/>
        </w:rPr>
        <w:t>2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FFFFFF"/>
          <w:vertAlign w:val="baseline"/>
        </w:rPr>
        <w:t xml:space="preserve"> часа: в 7 классе – 68 часов (2 часа в неделю), в 8 классе – 68 часов (2 часа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shd w:val="clear"/>
          <w:vertAlign w:val="baseline"/>
        </w:rPr>
        <w:t>н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еделю), в 9 классе – 6</w:t>
      </w:r>
      <w:r>
        <w:rPr>
          <w:rFonts w:hint="default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ru-RU"/>
        </w:rPr>
        <w:t>6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 xml:space="preserve"> часов (2 часа в неделю).‌</w:t>
      </w:r>
    </w:p>
    <w:p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1.3.</w:t>
      </w:r>
      <w:r>
        <w:rPr>
          <w:rFonts w:hint="default" w:ascii="Times New Roman" w:hAnsi="Times New Roman" w:cs="Times New Roman"/>
          <w:sz w:val="24"/>
          <w:szCs w:val="24"/>
        </w:rPr>
        <w:t xml:space="preserve"> УМК  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1.3.1.    для учителя:</w:t>
      </w:r>
    </w:p>
    <w:p>
      <w:pPr>
        <w:numPr>
          <w:ilvl w:val="0"/>
          <w:numId w:val="3"/>
        </w:numPr>
        <w:ind w:righ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Геометрия:   учеб,   для   7—9 кл. / [Л.С. Атанасян,   В.Ф. Бутузов, СВ. Кадомцев и др.].—М.: Просвещение,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2017.</w:t>
      </w:r>
    </w:p>
    <w:p>
      <w:pPr>
        <w:numPr>
          <w:ilvl w:val="0"/>
          <w:numId w:val="3"/>
        </w:numPr>
        <w:ind w:right="-4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В.Ф. Бутузов. </w:t>
      </w:r>
      <w:r>
        <w:rPr>
          <w:sz w:val="24"/>
          <w:szCs w:val="24"/>
        </w:rPr>
        <w:t xml:space="preserve">Рабочая программа к </w:t>
      </w:r>
      <w:r>
        <w:rPr>
          <w:spacing w:val="-1"/>
          <w:sz w:val="24"/>
          <w:szCs w:val="24"/>
        </w:rPr>
        <w:t xml:space="preserve">учебнику Л.С. Атанасяна и др.. </w:t>
      </w:r>
    </w:p>
    <w:p>
      <w:pPr>
        <w:numPr>
          <w:ilvl w:val="0"/>
          <w:numId w:val="3"/>
        </w:numPr>
        <w:ind w:right="-426"/>
        <w:jc w:val="both"/>
        <w:rPr>
          <w:sz w:val="24"/>
          <w:szCs w:val="24"/>
        </w:rPr>
      </w:pPr>
      <w:r>
        <w:rPr>
          <w:sz w:val="24"/>
          <w:szCs w:val="24"/>
        </w:rPr>
        <w:t>Б.Г. Зив, В.М. Мейлер. Дидактические материалы.</w:t>
      </w:r>
    </w:p>
    <w:p>
      <w:pPr>
        <w:numPr>
          <w:ilvl w:val="0"/>
          <w:numId w:val="3"/>
        </w:numPr>
        <w:ind w:right="-426"/>
        <w:jc w:val="both"/>
        <w:rPr>
          <w:sz w:val="24"/>
          <w:szCs w:val="24"/>
        </w:rPr>
      </w:pPr>
      <w:r>
        <w:rPr>
          <w:sz w:val="24"/>
          <w:szCs w:val="24"/>
        </w:rPr>
        <w:t>М.А. Иченская. Самостоятельные и контрольные работы.</w:t>
      </w:r>
    </w:p>
    <w:p>
      <w:pPr>
        <w:numPr>
          <w:ilvl w:val="0"/>
          <w:numId w:val="3"/>
        </w:numPr>
        <w:ind w:right="-426"/>
        <w:jc w:val="both"/>
        <w:rPr>
          <w:sz w:val="24"/>
          <w:szCs w:val="24"/>
        </w:rPr>
      </w:pPr>
      <w:r>
        <w:rPr>
          <w:sz w:val="24"/>
          <w:szCs w:val="24"/>
        </w:rPr>
        <w:t>Т.М. Мищенко, А.Д. Блинков. Тематические тесты.</w:t>
      </w:r>
      <w:bookmarkStart w:id="0" w:name="_GoBack"/>
      <w:bookmarkEnd w:id="0"/>
    </w:p>
    <w:p>
      <w:pPr>
        <w:numPr>
          <w:ilvl w:val="0"/>
          <w:numId w:val="3"/>
        </w:numPr>
        <w:ind w:right="-426"/>
        <w:jc w:val="both"/>
        <w:rPr>
          <w:sz w:val="24"/>
          <w:szCs w:val="24"/>
        </w:rPr>
      </w:pPr>
      <w:r>
        <w:rPr>
          <w:sz w:val="24"/>
          <w:szCs w:val="24"/>
        </w:rPr>
        <w:t>Л.С. Атанасян,   В.Ф. Бутузов, Ю.А Глазков, В.Б.Некрасов,  И.И.Юдина. Изучение геометрии в 7-9 классах.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1.3.2.   для обучающихся:</w:t>
      </w:r>
    </w:p>
    <w:p>
      <w:pPr>
        <w:numPr>
          <w:ilvl w:val="0"/>
          <w:numId w:val="4"/>
        </w:numPr>
        <w:ind w:righ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Геометрия:   учеб,   для   7—9 кл. / [Л.С. Атанасян,   В.Ф. Бутузов, СВ. Кадомцев и др.].—М.: Просвещение,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2017.</w:t>
      </w: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1.3.3.   электронные ресурсы:</w:t>
      </w:r>
    </w:p>
    <w:p>
      <w:pPr>
        <w:pStyle w:val="11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Интерактивная математика. 5-9 класс. Электронное учебное пособие для основной школы. М.,  ООО «Дрофа», ООО «ДОС».</w:t>
      </w:r>
    </w:p>
    <w:p>
      <w:pPr>
        <w:pStyle w:val="11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Математика. Практикум. 5-11 классы. Электронное учебное издание. М., ООО «Дрофа», ООО «ДОС».</w:t>
      </w:r>
    </w:p>
    <w:p>
      <w:pPr>
        <w:pStyle w:val="11"/>
        <w:numPr>
          <w:ilvl w:val="0"/>
          <w:numId w:val="5"/>
        </w:numPr>
        <w:spacing w:after="200" w:line="276" w:lineRule="auto"/>
        <w:rPr>
          <w:rStyle w:val="15"/>
          <w:sz w:val="24"/>
          <w:szCs w:val="24"/>
          <w:shd w:val="clear" w:color="auto" w:fill="FFFFFF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"http://www.fipi.ru/" </w:instrText>
      </w:r>
      <w:r>
        <w:rPr>
          <w:sz w:val="24"/>
          <w:szCs w:val="24"/>
        </w:rPr>
        <w:fldChar w:fldCharType="separate"/>
      </w:r>
      <w:r>
        <w:rPr>
          <w:rStyle w:val="5"/>
          <w:sz w:val="24"/>
          <w:szCs w:val="24"/>
          <w:shd w:val="clear" w:color="auto" w:fill="FFFFFF"/>
        </w:rPr>
        <w:t>http://www.fipi.ru/</w:t>
      </w:r>
      <w:r>
        <w:rPr>
          <w:rStyle w:val="5"/>
          <w:sz w:val="24"/>
          <w:szCs w:val="24"/>
          <w:shd w:val="clear" w:color="auto" w:fill="FFFFFF"/>
        </w:rPr>
        <w:fldChar w:fldCharType="end"/>
      </w:r>
    </w:p>
    <w:p>
      <w:pPr>
        <w:pStyle w:val="11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rStyle w:val="15"/>
          <w:sz w:val="24"/>
          <w:szCs w:val="24"/>
          <w:shd w:val="clear" w:color="auto" w:fill="FFFFFF"/>
        </w:rPr>
        <w:t>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"http://school-collection.edu.ru/" \t "_blank" </w:instrText>
      </w:r>
      <w:r>
        <w:rPr>
          <w:sz w:val="24"/>
          <w:szCs w:val="24"/>
        </w:rPr>
        <w:fldChar w:fldCharType="separate"/>
      </w:r>
      <w:r>
        <w:rPr>
          <w:rStyle w:val="5"/>
          <w:sz w:val="24"/>
          <w:szCs w:val="24"/>
          <w:shd w:val="clear" w:color="auto" w:fill="FFFFFF"/>
        </w:rPr>
        <w:t>http://school-collection.edu.ru</w:t>
      </w:r>
      <w:r>
        <w:rPr>
          <w:rStyle w:val="5"/>
          <w:sz w:val="24"/>
          <w:szCs w:val="24"/>
          <w:shd w:val="clear" w:color="auto" w:fill="FFFFFF"/>
        </w:rPr>
        <w:fldChar w:fldCharType="end"/>
      </w:r>
    </w:p>
    <w:p>
      <w:pPr>
        <w:pStyle w:val="11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"http://fcior.edu.ru/catalog/meta/3/mc/discipline%20OO/mi/18/p/page.html" \t "_blank" </w:instrText>
      </w:r>
      <w:r>
        <w:rPr>
          <w:sz w:val="24"/>
          <w:szCs w:val="24"/>
        </w:rPr>
        <w:fldChar w:fldCharType="separate"/>
      </w:r>
      <w:r>
        <w:rPr>
          <w:rStyle w:val="5"/>
          <w:sz w:val="24"/>
          <w:szCs w:val="24"/>
          <w:shd w:val="clear" w:color="auto" w:fill="FFFFFF"/>
        </w:rPr>
        <w:t>http://fcior.edu.ru</w:t>
      </w:r>
      <w:r>
        <w:rPr>
          <w:rStyle w:val="5"/>
          <w:sz w:val="24"/>
          <w:szCs w:val="24"/>
          <w:shd w:val="clear" w:color="auto" w:fill="FFFFFF"/>
        </w:rPr>
        <w:fldChar w:fldCharType="end"/>
      </w:r>
    </w:p>
    <w:p>
      <w:pPr>
        <w:pStyle w:val="11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rStyle w:val="16"/>
          <w:sz w:val="24"/>
          <w:szCs w:val="24"/>
        </w:rPr>
        <w:t>www.</w:t>
      </w:r>
      <w:r>
        <w:rPr>
          <w:sz w:val="24"/>
          <w:szCs w:val="24"/>
          <w:lang w:val="en-US"/>
        </w:rPr>
        <w:t>school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collection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edu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 Единая коллекция цифровых образовательных ресурсов</w:t>
      </w:r>
    </w:p>
    <w:p>
      <w:pPr>
        <w:pStyle w:val="11"/>
        <w:numPr>
          <w:ilvl w:val="0"/>
          <w:numId w:val="0"/>
        </w:numPr>
        <w:spacing w:after="200" w:line="276" w:lineRule="auto"/>
        <w:contextualSpacing/>
        <w:rPr>
          <w:sz w:val="26"/>
          <w:szCs w:val="26"/>
        </w:rPr>
      </w:pPr>
    </w:p>
    <w:p>
      <w:pPr>
        <w:pStyle w:val="11"/>
        <w:numPr>
          <w:ilvl w:val="0"/>
          <w:numId w:val="0"/>
        </w:numPr>
        <w:spacing w:after="200" w:line="276" w:lineRule="auto"/>
        <w:contextualSpacing/>
        <w:rPr>
          <w:sz w:val="26"/>
          <w:szCs w:val="26"/>
        </w:rPr>
      </w:pPr>
    </w:p>
    <w:p>
      <w:pPr>
        <w:pStyle w:val="11"/>
        <w:numPr>
          <w:ilvl w:val="0"/>
          <w:numId w:val="0"/>
        </w:numPr>
        <w:spacing w:after="200" w:line="276" w:lineRule="auto"/>
        <w:contextualSpacing/>
        <w:rPr>
          <w:sz w:val="26"/>
          <w:szCs w:val="26"/>
        </w:rPr>
      </w:pPr>
    </w:p>
    <w:p>
      <w:pPr>
        <w:pStyle w:val="11"/>
        <w:numPr>
          <w:ilvl w:val="0"/>
          <w:numId w:val="0"/>
        </w:numPr>
        <w:spacing w:after="200" w:line="276" w:lineRule="auto"/>
        <w:contextualSpacing/>
        <w:rPr>
          <w:sz w:val="26"/>
          <w:szCs w:val="26"/>
        </w:rPr>
      </w:pPr>
    </w:p>
    <w:p>
      <w:pPr>
        <w:pStyle w:val="11"/>
        <w:numPr>
          <w:ilvl w:val="0"/>
          <w:numId w:val="0"/>
        </w:numPr>
        <w:spacing w:after="200" w:line="276" w:lineRule="auto"/>
        <w:contextualSpacing/>
        <w:rPr>
          <w:sz w:val="26"/>
          <w:szCs w:val="26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numPr>
          <w:ilvl w:val="0"/>
          <w:numId w:val="4"/>
        </w:numPr>
        <w:suppressLineNumbers w:val="0"/>
        <w:wordWrap/>
        <w:spacing w:before="0" w:beforeAutospacing="0" w:after="0" w:afterAutospacing="0" w:line="15" w:lineRule="atLeast"/>
        <w:ind w:left="720" w:leftChars="0" w:right="0" w:hanging="360" w:firstLineChars="0"/>
        <w:jc w:val="center"/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П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ланируемые результаты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 xml:space="preserve">освоения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 xml:space="preserve">программы учебного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курса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«Г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еометрия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»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center"/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на уровне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основного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общего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 xml:space="preserve"> 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образования.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lang w:val="ru-RU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Личностные результаты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Личностные результаты 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освоения программы учебного курса «Геометрия» характеризуются: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1) патриотическое воспитание: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2) гражданское и духовно-нравственное воспитание: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3) трудовое воспитание: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4) эстетическое воспитание: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5) ценности научного познания: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6) физическое воспитание, формирование культуры здоровья и эмоционального благополучия: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7) экологическое воспитание: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8) адаптация к изменяющимся условиям социальной и природной среды: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М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етапредметные результаты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Познавательные универсальные учебные действия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Базовые логические действия: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Базовые исследовательские действия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: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Работа с информацией: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выявлять недостаточность и избыточность информации, данных, необходимых для решения задачи;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Коммуникативные универсальные учебные действия: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Регулятивные универсальные учебные действия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Самоорганизация: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Самоконтроль, эмоциональный интеллект: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</w:rPr>
      </w:pP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</w:rPr>
        <w:t>П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shd w:val="clear" w:fill="FFFFFF"/>
          <w:vertAlign w:val="baseline"/>
          <w:lang w:val="ru-RU"/>
        </w:rPr>
        <w:t>редметные результаты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  <w:t>К концу обучения 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u w:val="single"/>
          <w:shd w:val="clear" w:fill="FFFFFF"/>
          <w:vertAlign w:val="baseline"/>
        </w:rPr>
        <w:t>в 7 классе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  <w:t> обучающийся получит следующие предметные результаты: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Строить чертежи к геометрическим задачам.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Проводить логические рассуждения с использованием геометрических теорем.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Решать задачи на клетчатой бумаге.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простейшими геометрическими неравенствами, понимать их практический смысл.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Проводить основные геометрические построения с помощью циркуля и линейки.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  <w:t>К концу обучения 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u w:val="single"/>
          <w:shd w:val="clear" w:fill="FFFFFF"/>
          <w:vertAlign w:val="baseline"/>
        </w:rPr>
        <w:t>в 8 классе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  <w:t> обучающийся получит следующие предметные результаты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Применять свойства точки пересечения медиан треугольника (центра масс) в решении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Применять признаки подобия треугольников в решении геометрических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  <w:t>К концу обучения </w:t>
      </w:r>
      <w:r>
        <w:rPr>
          <w:rStyle w:val="6"/>
          <w:rFonts w:hint="default" w:ascii="Times New Roman" w:hAnsi="Times New Roman" w:eastAsia="Helvetica Neue" w:cs="Times New Roman"/>
          <w:b/>
          <w:bCs/>
          <w:color w:val="333333"/>
          <w:sz w:val="24"/>
          <w:szCs w:val="24"/>
          <w:u w:val="single"/>
          <w:shd w:val="clear" w:fill="FFFFFF"/>
          <w:vertAlign w:val="baseline"/>
        </w:rPr>
        <w:t>в 9 классе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u w:val="single"/>
          <w:shd w:val="clear" w:fill="FFFFFF"/>
          <w:vertAlign w:val="baseline"/>
        </w:rPr>
        <w:t> обучающийся получит следующие предметные результаты: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теоремами о произведении отрезков хорд, о произведении отрезков секущих, о квадрате касательной.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Пользоваться методом координат на плоскости, применять его в решении геометрических и практических задач.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Находить оси (или центры) симметрии фигур, применять движения плоскости в простейших случаях.</w:t>
      </w:r>
    </w:p>
    <w:p>
      <w:pPr>
        <w:pStyle w:val="9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</w:t>
      </w:r>
      <w:r>
        <w:rPr>
          <w:rFonts w:hint="default" w:ascii="Times New Roman" w:hAnsi="Times New Roman" w:eastAsia="Helvetica Neue" w:cs="Times New Roman"/>
          <w:color w:val="333333"/>
          <w:sz w:val="24"/>
          <w:szCs w:val="24"/>
          <w:shd w:val="clear" w:fill="FFFFFF"/>
          <w:vertAlign w:val="baseline"/>
          <w:lang w:val="ru-RU"/>
        </w:rPr>
        <w:t>м)</w:t>
      </w:r>
    </w:p>
    <w:p>
      <w:pPr>
        <w:numPr>
          <w:ilvl w:val="0"/>
          <w:numId w:val="4"/>
        </w:numPr>
        <w:ind w:left="720" w:leftChars="0" w:hanging="36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предмета</w:t>
      </w:r>
    </w:p>
    <w:p>
      <w:pPr>
        <w:jc w:val="center"/>
        <w:rPr>
          <w:color w:val="000000"/>
          <w:sz w:val="26"/>
          <w:szCs w:val="26"/>
        </w:rPr>
      </w:pPr>
      <w:r>
        <w:rPr>
          <w:rFonts w:hint="default"/>
          <w:b/>
          <w:sz w:val="24"/>
          <w:szCs w:val="24"/>
          <w:highlight w:val="none"/>
          <w:shd w:val="clear" w:color="auto" w:fill="auto"/>
          <w:lang w:val="ru-RU"/>
        </w:rPr>
        <w:t>7 класс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(2 ч в неделю, всего 68 ч, из них </w:t>
      </w:r>
      <w:r>
        <w:rPr>
          <w:rFonts w:hint="default"/>
          <w:sz w:val="24"/>
          <w:szCs w:val="24"/>
          <w:lang w:val="ru-RU"/>
        </w:rPr>
        <w:t xml:space="preserve">3 </w:t>
      </w:r>
      <w:r>
        <w:rPr>
          <w:sz w:val="24"/>
          <w:szCs w:val="24"/>
        </w:rPr>
        <w:t>- ч — резервное время)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  <w:r>
        <w:rPr>
          <w:b/>
          <w:color w:val="000000"/>
          <w:spacing w:val="-5"/>
          <w:sz w:val="24"/>
          <w:szCs w:val="24"/>
        </w:rPr>
        <w:t xml:space="preserve"> Начальные геометрические сведения  </w:t>
      </w:r>
      <w:r>
        <w:rPr>
          <w:b/>
          <w:sz w:val="24"/>
          <w:szCs w:val="24"/>
        </w:rPr>
        <w:t xml:space="preserve"> (9 часов)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Начальные понятия планиметрии. Геометрические фигу</w:t>
      </w:r>
      <w:r>
        <w:rPr>
          <w:color w:val="000000"/>
          <w:spacing w:val="5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ры. Понятие о равенстве фигур. Отрезок. Равенство отрезков. Длина отрезка и ее свойства. Угол. Равенство углов. Величина </w:t>
      </w:r>
      <w:r>
        <w:rPr>
          <w:color w:val="000000"/>
          <w:spacing w:val="4"/>
          <w:sz w:val="24"/>
          <w:szCs w:val="24"/>
        </w:rPr>
        <w:t>угла и ее свойства. Смежные и вертикальные углы и их свой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ства. Перпендикулярные прямые.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Основная цель — систематизировать знания учащих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ся об основных свойствах простейших геометрических фигур, ввести понятие равенства фигур.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Основное внимание в учебном материале этой темы уде</w:t>
      </w:r>
      <w:r>
        <w:rPr>
          <w:color w:val="000000"/>
          <w:spacing w:val="6"/>
          <w:sz w:val="24"/>
          <w:szCs w:val="24"/>
        </w:rPr>
        <w:softHyphen/>
      </w:r>
      <w:r>
        <w:rPr>
          <w:color w:val="000000"/>
          <w:spacing w:val="7"/>
          <w:sz w:val="24"/>
          <w:szCs w:val="24"/>
        </w:rPr>
        <w:t xml:space="preserve">ляется двум аспектам: понятию равенства геометрических </w:t>
      </w:r>
      <w:r>
        <w:rPr>
          <w:color w:val="000000"/>
          <w:spacing w:val="6"/>
          <w:sz w:val="24"/>
          <w:szCs w:val="24"/>
        </w:rPr>
        <w:t xml:space="preserve">фигур (отрезков и углов) и свойствам измерения отрезков и </w:t>
      </w:r>
      <w:r>
        <w:rPr>
          <w:color w:val="000000"/>
          <w:spacing w:val="4"/>
          <w:sz w:val="24"/>
          <w:szCs w:val="24"/>
        </w:rPr>
        <w:t>углов, что находит свое отражение в заданной системе упраж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нений.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Изучение данной темы должно также решать задачу введе</w:t>
      </w:r>
      <w:r>
        <w:rPr>
          <w:color w:val="000000"/>
          <w:spacing w:val="3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ния терминологии, развития навыков изображения планимет</w:t>
      </w:r>
      <w:r>
        <w:rPr>
          <w:color w:val="000000"/>
          <w:spacing w:val="5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 xml:space="preserve">рических фигур и простейших геометрических конфигураций, </w:t>
      </w:r>
      <w:r>
        <w:rPr>
          <w:color w:val="000000"/>
          <w:spacing w:val="2"/>
          <w:sz w:val="24"/>
          <w:szCs w:val="24"/>
        </w:rPr>
        <w:t xml:space="preserve">связанных с условиями решаемых задач. Решение задач данной </w:t>
      </w:r>
      <w:r>
        <w:rPr>
          <w:color w:val="000000"/>
          <w:spacing w:val="4"/>
          <w:sz w:val="24"/>
          <w:szCs w:val="24"/>
        </w:rPr>
        <w:t xml:space="preserve">темы следует использовать для постепенного формирования у </w:t>
      </w:r>
      <w:r>
        <w:rPr>
          <w:color w:val="000000"/>
          <w:spacing w:val="3"/>
          <w:sz w:val="24"/>
          <w:szCs w:val="24"/>
        </w:rPr>
        <w:t xml:space="preserve">учащихся навыков применения свойств геометрических фигур как опоры при решении задач, первоначально проговаривая их </w:t>
      </w:r>
      <w:r>
        <w:rPr>
          <w:color w:val="000000"/>
          <w:spacing w:val="2"/>
          <w:sz w:val="24"/>
          <w:szCs w:val="24"/>
        </w:rPr>
        <w:t>в ходе решения устных задач.</w:t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№1 по теме: «Начальные геометрические сведения».</w:t>
      </w:r>
    </w:p>
    <w:p>
      <w:pPr>
        <w:rPr>
          <w:b/>
          <w:color w:val="000000"/>
          <w:sz w:val="24"/>
          <w:szCs w:val="24"/>
        </w:rPr>
      </w:pPr>
    </w:p>
    <w:p>
      <w:pPr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Раздел 2. </w:t>
      </w:r>
      <w:r>
        <w:rPr>
          <w:b/>
          <w:color w:val="000000"/>
          <w:spacing w:val="-5"/>
          <w:sz w:val="24"/>
          <w:szCs w:val="24"/>
        </w:rPr>
        <w:t>Треугольники    (16 часов).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Треугольник. Признаки равенства треугольников. Перпен</w:t>
      </w:r>
      <w:r>
        <w:rPr>
          <w:color w:val="000000"/>
          <w:spacing w:val="5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дикуляр к прямой. Медианы, биссектрисы и высоты треуголь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 xml:space="preserve">ника. Равнобедренный треугольник и его свойства. Основные </w:t>
      </w:r>
      <w:r>
        <w:rPr>
          <w:color w:val="000000"/>
          <w:spacing w:val="6"/>
          <w:sz w:val="24"/>
          <w:szCs w:val="24"/>
        </w:rPr>
        <w:t>задачи на построение с помощью циркуля и линейки.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цель — сформировать умение доказывать </w:t>
      </w:r>
      <w:r>
        <w:rPr>
          <w:color w:val="000000"/>
          <w:spacing w:val="6"/>
          <w:sz w:val="24"/>
          <w:szCs w:val="24"/>
        </w:rPr>
        <w:t xml:space="preserve">равенство данных треугольников, опираясь на изученные </w:t>
      </w:r>
      <w:r>
        <w:rPr>
          <w:color w:val="000000"/>
          <w:spacing w:val="7"/>
          <w:sz w:val="24"/>
          <w:szCs w:val="24"/>
        </w:rPr>
        <w:t xml:space="preserve">признаки; отработать навыки решения простейших задач на </w:t>
      </w:r>
      <w:r>
        <w:rPr>
          <w:color w:val="000000"/>
          <w:spacing w:val="6"/>
          <w:sz w:val="24"/>
          <w:szCs w:val="24"/>
        </w:rPr>
        <w:t>построение с помощью циркуля и линейки.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При изучении темы следует основное внимание уделить </w:t>
      </w:r>
      <w:r>
        <w:rPr>
          <w:color w:val="000000"/>
          <w:spacing w:val="4"/>
          <w:sz w:val="24"/>
          <w:szCs w:val="24"/>
        </w:rPr>
        <w:t>формированию у учащихся умения доказывать равенство тре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 xml:space="preserve">угольников, т. е. выделять равенство трех соответствующих </w:t>
      </w:r>
      <w:r>
        <w:rPr>
          <w:color w:val="000000"/>
          <w:spacing w:val="5"/>
          <w:sz w:val="24"/>
          <w:szCs w:val="24"/>
        </w:rPr>
        <w:t>элементов данных треугольников и делать ссылки на изучен</w:t>
      </w:r>
      <w:r>
        <w:rPr>
          <w:color w:val="000000"/>
          <w:spacing w:val="7"/>
          <w:sz w:val="24"/>
          <w:szCs w:val="24"/>
        </w:rPr>
        <w:t xml:space="preserve">ные признаки. На начальном этапе изучения темы полезно </w:t>
      </w:r>
      <w:r>
        <w:rPr>
          <w:color w:val="000000"/>
          <w:spacing w:val="5"/>
          <w:sz w:val="24"/>
          <w:szCs w:val="24"/>
        </w:rPr>
        <w:t>больше внимания уделять использованию средств наглядно</w:t>
      </w:r>
      <w:r>
        <w:rPr>
          <w:color w:val="000000"/>
          <w:spacing w:val="5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сти, решению задач по готовым чертежам.</w:t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№2 по теме: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«Треугольники»</w:t>
      </w:r>
    </w:p>
    <w:p>
      <w:pPr>
        <w:rPr>
          <w:b/>
          <w:sz w:val="24"/>
          <w:szCs w:val="24"/>
        </w:rPr>
      </w:pPr>
    </w:p>
    <w:p>
      <w:pPr>
        <w:jc w:val="both"/>
        <w:rPr>
          <w:b/>
          <w:color w:val="000000"/>
          <w:spacing w:val="-5"/>
          <w:sz w:val="24"/>
          <w:szCs w:val="24"/>
        </w:rPr>
      </w:pPr>
      <w:r>
        <w:rPr>
          <w:b/>
          <w:sz w:val="24"/>
          <w:szCs w:val="24"/>
        </w:rPr>
        <w:t xml:space="preserve">Раздел 3. </w:t>
      </w:r>
      <w:r>
        <w:rPr>
          <w:b/>
          <w:color w:val="000000"/>
          <w:spacing w:val="-5"/>
          <w:sz w:val="24"/>
          <w:szCs w:val="24"/>
        </w:rPr>
        <w:t>Параллельные прямые</w:t>
      </w:r>
      <w:r>
        <w:rPr>
          <w:color w:val="000000"/>
          <w:spacing w:val="-5"/>
          <w:sz w:val="24"/>
          <w:szCs w:val="24"/>
        </w:rPr>
        <w:t xml:space="preserve">  </w:t>
      </w:r>
      <w:r>
        <w:rPr>
          <w:b/>
          <w:color w:val="000000"/>
          <w:spacing w:val="-5"/>
          <w:sz w:val="24"/>
          <w:szCs w:val="24"/>
        </w:rPr>
        <w:t>(13 часов).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Признаки параллельности прямых. Аксиома параллельных </w:t>
      </w:r>
      <w:r>
        <w:rPr>
          <w:color w:val="000000"/>
          <w:spacing w:val="5"/>
          <w:sz w:val="24"/>
          <w:szCs w:val="24"/>
        </w:rPr>
        <w:t>прямых. Свойства параллельных прямых.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цель — дать систематические сведения о </w:t>
      </w:r>
      <w:r>
        <w:rPr>
          <w:color w:val="000000"/>
          <w:spacing w:val="6"/>
          <w:sz w:val="24"/>
          <w:szCs w:val="24"/>
        </w:rPr>
        <w:t>параллельности прямых; ввести аксиому параллельных пря</w:t>
      </w:r>
      <w:r>
        <w:rPr>
          <w:color w:val="000000"/>
          <w:spacing w:val="6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мых.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Знания признаков параллельности прямых, свойств углов при </w:t>
      </w:r>
      <w:r>
        <w:rPr>
          <w:color w:val="000000"/>
          <w:spacing w:val="-1"/>
          <w:sz w:val="24"/>
          <w:szCs w:val="24"/>
        </w:rPr>
        <w:t xml:space="preserve">параллельных прямых и секущей находят широкое применение в </w:t>
      </w:r>
      <w:r>
        <w:rPr>
          <w:color w:val="000000"/>
          <w:spacing w:val="1"/>
          <w:sz w:val="24"/>
          <w:szCs w:val="24"/>
        </w:rPr>
        <w:t xml:space="preserve">дальнейшем курсе геометрии при изучении четырехугольников, </w:t>
      </w:r>
      <w:r>
        <w:rPr>
          <w:color w:val="000000"/>
          <w:spacing w:val="-1"/>
          <w:sz w:val="24"/>
          <w:szCs w:val="24"/>
        </w:rPr>
        <w:t>подобия треугольников, а также в курсе стереометрии. Отсюда следует необходимость  уделить значительное внимание фор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мированию умений доказывать параллельность прямых с исполь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 xml:space="preserve">зованием соответствующих признаков, находить равные утлы при </w:t>
      </w:r>
      <w:r>
        <w:rPr>
          <w:color w:val="000000"/>
          <w:sz w:val="24"/>
          <w:szCs w:val="24"/>
        </w:rPr>
        <w:t>параллельных прямых и секущей.</w:t>
      </w:r>
    </w:p>
    <w:p>
      <w:pP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№3 по теме:</w:t>
      </w:r>
      <w:r>
        <w:rPr>
          <w:b/>
          <w:sz w:val="24"/>
          <w:szCs w:val="24"/>
        </w:rPr>
        <w:t xml:space="preserve"> «Параллельные прямые»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</w:p>
    <w:p>
      <w:pPr>
        <w:spacing w:line="240" w:lineRule="atLeast"/>
        <w:jc w:val="both"/>
        <w:rPr>
          <w:b/>
          <w:color w:val="000000"/>
          <w:spacing w:val="-5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Раздел 4: </w:t>
      </w:r>
      <w:r>
        <w:rPr>
          <w:b/>
          <w:color w:val="000000"/>
          <w:spacing w:val="-5"/>
          <w:sz w:val="24"/>
          <w:szCs w:val="24"/>
        </w:rPr>
        <w:t>Соотношения между сторонами и углами треугольников (19 часов).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Сумма углов</w:t>
      </w:r>
      <w:r>
        <w:rPr>
          <w:color w:val="000000"/>
          <w:spacing w:val="-5"/>
          <w:sz w:val="24"/>
          <w:szCs w:val="24"/>
        </w:rPr>
        <w:t xml:space="preserve">   </w:t>
      </w:r>
      <w:r>
        <w:rPr>
          <w:color w:val="000000"/>
          <w:spacing w:val="2"/>
          <w:sz w:val="24"/>
          <w:szCs w:val="24"/>
        </w:rPr>
        <w:t xml:space="preserve">треугольника. Неравенство треугольника. Некоторые </w:t>
      </w:r>
      <w:r>
        <w:rPr>
          <w:color w:val="000000"/>
          <w:spacing w:val="3"/>
          <w:sz w:val="24"/>
          <w:szCs w:val="24"/>
        </w:rPr>
        <w:t xml:space="preserve">свойства прямоугольных треугольников. Признаки равенства </w:t>
      </w:r>
      <w:r>
        <w:rPr>
          <w:color w:val="000000"/>
          <w:spacing w:val="1"/>
          <w:sz w:val="24"/>
          <w:szCs w:val="24"/>
        </w:rPr>
        <w:t xml:space="preserve">прямоугольных треугольников. Расстояние от точки до прямой. </w:t>
      </w:r>
      <w:r>
        <w:rPr>
          <w:color w:val="000000"/>
          <w:spacing w:val="3"/>
          <w:sz w:val="24"/>
          <w:szCs w:val="24"/>
        </w:rPr>
        <w:t>Расстояние между параллельными прямыми. Задачи на пост</w:t>
      </w:r>
      <w:r>
        <w:rPr>
          <w:color w:val="000000"/>
          <w:spacing w:val="3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роение.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Основная цель — расширить знания учащихся о тре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>угольниках.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>В данной теме рассматривается одна из важнейших тео</w:t>
      </w:r>
      <w:r>
        <w:rPr>
          <w:color w:val="000000"/>
          <w:spacing w:val="8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рем курса — теорема о сумме углов треугольника, в которой </w:t>
      </w:r>
      <w:r>
        <w:rPr>
          <w:color w:val="000000"/>
          <w:spacing w:val="7"/>
          <w:sz w:val="24"/>
          <w:szCs w:val="24"/>
        </w:rPr>
        <w:t>впервые формулируется неочевидный факт. Теорема позво</w:t>
      </w:r>
      <w:r>
        <w:rPr>
          <w:color w:val="000000"/>
          <w:spacing w:val="7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ляет получить важные следствия — свойство внешнего угла </w:t>
      </w:r>
      <w:r>
        <w:rPr>
          <w:color w:val="000000"/>
          <w:spacing w:val="8"/>
          <w:sz w:val="24"/>
          <w:szCs w:val="24"/>
        </w:rPr>
        <w:t>треугольника, некоторые свойства и признаки прямоуголь</w:t>
      </w:r>
      <w:r>
        <w:rPr>
          <w:color w:val="000000"/>
          <w:spacing w:val="8"/>
          <w:sz w:val="24"/>
          <w:szCs w:val="24"/>
        </w:rPr>
        <w:softHyphen/>
      </w:r>
      <w:r>
        <w:rPr>
          <w:color w:val="000000"/>
          <w:spacing w:val="6"/>
          <w:sz w:val="24"/>
          <w:szCs w:val="24"/>
        </w:rPr>
        <w:t>ных треугольников.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При введении понятия расстояния между параллельными прямыми у учащихся формируется представление о парал</w:t>
      </w:r>
      <w:r>
        <w:rPr>
          <w:color w:val="000000"/>
          <w:spacing w:val="6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 xml:space="preserve">лельных прямых как равноотстоящих друг от друга (точка, </w:t>
      </w:r>
      <w:r>
        <w:rPr>
          <w:color w:val="000000"/>
          <w:spacing w:val="4"/>
          <w:sz w:val="24"/>
          <w:szCs w:val="24"/>
        </w:rPr>
        <w:t>движущаяся по одной из параллельных прямых, все время на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 xml:space="preserve">ходится на одном и том же расстоянии от другой прямой), что </w:t>
      </w:r>
      <w:r>
        <w:rPr>
          <w:color w:val="000000"/>
          <w:spacing w:val="8"/>
          <w:sz w:val="24"/>
          <w:szCs w:val="24"/>
        </w:rPr>
        <w:t xml:space="preserve">будет использоваться в дальнейшем курсе геометрии и при </w:t>
      </w:r>
      <w:r>
        <w:rPr>
          <w:color w:val="000000"/>
          <w:spacing w:val="3"/>
          <w:sz w:val="24"/>
          <w:szCs w:val="24"/>
        </w:rPr>
        <w:t>изучении стереометрии.</w:t>
      </w:r>
    </w:p>
    <w:p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решении задач на построение в </w:t>
      </w:r>
      <w:r>
        <w:rPr>
          <w:color w:val="000000"/>
          <w:sz w:val="24"/>
          <w:szCs w:val="24"/>
          <w:lang w:val="en-US"/>
        </w:rPr>
        <w:t>VII</w:t>
      </w:r>
      <w:r>
        <w:rPr>
          <w:color w:val="000000"/>
          <w:sz w:val="24"/>
          <w:szCs w:val="24"/>
        </w:rPr>
        <w:t xml:space="preserve"> классе рекомендует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 xml:space="preserve">ся ограничиваться только выполнением построения искомой </w:t>
      </w:r>
      <w:r>
        <w:rPr>
          <w:color w:val="000000"/>
          <w:sz w:val="24"/>
          <w:szCs w:val="24"/>
        </w:rPr>
        <w:t>фигуры циркулем и линейкой. В отдельных случаях можно про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водить устно анализ и доказательство, а элементы исследования </w:t>
      </w:r>
      <w:r>
        <w:rPr>
          <w:color w:val="000000"/>
          <w:spacing w:val="-1"/>
          <w:sz w:val="24"/>
          <w:szCs w:val="24"/>
        </w:rPr>
        <w:t xml:space="preserve">могут присутствовать лишь тогда, когда это оговорено условием </w:t>
      </w:r>
      <w:r>
        <w:rPr>
          <w:color w:val="000000"/>
          <w:spacing w:val="-2"/>
          <w:sz w:val="24"/>
          <w:szCs w:val="24"/>
        </w:rPr>
        <w:t>задачи.</w:t>
      </w:r>
    </w:p>
    <w:p>
      <w:pPr>
        <w:spacing w:line="240" w:lineRule="atLeast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№4 по теме: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"Соотношение между сторонами и углами треугольника»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Раздел 5. </w:t>
      </w:r>
      <w:r>
        <w:rPr>
          <w:b/>
          <w:sz w:val="24"/>
          <w:szCs w:val="24"/>
        </w:rPr>
        <w:t>Повторение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(11 часов, из них -</w:t>
      </w:r>
      <w:r>
        <w:rPr>
          <w:rFonts w:hint="default"/>
          <w:b/>
          <w:sz w:val="24"/>
          <w:szCs w:val="24"/>
          <w:lang w:val="ru-RU"/>
        </w:rPr>
        <w:t xml:space="preserve">3 </w:t>
      </w:r>
      <w:r>
        <w:rPr>
          <w:b/>
          <w:sz w:val="24"/>
          <w:szCs w:val="24"/>
        </w:rPr>
        <w:t xml:space="preserve"> резервные уроки)</w:t>
      </w:r>
      <w:r>
        <w:rPr>
          <w:sz w:val="24"/>
          <w:szCs w:val="24"/>
        </w:rPr>
        <w:t xml:space="preserve"> 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4. Тематическое планирование</w:t>
      </w: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Style w:val="3"/>
        <w:tblW w:w="1020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780"/>
        <w:gridCol w:w="141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п\п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работ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Начальные геометрические сведения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Треугольники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Параллельные прямые  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Соотношения между сторонами и углами треугольников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  <w:t>4</w:t>
            </w:r>
          </w:p>
        </w:tc>
      </w:tr>
    </w:tbl>
    <w:p>
      <w:pPr>
        <w:rPr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both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</w:t>
      </w:r>
    </w:p>
    <w:p>
      <w:pPr>
        <w:jc w:val="right"/>
        <w:rPr>
          <w:i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 учебного предмета «</w:t>
      </w:r>
      <w:r>
        <w:rPr>
          <w:sz w:val="24"/>
          <w:szCs w:val="24"/>
          <w:u w:val="single"/>
        </w:rPr>
        <w:t>геометрия</w:t>
      </w:r>
      <w:r>
        <w:rPr>
          <w:b/>
          <w:sz w:val="24"/>
          <w:szCs w:val="24"/>
        </w:rPr>
        <w:t xml:space="preserve">»                                                                   </w:t>
      </w:r>
      <w:r>
        <w:rPr>
          <w:sz w:val="24"/>
          <w:szCs w:val="24"/>
          <w:u w:val="single"/>
        </w:rPr>
        <w:t>7</w:t>
      </w:r>
      <w:r>
        <w:rPr>
          <w:b/>
          <w:sz w:val="24"/>
          <w:szCs w:val="24"/>
        </w:rPr>
        <w:t xml:space="preserve"> класс</w:t>
      </w:r>
    </w:p>
    <w:tbl>
      <w:tblPr>
        <w:tblStyle w:val="10"/>
        <w:tblW w:w="101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015"/>
        <w:gridCol w:w="1035"/>
        <w:gridCol w:w="5865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20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586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586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pacing w:val="-5"/>
                <w:sz w:val="24"/>
                <w:szCs w:val="24"/>
              </w:rPr>
              <w:t>Раздел 1. Начальные геометрические сведения (9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Прямая и отрезок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 и угол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отрезков. 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углов Практическая работа.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«Начальные геометрические сведения»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9.9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 №1 по теме: «Начальные геометрические сведения»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Треугольники (16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Треугольник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Первый признак равенства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Решение задач по теме  "Первый признак равенства треугольников"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Перпендикуляр к прямой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Медианы, биссектрисы и высоты треугольника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31.10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 равнобедренного треугольника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16.7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02.11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17.8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18.9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по теме "Признаки равенства треугольников"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 "Признаки равенства треугольников"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Построение циркулем и линейкой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Примеры задач на построение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 по теме "Задачи на построение"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 № 2 по теме: «Треугольники»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Параллельные прямые (13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параллельных прямых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построения параллельных прямых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теме "Признаки параллельности двух прямых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 аксиомах геометрии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32.7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Теоремы об углах, образованных параллельными прямыми и секущей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33.8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теме "Параллельные прямые"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34.9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</w:tcPr>
          <w:p>
            <w:pPr>
              <w:autoSpaceDE w:val="0"/>
              <w:autoSpaceDN w:val="0"/>
              <w:adjustRightInd w:val="0"/>
              <w:ind w:left="-10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Углы с параллельными и перпендикулярными сторонами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35.10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</w:tcPr>
          <w:p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36.11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</w:tcPr>
          <w:p>
            <w:pPr>
              <w:autoSpaceDE w:val="0"/>
              <w:autoSpaceDN w:val="0"/>
              <w:adjustRightInd w:val="0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"Параллельные прямые"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37.12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i w:val="0"/>
                <w:iCs w:val="0"/>
                <w:sz w:val="24"/>
                <w:szCs w:val="24"/>
                <w:shd w:val="clear" w:color="auto" w:fill="FFFFFF"/>
              </w:rPr>
              <w:t>Решение задач. Подготовка к контрольной работе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38.13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Контрольная работа № 3 по теме: «Параллельные прямые»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b/>
                <w:color w:val="000000"/>
                <w:spacing w:val="-5"/>
                <w:sz w:val="24"/>
                <w:szCs w:val="24"/>
              </w:rPr>
              <w:t>Раздел 4.Соотношения между сторонами и углами треугольников (19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Теорема о сумме углов треугольника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теме.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прямоугольных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45.7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прямоугольных треугольников. Тестирование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46.8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47.9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"Свойства и признаки прямоугольных треугольников"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48.10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Решение задач по теме: «Прямоугольные треугольники»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49.11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Проверочная работа по теме «Прямоугольные треугольники»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50.12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cs="Times New Roman"/>
                <w:sz w:val="24"/>
                <w:szCs w:val="24"/>
                <w:lang w:val="ru-RU" w:eastAsia="ru-RU" w:bidi="ar-SA"/>
              </w:rPr>
              <w:t>Понятие</w:t>
            </w:r>
            <w:r>
              <w:rPr>
                <w:rFonts w:hint="default" w:cs="Times New Roman"/>
                <w:sz w:val="24"/>
                <w:szCs w:val="24"/>
                <w:lang w:val="en-US" w:eastAsia="ru-RU" w:bidi="ar-SA"/>
              </w:rPr>
              <w:t xml:space="preserve"> наклонной, перпендикуляра к прямой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51.13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Расстояние от точки до прямой.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52.14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Построение треугольника. 1 задача.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53.15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Построение треугольника. 2 задача.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54.16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Построение треугольника. 3 задача.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55.17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Практическая работа по теме "Построение треугольника по трём сторонам"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56.18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Решение задач. </w:t>
            </w:r>
            <w:r>
              <w:rPr>
                <w:sz w:val="24"/>
                <w:szCs w:val="24"/>
                <w:lang w:val="ru-RU"/>
              </w:rPr>
              <w:t>Подготовка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к контрольной работе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57.19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Контрольная работа № 4 по теме: «Соотношение между сторонами и углами треугольника»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5. Повторение (11 часов,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из них-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3</w:t>
            </w:r>
            <w:r>
              <w:rPr>
                <w:b/>
                <w:sz w:val="24"/>
                <w:szCs w:val="24"/>
              </w:rPr>
              <w:t xml:space="preserve"> резервные уроки)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Повторение.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Первоначальные сведения геометрии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59.2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Углы. Виды углов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60.3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/>
              <w:jc w:val="both"/>
              <w:rPr>
                <w:rFonts w:eastAsia="Calibri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iCs/>
                <w:sz w:val="24"/>
                <w:szCs w:val="24"/>
                <w:shd w:val="clear" w:color="auto" w:fill="FFFFFF"/>
              </w:rPr>
              <w:t>Повторение. Признаки равенства треугольников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61.4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Повторение. Соотношения между сторонами и углами в треугольнике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62.5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/>
              <w:jc w:val="both"/>
              <w:rPr>
                <w:rFonts w:eastAsia="Calibri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iCs/>
                <w:sz w:val="24"/>
                <w:szCs w:val="24"/>
                <w:shd w:val="clear" w:color="auto" w:fill="FFFFFF"/>
              </w:rPr>
              <w:t>Повторение. Прямоугольный треугольник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63.6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/>
              <w:jc w:val="both"/>
              <w:rPr>
                <w:rFonts w:eastAsia="Calibri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iCs/>
                <w:sz w:val="24"/>
                <w:szCs w:val="24"/>
                <w:shd w:val="clear" w:color="auto" w:fill="FFFFFF"/>
              </w:rPr>
              <w:t>Повторение. Итоговый тест за курс 7 класса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64.7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/>
              <w:jc w:val="both"/>
              <w:rPr>
                <w:rFonts w:hint="default" w:eastAsia="Calibri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eastAsia="Calibri"/>
                <w:iCs/>
                <w:sz w:val="24"/>
                <w:szCs w:val="24"/>
                <w:shd w:val="clear" w:color="auto" w:fill="FFFFFF"/>
                <w:lang w:val="ru-RU"/>
              </w:rPr>
              <w:t>Повторение</w:t>
            </w:r>
            <w:r>
              <w:rPr>
                <w:rFonts w:hint="default" w:eastAsia="Calibri"/>
                <w:iCs/>
                <w:sz w:val="24"/>
                <w:szCs w:val="24"/>
                <w:shd w:val="clear" w:color="auto" w:fill="FFFFFF"/>
                <w:lang w:val="ru-RU"/>
              </w:rPr>
              <w:t>. Урок обощения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65.8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pStyle w:val="8"/>
              <w:spacing w:after="0"/>
              <w:ind w:left="-108" w:leftChars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shd w:val="clear" w:color="auto" w:fill="FFFFFF"/>
                <w:lang w:val="ru-RU" w:eastAsia="en-US" w:bidi="ar-SA"/>
              </w:rPr>
            </w:pPr>
            <w:r>
              <w:rPr>
                <w:sz w:val="24"/>
                <w:szCs w:val="24"/>
              </w:rPr>
              <w:t>Итоговый урок за курс геометрии 7 класса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16"/>
                <w:szCs w:val="16"/>
              </w:rPr>
              <w:t>66.9</w:t>
            </w:r>
            <w:r>
              <w:rPr>
                <w:rFonts w:hint="default"/>
                <w:sz w:val="16"/>
                <w:szCs w:val="16"/>
                <w:lang w:val="ru-RU"/>
              </w:rPr>
              <w:t>-68-11</w:t>
            </w:r>
          </w:p>
        </w:tc>
        <w:tc>
          <w:tcPr>
            <w:tcW w:w="101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65" w:type="dxa"/>
            <w:vAlign w:val="center"/>
          </w:tcPr>
          <w:p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124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</w:tr>
    </w:tbl>
    <w:p>
      <w:pPr>
        <w:jc w:val="center"/>
        <w:rPr>
          <w:b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2</w:t>
      </w: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 измерительные материалы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both"/>
        <w:rPr>
          <w:b/>
          <w:szCs w:val="28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</w:p>
    <w:p>
      <w:pPr>
        <w:suppressAutoHyphens/>
        <w:jc w:val="center"/>
        <w:rPr>
          <w:b/>
          <w:szCs w:val="28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Cs w:val="28"/>
          <w:lang w:eastAsia="ar-SA"/>
        </w:rPr>
        <w:t>Л</w:t>
      </w:r>
      <w:r>
        <w:rPr>
          <w:b/>
          <w:sz w:val="24"/>
          <w:szCs w:val="24"/>
          <w:lang w:eastAsia="ar-SA"/>
        </w:rPr>
        <w:t xml:space="preserve">ист корректировки календарно-тематического планирования                            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на 20</w:t>
      </w:r>
      <w:r>
        <w:rPr>
          <w:rFonts w:hint="default"/>
          <w:b/>
          <w:sz w:val="24"/>
          <w:szCs w:val="24"/>
          <w:lang w:val="ru-RU" w:eastAsia="ar-SA"/>
        </w:rPr>
        <w:t>23</w:t>
      </w:r>
      <w:r>
        <w:rPr>
          <w:b/>
          <w:sz w:val="24"/>
          <w:szCs w:val="24"/>
          <w:lang w:eastAsia="ar-SA"/>
        </w:rPr>
        <w:t>-202</w:t>
      </w:r>
      <w:r>
        <w:rPr>
          <w:rFonts w:hint="default"/>
          <w:b/>
          <w:sz w:val="24"/>
          <w:szCs w:val="24"/>
          <w:lang w:val="ru-RU" w:eastAsia="ar-SA"/>
        </w:rPr>
        <w:t>4</w:t>
      </w:r>
      <w:r>
        <w:rPr>
          <w:b/>
          <w:sz w:val="24"/>
          <w:szCs w:val="24"/>
          <w:lang w:eastAsia="ar-SA"/>
        </w:rPr>
        <w:t xml:space="preserve"> учебный год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Класс:  </w:t>
      </w:r>
      <w:r>
        <w:rPr>
          <w:sz w:val="24"/>
          <w:szCs w:val="24"/>
          <w:u w:val="single"/>
          <w:lang w:eastAsia="ar-SA"/>
        </w:rPr>
        <w:t>7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Предмет:  </w:t>
      </w:r>
      <w:r>
        <w:rPr>
          <w:sz w:val="24"/>
          <w:szCs w:val="24"/>
          <w:u w:val="single"/>
          <w:lang w:eastAsia="ar-SA"/>
        </w:rPr>
        <w:t xml:space="preserve">геометрия  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Учитель: </w:t>
      </w:r>
      <w:r>
        <w:rPr>
          <w:sz w:val="24"/>
          <w:szCs w:val="24"/>
          <w:u w:val="single"/>
          <w:lang w:eastAsia="ar-SA"/>
        </w:rPr>
        <w:t>Кашина Татьяна Фёдоровна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Style w:val="3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268"/>
        <w:gridCol w:w="1275"/>
        <w:gridCol w:w="1560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</w:tbl>
    <w:p>
      <w:pPr>
        <w:jc w:val="center"/>
        <w:rPr>
          <w:sz w:val="26"/>
          <w:szCs w:val="26"/>
          <w:u w:val="single"/>
        </w:rPr>
      </w:pPr>
    </w:p>
    <w:p>
      <w:pPr>
        <w:numPr>
          <w:ilvl w:val="0"/>
          <w:numId w:val="0"/>
        </w:numPr>
        <w:ind w:left="360" w:leftChars="0"/>
        <w:jc w:val="center"/>
        <w:rPr>
          <w:rFonts w:hint="default"/>
          <w:b/>
          <w:sz w:val="24"/>
          <w:szCs w:val="24"/>
          <w:lang w:val="ru-RU"/>
        </w:rPr>
      </w:pPr>
    </w:p>
    <w:p>
      <w:pPr>
        <w:numPr>
          <w:ilvl w:val="0"/>
          <w:numId w:val="0"/>
        </w:numPr>
        <w:ind w:left="360" w:leftChars="0"/>
        <w:jc w:val="center"/>
        <w:rPr>
          <w:rFonts w:hint="default"/>
          <w:b/>
          <w:sz w:val="24"/>
          <w:szCs w:val="24"/>
          <w:lang w:val="ru-RU"/>
        </w:rPr>
      </w:pPr>
    </w:p>
    <w:p>
      <w:pPr>
        <w:numPr>
          <w:ilvl w:val="0"/>
          <w:numId w:val="0"/>
        </w:numPr>
        <w:ind w:left="360" w:leftChars="0"/>
        <w:jc w:val="center"/>
        <w:rPr>
          <w:rFonts w:hint="default"/>
          <w:b/>
          <w:sz w:val="24"/>
          <w:szCs w:val="24"/>
          <w:lang w:val="ru-RU"/>
        </w:rPr>
      </w:pPr>
    </w:p>
    <w:p>
      <w:pPr>
        <w:numPr>
          <w:ilvl w:val="0"/>
          <w:numId w:val="0"/>
        </w:numPr>
        <w:ind w:left="360" w:leftChars="0"/>
        <w:jc w:val="center"/>
        <w:rPr>
          <w:rFonts w:hint="default"/>
          <w:b/>
          <w:sz w:val="24"/>
          <w:szCs w:val="24"/>
          <w:lang w:val="ru-RU"/>
        </w:rPr>
      </w:pPr>
    </w:p>
    <w:p>
      <w:pPr>
        <w:numPr>
          <w:ilvl w:val="0"/>
          <w:numId w:val="0"/>
        </w:numPr>
        <w:ind w:left="360" w:leftChars="0"/>
        <w:jc w:val="center"/>
        <w:rPr>
          <w:b/>
          <w:sz w:val="24"/>
          <w:szCs w:val="24"/>
        </w:rPr>
      </w:pPr>
      <w:r>
        <w:rPr>
          <w:rFonts w:hint="default"/>
          <w:b/>
          <w:sz w:val="24"/>
          <w:szCs w:val="24"/>
          <w:lang w:val="ru-RU"/>
        </w:rPr>
        <w:t>8 класс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(2 ч в неделю, всего 68 ч, из них </w:t>
      </w:r>
      <w:r>
        <w:rPr>
          <w:rFonts w:hint="default"/>
          <w:sz w:val="24"/>
          <w:szCs w:val="24"/>
          <w:lang w:val="ru-RU"/>
        </w:rPr>
        <w:t xml:space="preserve">3 </w:t>
      </w:r>
      <w:r>
        <w:rPr>
          <w:sz w:val="24"/>
          <w:szCs w:val="24"/>
        </w:rPr>
        <w:t xml:space="preserve"> ч — резервное время)</w:t>
      </w:r>
    </w:p>
    <w:p>
      <w:pPr>
        <w:rPr>
          <w:b/>
          <w:bCs/>
          <w:color w:val="000000"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Раздел 1. </w:t>
      </w:r>
      <w:r>
        <w:rPr>
          <w:b/>
          <w:bCs/>
          <w:color w:val="000000"/>
          <w:sz w:val="24"/>
          <w:szCs w:val="24"/>
        </w:rPr>
        <w:t xml:space="preserve"> Четырехугольники (12 часов).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Многоугольник, выпуклый многоугольник, четырехугольник.  Параллелограмм, его свойства и признаки. Трапеция. Пря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моугольник, ромб, квадрат, их свойства. Осевая и центральная симметрии.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изучить наиболее важные виды четы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рехугольников — параллелограмм, прямоугольник, ромб, квад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рат, трапецию; дать представление о фигурах, обладающих осе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вой или центральной симметрией.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угольников, поэтому полезно их повторить в начале изучения темы.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Осевая и центральная симметрии вводятся не как преобразо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вание плоскости, а как свойства геометрических фигур, в част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ности четырехугольников. Рассмотрение этих понятий как дви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жений плоскости состоится в 9 классе.</w:t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Контрольная работа №1 по теме: </w:t>
      </w:r>
      <w:r>
        <w:rPr>
          <w:b/>
          <w:sz w:val="24"/>
          <w:szCs w:val="24"/>
        </w:rPr>
        <w:t xml:space="preserve"> «Четырехугольники»</w:t>
      </w:r>
    </w:p>
    <w:p>
      <w:pPr>
        <w:rPr>
          <w:b/>
          <w:color w:val="000000"/>
          <w:sz w:val="24"/>
          <w:szCs w:val="24"/>
        </w:rPr>
      </w:pPr>
    </w:p>
    <w:p>
      <w:pPr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Раздел 2. </w:t>
      </w:r>
      <w:r>
        <w:rPr>
          <w:b/>
          <w:sz w:val="24"/>
          <w:szCs w:val="24"/>
        </w:rPr>
        <w:t>Площадь</w:t>
      </w:r>
      <w:r>
        <w:rPr>
          <w:b/>
          <w:color w:val="000000"/>
          <w:spacing w:val="-5"/>
          <w:sz w:val="24"/>
          <w:szCs w:val="24"/>
        </w:rPr>
        <w:t xml:space="preserve">  (14 часов).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Понятие площади многоугольника. Площади прямоуголь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ника, параллелограмма, треугольника, трапеции. Теорема Пи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фагора.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расширить и углубить полученные в 5—6 классах представления учащихся об измерении и вычисле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нии площадей; вывести формулы площадей прямоугольника, па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раллелограмма, треугольника, трапеции; доказать одну из глав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ных теорем геометрии — теорему Пифагора.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рата, обоснование которой не является обязательным для уча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щихся.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Нетрадиционной для школьного курса является теорема об от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ношении площадей треугольников, имеющих по равному углу. Она позволяет в дальнейшем дать простое доказательство призна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ков подобия треугольников. В этом состоит одно из преимуществ, обусловленных ранним введением понятия площади.</w:t>
      </w:r>
    </w:p>
    <w:p>
      <w:pPr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</w:t>
      </w:r>
    </w:p>
    <w:p>
      <w:pPr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№2 по теме: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«</w:t>
      </w:r>
      <w:r>
        <w:rPr>
          <w:b/>
          <w:sz w:val="24"/>
          <w:szCs w:val="24"/>
        </w:rPr>
        <w:t>Теорема Пифагора. Площадь</w:t>
      </w:r>
      <w:r>
        <w:rPr>
          <w:b/>
          <w:color w:val="000000"/>
          <w:sz w:val="24"/>
          <w:szCs w:val="24"/>
        </w:rPr>
        <w:t>»</w:t>
      </w:r>
    </w:p>
    <w:p>
      <w:pPr>
        <w:rPr>
          <w:b/>
          <w:sz w:val="24"/>
          <w:szCs w:val="24"/>
        </w:rPr>
      </w:pPr>
    </w:p>
    <w:p>
      <w:pPr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Раздел 3. </w:t>
      </w:r>
      <w:r>
        <w:rPr>
          <w:b/>
          <w:bCs/>
          <w:color w:val="000000"/>
          <w:sz w:val="24"/>
          <w:szCs w:val="24"/>
        </w:rPr>
        <w:t>Подобные треугольники (18 часов).</w:t>
      </w:r>
    </w:p>
    <w:p>
      <w:pPr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>
        <w:rPr>
          <w:bCs/>
          <w:color w:val="000000"/>
          <w:sz w:val="24"/>
          <w:szCs w:val="24"/>
        </w:rPr>
        <w:softHyphen/>
      </w:r>
      <w:r>
        <w:rPr>
          <w:bCs/>
          <w:color w:val="000000"/>
          <w:sz w:val="24"/>
          <w:szCs w:val="24"/>
        </w:rPr>
        <w:t>ника.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ввести понятие подобных треугольни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ков; рассмотреть признаки подобия треугольников и их примене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ния; сделать первый шаг в освоении учащимися тригонометриче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ского аппарата геометрии.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нальность сходственных сторон.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треугольника,- а также два утверждения о пропорциональных от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резках в прямоугольном треугольнике. Дается представление о методе подобия в задачах на построение.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заключение темы вводятся элементы тригонометрии — си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нус, косинус и тангенс острого угла прямоугольного треуголь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ника.</w:t>
      </w:r>
    </w:p>
    <w:p>
      <w:pP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№3 по теме:</w:t>
      </w:r>
      <w:r>
        <w:rPr>
          <w:b/>
          <w:sz w:val="24"/>
          <w:szCs w:val="24"/>
        </w:rPr>
        <w:t xml:space="preserve"> «Подобные треугольники»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</w:p>
    <w:p>
      <w:pPr>
        <w:jc w:val="both"/>
        <w:rPr>
          <w:b/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Раздел 4: </w:t>
      </w:r>
      <w:r>
        <w:rPr>
          <w:b/>
          <w:bCs/>
          <w:color w:val="000000"/>
          <w:sz w:val="24"/>
          <w:szCs w:val="24"/>
        </w:rPr>
        <w:t>Окружность (13 часов).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расширить сведения об окружности, полученные учащимися в 7 классе; изучить новые факты, свя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занные с окружностью; познакомить учащихся с четырьмя заме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чательными точками треугольника.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данной теме вводится много новых понятий и рассматрива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ется много утверждений, связанных с окружностью. Для их усво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ения следует уделить большое внимание решению задач.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динных перпендикуляров.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Наряду с теоремами об окружностях, вписанной в треуголь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ник и описанной около него, рассматриваются свойство сторон описанного четырехугольника и свойство углов вписанного че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тырехугольника.</w:t>
      </w:r>
    </w:p>
    <w:p>
      <w:pPr>
        <w:spacing w:line="240" w:lineRule="atLeast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№4 по теме: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" Окружность"</w:t>
      </w:r>
      <w:r>
        <w:rPr>
          <w:b/>
          <w:color w:val="000000"/>
          <w:sz w:val="24"/>
          <w:szCs w:val="24"/>
        </w:rPr>
        <w:t xml:space="preserve"> 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</w:p>
    <w:p>
      <w:pPr>
        <w:spacing w:line="240" w:lineRule="atLeast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Раздел 5. </w:t>
      </w:r>
      <w:r>
        <w:rPr>
          <w:b/>
          <w:sz w:val="24"/>
          <w:szCs w:val="24"/>
        </w:rPr>
        <w:t>Повторение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(11 часов, из них - </w:t>
      </w:r>
      <w:r>
        <w:rPr>
          <w:rFonts w:hint="default"/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>ч.  резервные уроки)</w:t>
      </w:r>
      <w:r>
        <w:rPr>
          <w:sz w:val="24"/>
          <w:szCs w:val="24"/>
        </w:rPr>
        <w:t xml:space="preserve"> 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4. Тематическое планирование</w:t>
      </w: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Style w:val="3"/>
        <w:tblW w:w="1020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780"/>
        <w:gridCol w:w="141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п\п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работ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8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Четырёхугольники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Подобные треугольники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Окружность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8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  <w:t>4</w:t>
            </w:r>
          </w:p>
        </w:tc>
      </w:tr>
    </w:tbl>
    <w:p>
      <w:pPr>
        <w:rPr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both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</w:t>
      </w:r>
    </w:p>
    <w:p>
      <w:pPr>
        <w:jc w:val="right"/>
        <w:rPr>
          <w:i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 учебного предмета «</w:t>
      </w:r>
      <w:r>
        <w:rPr>
          <w:sz w:val="24"/>
          <w:szCs w:val="24"/>
          <w:u w:val="single"/>
        </w:rPr>
        <w:t>геометрия</w:t>
      </w:r>
      <w:r>
        <w:rPr>
          <w:b/>
          <w:sz w:val="24"/>
          <w:szCs w:val="24"/>
        </w:rPr>
        <w:t xml:space="preserve">»                                                                   </w:t>
      </w:r>
      <w:r>
        <w:rPr>
          <w:sz w:val="24"/>
          <w:szCs w:val="24"/>
          <w:u w:val="single"/>
        </w:rPr>
        <w:t>8</w:t>
      </w:r>
      <w:r>
        <w:rPr>
          <w:b/>
          <w:sz w:val="24"/>
          <w:szCs w:val="24"/>
        </w:rPr>
        <w:t xml:space="preserve"> класс</w:t>
      </w:r>
    </w:p>
    <w:p>
      <w:pPr>
        <w:jc w:val="center"/>
        <w:rPr>
          <w:b/>
          <w:sz w:val="24"/>
          <w:szCs w:val="24"/>
        </w:rPr>
      </w:pPr>
    </w:p>
    <w:tbl>
      <w:tblPr>
        <w:tblStyle w:val="10"/>
        <w:tblW w:w="101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1134"/>
        <w:gridCol w:w="5528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№ урока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урока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плану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факту</w:t>
            </w:r>
          </w:p>
        </w:tc>
        <w:tc>
          <w:tcPr>
            <w:tcW w:w="552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pacing w:val="-5"/>
                <w:sz w:val="22"/>
                <w:szCs w:val="22"/>
              </w:rPr>
              <w:t xml:space="preserve">Раздел 1. </w:t>
            </w:r>
            <w:r>
              <w:rPr>
                <w:b/>
                <w:sz w:val="22"/>
                <w:szCs w:val="22"/>
              </w:rPr>
              <w:t>Четырёхугольники</w:t>
            </w:r>
            <w:r>
              <w:rPr>
                <w:b/>
                <w:color w:val="000000"/>
                <w:spacing w:val="-5"/>
                <w:sz w:val="22"/>
                <w:szCs w:val="22"/>
              </w:rPr>
              <w:t xml:space="preserve"> (12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Многоугольник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Выпуклый многоугольник. Четырёхугольник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Параллелограмм. 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Признаки параллелограмма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19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"Параллелограмм"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Трапеция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"Трапеция"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 "Параллелограмм. Трапеция"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Прямоугольник. Ромб. Квадрат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Осевая и центральная симметрии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теме: «Четырехугольники»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19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1 по теме: «Четырехугольники»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Площадь</w:t>
            </w:r>
            <w:r>
              <w:rPr>
                <w:b/>
                <w:color w:val="000000"/>
                <w:spacing w:val="-5"/>
                <w:sz w:val="22"/>
                <w:szCs w:val="22"/>
              </w:rPr>
              <w:t xml:space="preserve"> (14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площади многоугольника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площадей. Площадь прямоугольника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31</w:t>
            </w:r>
            <w:r>
              <w:rPr>
                <w:sz w:val="22"/>
                <w:szCs w:val="22"/>
              </w:rPr>
              <w:t>.1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параллелограмма. 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треугольника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09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"Площади четырёхугольников"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 "Площади четырёхугольников"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"Многоугольники"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30</w:t>
            </w:r>
            <w:r>
              <w:rPr>
                <w:sz w:val="22"/>
                <w:szCs w:val="22"/>
              </w:rPr>
              <w:t>.1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Теорема, обратная теореме Пифагора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Герона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теме: «Теорема Пифагора»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 Подготовка к контрольной работе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2 по теме: «Теорема Пифагора. Площадь»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Подобные треугольники</w:t>
            </w:r>
            <w:r>
              <w:rPr>
                <w:b/>
                <w:color w:val="000000"/>
                <w:spacing w:val="-5"/>
                <w:sz w:val="22"/>
                <w:szCs w:val="22"/>
              </w:rPr>
              <w:t xml:space="preserve"> (18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19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Пропорциональные отрезки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подобных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признак подобия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 признак подобия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09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Третий признак подобия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"Признаки подобия треугольников"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Пропорциональные отрезки в прямоугольном треугольнике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приложения подобия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Измерительные работы на местности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подобии произвольных фигур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"Применение подобия к решению задач"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8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Значения синуса, косинуса, тангенса для углов 30</w:t>
            </w:r>
            <w:r>
              <w:rPr>
                <w:sz w:val="22"/>
                <w:szCs w:val="22"/>
                <w:vertAlign w:val="superscript"/>
              </w:rPr>
              <w:t xml:space="preserve">0 </w:t>
            </w:r>
            <w:r>
              <w:rPr>
                <w:sz w:val="22"/>
                <w:szCs w:val="22"/>
              </w:rPr>
              <w:t>, 45</w:t>
            </w:r>
            <w:r>
              <w:rPr>
                <w:sz w:val="22"/>
                <w:szCs w:val="22"/>
                <w:vertAlign w:val="superscript"/>
              </w:rPr>
              <w:t xml:space="preserve">0 </w:t>
            </w:r>
            <w:r>
              <w:rPr>
                <w:sz w:val="22"/>
                <w:szCs w:val="22"/>
              </w:rPr>
              <w:t>, 60</w:t>
            </w:r>
            <w:r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42.16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теме «Подобные треугольники»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  Подготовка к контрольной работе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29</w:t>
            </w:r>
            <w:r>
              <w:rPr>
                <w:sz w:val="22"/>
                <w:szCs w:val="22"/>
              </w:rPr>
              <w:t>.0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3 по теме: «Подобные треугольники»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>
              <w:rPr>
                <w:b/>
                <w:color w:val="000000"/>
                <w:spacing w:val="-5"/>
                <w:sz w:val="22"/>
                <w:szCs w:val="22"/>
              </w:rPr>
              <w:t>Раздел 4.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Окружность</w:t>
            </w:r>
            <w:r>
              <w:rPr>
                <w:b/>
                <w:color w:val="000000"/>
                <w:spacing w:val="-5"/>
                <w:sz w:val="22"/>
                <w:szCs w:val="22"/>
              </w:rPr>
              <w:t xml:space="preserve"> (13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Взаимное расположение прямой и окружности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Касательная к окружности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 "Окружность"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Градусная мера дуги окружности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19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о вписанном угле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 "Окружность. Вписанный угол"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биссектрисы угла и серединного перпендикуляра к отрезку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28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Теорема о пересечении высот треугольника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 w:eastAsia="ru-RU" w:bidi="ar-SA"/>
              </w:rPr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>Четыре</w:t>
            </w:r>
            <w:r>
              <w:rPr>
                <w:rFonts w:hint="default" w:cs="Times New Roman"/>
                <w:sz w:val="22"/>
                <w:szCs w:val="22"/>
                <w:lang w:val="en-US" w:eastAsia="ru-RU" w:bidi="ar-SA"/>
              </w:rPr>
              <w:t xml:space="preserve"> замечательные точки.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Вписанная  и описанная окружности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Свойства углов вписанного четырёхугольника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18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Решение задач по теме: «Окружность»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57.13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Контрольная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работа №4 по теме «Окружность»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5. Повторение (11 часов,  из них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 xml:space="preserve"> 3 ч. </w:t>
            </w:r>
            <w:r>
              <w:rPr>
                <w:b/>
                <w:sz w:val="22"/>
                <w:szCs w:val="22"/>
              </w:rPr>
              <w:t xml:space="preserve"> резервные уроки)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Четырёхугольники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30.04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Повторение. Площади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Повторение. Подобие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07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Повторение </w:t>
            </w:r>
            <w:r>
              <w:rPr>
                <w:sz w:val="22"/>
                <w:szCs w:val="22"/>
                <w:lang w:val="ru-RU"/>
              </w:rPr>
              <w:t>Решение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задач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2"/>
                <w:szCs w:val="22"/>
                <w:lang w:val="ru-RU"/>
              </w:rPr>
            </w:pPr>
            <w:r>
              <w:rPr>
                <w:rFonts w:hint="default"/>
                <w:iCs/>
                <w:sz w:val="22"/>
                <w:szCs w:val="22"/>
                <w:lang w:val="ru-RU"/>
              </w:rPr>
              <w:t>Повторение.  Итоговый тест за курс 8 класса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top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 w:ascii="Times New Roman" w:hAnsi="Times New Roman" w:eastAsia="Times New Roman" w:cs="Times New Roman"/>
                <w:iCs/>
                <w:sz w:val="22"/>
                <w:szCs w:val="22"/>
                <w:lang w:val="en-US" w:eastAsia="ru-RU" w:bidi="ar-SA"/>
              </w:rPr>
            </w:pPr>
            <w:r>
              <w:rPr>
                <w:rFonts w:hint="default" w:cs="Times New Roman"/>
                <w:iCs/>
                <w:sz w:val="22"/>
                <w:szCs w:val="22"/>
                <w:lang w:val="ru-RU" w:eastAsia="ru-RU" w:bidi="ar-SA"/>
              </w:rPr>
              <w:t>Повторение</w:t>
            </w:r>
            <w:r>
              <w:rPr>
                <w:rFonts w:hint="default" w:cs="Times New Roman"/>
                <w:iCs/>
                <w:sz w:val="22"/>
                <w:szCs w:val="22"/>
                <w:lang w:val="en-US" w:eastAsia="ru-RU" w:bidi="ar-SA"/>
              </w:rPr>
              <w:t>.</w:t>
            </w:r>
            <w:r>
              <w:rPr>
                <w:sz w:val="22"/>
                <w:szCs w:val="22"/>
              </w:rPr>
              <w:t>«Окружность»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64.7</w:t>
            </w:r>
          </w:p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1.</w:t>
            </w:r>
            <w:r>
              <w:rPr>
                <w:sz w:val="22"/>
                <w:szCs w:val="22"/>
              </w:rPr>
              <w:t>05</w:t>
            </w:r>
          </w:p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top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 w:ascii="Times New Roman" w:hAnsi="Times New Roman" w:eastAsia="Times New Roman" w:cs="Times New Roman"/>
                <w:iCs/>
                <w:sz w:val="22"/>
                <w:szCs w:val="22"/>
                <w:lang w:val="ru-RU" w:eastAsia="ru-RU" w:bidi="ar-SA"/>
              </w:rPr>
            </w:pPr>
            <w:r>
              <w:rPr>
                <w:iCs/>
                <w:sz w:val="22"/>
                <w:szCs w:val="22"/>
                <w:lang w:val="ru-RU"/>
              </w:rPr>
              <w:t>Повторение</w:t>
            </w:r>
            <w:r>
              <w:rPr>
                <w:rFonts w:hint="default"/>
                <w:iCs/>
                <w:sz w:val="22"/>
                <w:szCs w:val="22"/>
                <w:lang w:val="ru-RU"/>
              </w:rPr>
              <w:t>.Основные формулы тригонометрии.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</w:t>
            </w:r>
          </w:p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65.8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23.05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top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>Итоговый</w:t>
            </w:r>
            <w:r>
              <w:rPr>
                <w:rFonts w:hint="default"/>
                <w:iCs/>
                <w:sz w:val="22"/>
                <w:szCs w:val="22"/>
                <w:lang w:val="ru-RU"/>
              </w:rPr>
              <w:t xml:space="preserve"> урок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both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66.9-68.11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top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 w:ascii="Times New Roman" w:hAnsi="Times New Roman" w:eastAsia="Times New Roman" w:cs="Times New Roman"/>
                <w:iCs/>
                <w:sz w:val="22"/>
                <w:szCs w:val="22"/>
                <w:lang w:val="en-US" w:eastAsia="ru-RU" w:bidi="ar-SA"/>
              </w:rPr>
            </w:pPr>
            <w:r>
              <w:rPr>
                <w:rFonts w:hint="default" w:cs="Times New Roman"/>
                <w:iCs/>
                <w:sz w:val="22"/>
                <w:szCs w:val="22"/>
                <w:lang w:val="ru-RU" w:eastAsia="ru-RU" w:bidi="ar-SA"/>
              </w:rPr>
              <w:t>Резервные</w:t>
            </w:r>
            <w:r>
              <w:rPr>
                <w:rFonts w:hint="default" w:cs="Times New Roman"/>
                <w:iCs/>
                <w:sz w:val="22"/>
                <w:szCs w:val="22"/>
                <w:lang w:val="en-US" w:eastAsia="ru-RU" w:bidi="ar-SA"/>
              </w:rPr>
              <w:t xml:space="preserve"> уроки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</w:t>
            </w:r>
          </w:p>
        </w:tc>
      </w:tr>
    </w:tbl>
    <w:p>
      <w:pPr>
        <w:jc w:val="both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</w:p>
    <w:p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2</w:t>
      </w: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 измерительные материалы </w:t>
      </w: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jc w:val="both"/>
        <w:rPr>
          <w:b/>
          <w:sz w:val="26"/>
          <w:szCs w:val="26"/>
        </w:rPr>
      </w:pPr>
    </w:p>
    <w:p>
      <w:pPr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rPr>
          <w:b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</w:p>
    <w:p>
      <w:pPr>
        <w:suppressAutoHyphens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</w:p>
    <w:p>
      <w:pPr>
        <w:suppressAutoHyphens/>
        <w:jc w:val="center"/>
        <w:rPr>
          <w:b/>
          <w:szCs w:val="28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     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на 202</w:t>
      </w:r>
      <w:r>
        <w:rPr>
          <w:rFonts w:hint="default"/>
          <w:b/>
          <w:sz w:val="24"/>
          <w:szCs w:val="24"/>
          <w:lang w:val="ru-RU" w:eastAsia="ar-SA"/>
        </w:rPr>
        <w:t>3</w:t>
      </w:r>
      <w:r>
        <w:rPr>
          <w:b/>
          <w:sz w:val="24"/>
          <w:szCs w:val="24"/>
          <w:lang w:eastAsia="ar-SA"/>
        </w:rPr>
        <w:t>-202</w:t>
      </w:r>
      <w:r>
        <w:rPr>
          <w:rFonts w:hint="default"/>
          <w:b/>
          <w:sz w:val="24"/>
          <w:szCs w:val="24"/>
          <w:lang w:val="ru-RU" w:eastAsia="ar-SA"/>
        </w:rPr>
        <w:t>4</w:t>
      </w:r>
      <w:r>
        <w:rPr>
          <w:b/>
          <w:sz w:val="24"/>
          <w:szCs w:val="24"/>
          <w:lang w:eastAsia="ar-SA"/>
        </w:rPr>
        <w:t xml:space="preserve"> учебный год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Класс:  </w:t>
      </w:r>
      <w:r>
        <w:rPr>
          <w:sz w:val="24"/>
          <w:szCs w:val="24"/>
          <w:u w:val="single"/>
          <w:lang w:eastAsia="ar-SA"/>
        </w:rPr>
        <w:t>8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Предмет:  </w:t>
      </w:r>
      <w:r>
        <w:rPr>
          <w:sz w:val="24"/>
          <w:szCs w:val="24"/>
          <w:u w:val="single"/>
          <w:lang w:eastAsia="ar-SA"/>
        </w:rPr>
        <w:t xml:space="preserve">геометрия  </w:t>
      </w:r>
    </w:p>
    <w:p>
      <w:pPr>
        <w:suppressAutoHyphens/>
        <w:rPr>
          <w:rFonts w:hint="default"/>
          <w:sz w:val="24"/>
          <w:szCs w:val="24"/>
          <w:lang w:val="ru-RU" w:eastAsia="ar-SA"/>
        </w:rPr>
      </w:pPr>
      <w:r>
        <w:rPr>
          <w:sz w:val="24"/>
          <w:szCs w:val="24"/>
          <w:lang w:eastAsia="ar-SA"/>
        </w:rPr>
        <w:t xml:space="preserve">Учитель: </w:t>
      </w:r>
      <w:r>
        <w:rPr>
          <w:sz w:val="24"/>
          <w:szCs w:val="24"/>
          <w:u w:val="single"/>
          <w:lang w:val="ru-RU" w:eastAsia="ar-SA"/>
        </w:rPr>
        <w:t>Кашина</w:t>
      </w:r>
      <w:r>
        <w:rPr>
          <w:rFonts w:hint="default"/>
          <w:sz w:val="24"/>
          <w:szCs w:val="24"/>
          <w:u w:val="single"/>
          <w:lang w:val="ru-RU" w:eastAsia="ar-SA"/>
        </w:rPr>
        <w:t xml:space="preserve"> Татьяна Фёдоровна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Style w:val="3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268"/>
        <w:gridCol w:w="1275"/>
        <w:gridCol w:w="1560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0"/>
              </w:rPr>
            </w:pPr>
          </w:p>
        </w:tc>
      </w:tr>
    </w:tbl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u w:val="single"/>
          <w:lang w:val="ru-RU"/>
        </w:rPr>
        <w:t>9 класс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(2 ч в неделю, всего 66 ч, из них </w:t>
      </w:r>
      <w:r>
        <w:rPr>
          <w:rFonts w:hint="default"/>
          <w:sz w:val="24"/>
          <w:szCs w:val="24"/>
          <w:lang w:val="ru-RU"/>
        </w:rPr>
        <w:t>2</w:t>
      </w:r>
      <w:r>
        <w:rPr>
          <w:sz w:val="24"/>
          <w:szCs w:val="24"/>
        </w:rPr>
        <w:t xml:space="preserve"> ч — резервное время)</w:t>
      </w:r>
    </w:p>
    <w:p>
      <w:pPr>
        <w:rPr>
          <w:b/>
          <w:bCs/>
          <w:color w:val="000000"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Раздел 1. </w:t>
      </w:r>
      <w:r>
        <w:rPr>
          <w:b/>
          <w:bCs/>
          <w:color w:val="000000"/>
          <w:sz w:val="24"/>
          <w:szCs w:val="24"/>
        </w:rPr>
        <w:t xml:space="preserve"> Векторы  (8 часов).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</w:t>
      </w:r>
    </w:p>
    <w:p>
      <w:pPr>
        <w:rPr>
          <w:b/>
          <w:bCs/>
          <w:color w:val="000000"/>
          <w:sz w:val="24"/>
          <w:szCs w:val="24"/>
          <w:u w:val="single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научить учащихся выполнять действия над векторами как направленными отрезками, что важно для применения векторов в физике.</w:t>
      </w:r>
    </w:p>
    <w:p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жно быть уделено выработке умений выполнять операции над векторами (складывать векторы по правилам треугольника и па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>
      <w:pPr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Раздел 2. </w:t>
      </w:r>
      <w:r>
        <w:rPr>
          <w:b/>
          <w:sz w:val="24"/>
          <w:szCs w:val="24"/>
        </w:rPr>
        <w:t>Метод координат</w:t>
      </w:r>
      <w:r>
        <w:rPr>
          <w:b/>
          <w:color w:val="000000"/>
          <w:spacing w:val="-5"/>
          <w:sz w:val="24"/>
          <w:szCs w:val="24"/>
        </w:rPr>
        <w:t xml:space="preserve">  (10 часов).</w:t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Координаты вектора. Простей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шие задачи в координатах. Уравнения окружности и прямой. Применение векторов и координат при решении задач.</w:t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—познакомить учащихся с использованием векторов и метода координат при решении геометрических задач.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ретных геометрических задачах, тем самым дается представление об изучении геометрических фигур с помощью методов алгебры.</w:t>
      </w:r>
    </w:p>
    <w:p>
      <w:pPr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№1 по теме: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«</w:t>
      </w:r>
      <w:r>
        <w:rPr>
          <w:b/>
          <w:sz w:val="24"/>
          <w:szCs w:val="24"/>
        </w:rPr>
        <w:t>Векторы. Метод координат</w:t>
      </w:r>
      <w:r>
        <w:rPr>
          <w:b/>
          <w:color w:val="000000"/>
          <w:sz w:val="24"/>
          <w:szCs w:val="24"/>
        </w:rPr>
        <w:t>»</w:t>
      </w:r>
    </w:p>
    <w:p>
      <w:pPr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Раздел 3. </w:t>
      </w:r>
      <w:r>
        <w:rPr>
          <w:b/>
          <w:bCs/>
          <w:color w:val="000000"/>
          <w:sz w:val="24"/>
          <w:szCs w:val="24"/>
        </w:rPr>
        <w:t>Соотношения между сторонами и углами треугольника. Скалярное произведение векторов (10 часов).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Синус, косинус и тангенс угла. Теоремы синусов и косину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сов. Решение треугольников. Скалярное произведение векторов и его применение в геометрических задачах.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развить умение учащихся применять тригонометрический аппарат при решении геометрических задач.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Синус и косинус любого угла от 0° до 180° вводятся с помо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щью единичной полуокружности, доказываются теоремы синусов и косинусов и выводится еще одна формула площади треугольни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ка (половина произведения двух сторон на синус угла между ними). Этот аппарат применяется к решению треугольников.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сматриваются свойства скалярного произведения и его примене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ние при решении геометрических задач.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Основное внимание следует уделить выработке прочных на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выков в применении тригонометрического аппарата при реше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нии геометрических задач.</w:t>
      </w:r>
    </w:p>
    <w:p>
      <w:pPr>
        <w:jc w:val="both"/>
        <w:rPr>
          <w:rFonts w:eastAsia="Calibri"/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№2 по теме:</w:t>
      </w:r>
      <w:r>
        <w:rPr>
          <w:b/>
          <w:sz w:val="24"/>
          <w:szCs w:val="24"/>
        </w:rPr>
        <w:t xml:space="preserve"> «Соотношение между сторонами и углами треугольника»</w:t>
      </w:r>
    </w:p>
    <w:p>
      <w:pPr>
        <w:jc w:val="both"/>
        <w:rPr>
          <w:b/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Раздел 4: </w:t>
      </w:r>
      <w:r>
        <w:rPr>
          <w:b/>
          <w:bCs/>
          <w:color w:val="000000"/>
          <w:sz w:val="24"/>
          <w:szCs w:val="24"/>
        </w:rPr>
        <w:t>Длина окружности и площадь круга (11 часов).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многоугольника и вписанная в него. Построение правильных многоугольников. Длина окружности. Площадь круга.</w:t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расширить знание учащихся о много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угольниках; рассмотреть понятия длины окружности и площади круга и формулы для их вычисления.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начале темы дается определение правильного многоуголь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ника и рассматриваются теоремы об окружностях, описанной около правильного многоугольника и вписанной в него. С помо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щью описанной окружности решаются задачи о построении пра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вильного шестиугольника и правильного 2я-угольника, если дан правильный л-угольник.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сти и площади круга. Вывод опирается на интуитивное представ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ление о пределе: при неограниченном увеличении числа сторон правильного многоугольника, вписанного в окружность, его пери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метр стремится к длине этой окружности, а площадь — к площа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ди круга, ограниченного окружностью.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Контрольная работа №3 по теме: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" Площадь круга  и длина окружности "</w:t>
      </w:r>
      <w:r>
        <w:rPr>
          <w:b/>
          <w:color w:val="000000"/>
          <w:sz w:val="24"/>
          <w:szCs w:val="24"/>
        </w:rPr>
        <w:t xml:space="preserve"> </w:t>
      </w:r>
    </w:p>
    <w:p>
      <w:pPr>
        <w:spacing w:line="240" w:lineRule="atLeast"/>
        <w:jc w:val="both"/>
        <w:rPr>
          <w:b/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Раздел 5. </w:t>
      </w:r>
      <w:r>
        <w:rPr>
          <w:b/>
          <w:bCs/>
          <w:color w:val="000000"/>
          <w:sz w:val="24"/>
          <w:szCs w:val="24"/>
        </w:rPr>
        <w:t>Движения (8 часов).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ложения и движения.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познакомить учащихся с понятием движения и его свойствами, с основными видами движений, со взаимоотношениями наложений и движений.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Движение плоскости вводится как отображение плоскости на себя, сохраняющее расстояние между точками. При рассмотре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Понятие наложения относится в данном курсе к числу основ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ных понятий. Доказывается, что понятия наложения и движения являются эквивалентными: любое наложение является движени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ем плоскости и обратно. Изучение доказательства не является обязательным, однако следует рассмотреть связь понятий нало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жения и движения.*</w:t>
      </w:r>
    </w:p>
    <w:p>
      <w:pPr>
        <w:spacing w:line="240" w:lineRule="atLeast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Контрольная работа №4  </w:t>
      </w:r>
      <w:r>
        <w:rPr>
          <w:b/>
          <w:sz w:val="24"/>
          <w:szCs w:val="24"/>
        </w:rPr>
        <w:t>«Движения».</w:t>
      </w:r>
    </w:p>
    <w:p>
      <w:pPr>
        <w:spacing w:line="240" w:lineRule="atLeast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5. </w:t>
      </w:r>
      <w:r>
        <w:rPr>
          <w:b/>
          <w:bCs/>
          <w:color w:val="000000"/>
          <w:sz w:val="24"/>
          <w:szCs w:val="24"/>
          <w:u w:val="single"/>
        </w:rPr>
        <w:t>Начальные сведения из стереометрии. Об аксиомах геометрии (8 часов)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вращения: ци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линдр, конус, сфера, шар, формулы для вычисления их площа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дей поверхностей и объемов.</w:t>
      </w:r>
    </w:p>
    <w:p>
      <w:pPr>
        <w:jc w:val="both"/>
        <w:rPr>
          <w:sz w:val="24"/>
          <w:szCs w:val="24"/>
        </w:rPr>
      </w:pPr>
      <w:r>
        <w:rPr>
          <w:color w:val="000000"/>
          <w:spacing w:val="40"/>
          <w:sz w:val="24"/>
          <w:szCs w:val="24"/>
        </w:rPr>
        <w:t>Основная цель</w:t>
      </w:r>
      <w:r>
        <w:rPr>
          <w:color w:val="000000"/>
          <w:sz w:val="24"/>
          <w:szCs w:val="24"/>
        </w:rPr>
        <w:t xml:space="preserve"> — дать начальное представление о телах и поверхностях в пространстве; познакомить учащихся с основ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ными формулами для вычисления площадей поверхностей и объ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емов тел; дать более глубокое представление о си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стеме аксиом планиметрии и аксиоматическом методе.</w:t>
      </w:r>
    </w:p>
    <w:p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Рассмотрение простейших многогранников (призмы, парал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лелепипеда, пирамиды), а также тел и поверхностей вращения (цилиндра, конуса, сферы, шара) проводится на основе нагляд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ных представлений, без привлечения аксиом стереометрии. Формулы для вычисления объемов указанных тел выводятся на основе принципа Кавальери, формулы для вычисления площа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дей боковых поверхностей цилиндра и конуса получаются с по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мощью разверток этих поверхностей, формула площади сферы приводится без обоснования. 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6. Повторение (11 часов, из них - </w:t>
      </w:r>
      <w:r>
        <w:rPr>
          <w:rFonts w:hint="default"/>
          <w:b/>
          <w:sz w:val="24"/>
          <w:szCs w:val="24"/>
          <w:lang w:val="ru-RU"/>
        </w:rPr>
        <w:t>2</w:t>
      </w:r>
      <w:r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  <w:lang w:val="ru-RU"/>
        </w:rPr>
        <w:t>а</w:t>
      </w:r>
      <w:r>
        <w:rPr>
          <w:b/>
          <w:sz w:val="24"/>
          <w:szCs w:val="24"/>
        </w:rPr>
        <w:t xml:space="preserve"> резервные уроки)</w:t>
      </w:r>
    </w:p>
    <w:p>
      <w:pPr>
        <w:jc w:val="both"/>
        <w:rPr>
          <w:b/>
          <w:sz w:val="24"/>
          <w:szCs w:val="24"/>
        </w:rPr>
      </w:pP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4. Тематическое планирование</w:t>
      </w:r>
    </w:p>
    <w:p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Style w:val="3"/>
        <w:tblW w:w="1020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780"/>
        <w:gridCol w:w="141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п\п</w:t>
            </w: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работ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Векторы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 координат 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 сторонами и углами треугольника.  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окружности и площадь круга. 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сведения из стереометрии. Об аксиомах планиметрии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80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>
            <w:pPr>
              <w:keepLine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1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4"/>
                <w:szCs w:val="24"/>
                <w:lang w:val="ru-RU" w:eastAsia="en-US"/>
              </w:rPr>
              <w:t>4</w:t>
            </w:r>
          </w:p>
        </w:tc>
      </w:tr>
    </w:tbl>
    <w:p>
      <w:pPr>
        <w:rPr>
          <w:sz w:val="24"/>
          <w:szCs w:val="24"/>
        </w:rPr>
      </w:pPr>
    </w:p>
    <w:p>
      <w:pPr>
        <w:jc w:val="both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</w:t>
      </w:r>
    </w:p>
    <w:p>
      <w:pPr>
        <w:jc w:val="right"/>
        <w:rPr>
          <w:i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 учебного предмета «</w:t>
      </w:r>
      <w:r>
        <w:rPr>
          <w:sz w:val="24"/>
          <w:szCs w:val="24"/>
          <w:u w:val="single"/>
        </w:rPr>
        <w:t>геометрия</w:t>
      </w:r>
      <w:r>
        <w:rPr>
          <w:b/>
          <w:sz w:val="24"/>
          <w:szCs w:val="24"/>
        </w:rPr>
        <w:t xml:space="preserve">»                                                                   </w:t>
      </w:r>
      <w:r>
        <w:rPr>
          <w:sz w:val="24"/>
          <w:szCs w:val="24"/>
          <w:u w:val="single"/>
        </w:rPr>
        <w:t>9</w:t>
      </w:r>
      <w:r>
        <w:rPr>
          <w:b/>
          <w:sz w:val="24"/>
          <w:szCs w:val="24"/>
        </w:rPr>
        <w:t xml:space="preserve"> класс</w:t>
      </w:r>
    </w:p>
    <w:p>
      <w:pPr>
        <w:jc w:val="center"/>
        <w:rPr>
          <w:b/>
          <w:sz w:val="24"/>
          <w:szCs w:val="24"/>
        </w:rPr>
      </w:pPr>
    </w:p>
    <w:tbl>
      <w:tblPr>
        <w:tblStyle w:val="10"/>
        <w:tblW w:w="101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134"/>
        <w:gridCol w:w="1134"/>
        <w:gridCol w:w="5528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552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Раздел 1. </w:t>
            </w:r>
            <w:r>
              <w:rPr>
                <w:b/>
                <w:sz w:val="24"/>
                <w:szCs w:val="24"/>
              </w:rPr>
              <w:t>Векторы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(8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вектора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Равенство векторов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двух векторов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сложения векторов. Правило параллелограмма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векторов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Произведение вектора на число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линия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Метод координат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(10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24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линии на плоскости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окружности и прямой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31.10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уравнение прямой и окружности при решении задач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«Метод координат»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09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1 по теме: «Векторы. Метод координат»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Соотношения между сторонами и углами треугольника.  Скалярное произведение векторов (10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Синус, косинус, тангенс, котангенс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Формулы для вычисления координат точки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синусов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«Соотношение между сторонами и углами треугольника»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2 по теме: «Соотношение между сторонами и углами треугольника»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 Длина окружности и площадь круга (11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многоугольник.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Окружность, описанная около правильного многоугольника.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09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Окружность, вписанная в правильный многоугольник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круга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кругового сектора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"Правильные многоугольники"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default"/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>.01.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 теме «Площадь круга и длина окружности»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 задач. Подготовка к контрольной работе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39.11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3 по теме: «Площадь круга  и длина окружности»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5. Движения (8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Отображение плоскости на себя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движения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"Движение"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Параллельный перенос. 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 Проверочная работа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«Движения»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4 по теме: «Движения»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6. Начальные сведения из стереометрии. Об аксиомах планиметрии (8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 стереометрии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19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Многогранник. Призма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Параллелепипед.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тела. Пирамида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28</w:t>
            </w:r>
            <w:r>
              <w:rPr>
                <w:sz w:val="24"/>
                <w:szCs w:val="24"/>
              </w:rPr>
              <w:t>.0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Цилиндр. Конус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и шар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аксиомах планиметрии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151" w:type="dxa"/>
            <w:gridSpan w:val="5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7. Повторение (11 часов,  из них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2 </w:t>
            </w:r>
            <w:r>
              <w:rPr>
                <w:b/>
                <w:sz w:val="24"/>
                <w:szCs w:val="24"/>
              </w:rPr>
              <w:t>- резервные уроки)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Повторение. </w:t>
            </w:r>
            <w:r>
              <w:rPr>
                <w:sz w:val="24"/>
                <w:szCs w:val="24"/>
                <w:lang w:val="ru-RU"/>
              </w:rPr>
              <w:t>Аксиомы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планиметрии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</w:rPr>
              <w:t>Повторение. Площади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 xml:space="preserve"> геометрических фигур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</w:rPr>
              <w:t>Повторение. П</w:t>
            </w:r>
            <w:r>
              <w:rPr>
                <w:iCs/>
                <w:sz w:val="24"/>
                <w:szCs w:val="24"/>
                <w:lang w:val="ru-RU"/>
              </w:rPr>
              <w:t>ризнаки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 xml:space="preserve"> равенства треугольников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Итоговый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 xml:space="preserve"> тест за курс 7-9 класса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Повторение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>. Работа с задачами «клетка»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61.6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Повторение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>. Задачи на применение теоремы Пифагоры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62.3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Повторение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>. Прикладные задачи геометрии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64.4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Итоговый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 xml:space="preserve"> урок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65.5-66.6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hint="default"/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Резервные</w:t>
            </w:r>
            <w:r>
              <w:rPr>
                <w:rFonts w:hint="default"/>
                <w:iCs/>
                <w:sz w:val="24"/>
                <w:szCs w:val="24"/>
                <w:lang w:val="ru-RU"/>
              </w:rPr>
              <w:t xml:space="preserve"> уроки</w:t>
            </w:r>
          </w:p>
        </w:tc>
        <w:tc>
          <w:tcPr>
            <w:tcW w:w="1362" w:type="dxa"/>
            <w:vAlign w:val="center"/>
          </w:tcPr>
          <w:p>
            <w:pPr>
              <w:spacing w:line="240" w:lineRule="atLeast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</w:p>
        </w:tc>
      </w:tr>
    </w:tbl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</w:p>
    <w:p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2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 измерительные материалы </w:t>
      </w: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both"/>
        <w:rPr>
          <w:i/>
          <w:sz w:val="24"/>
          <w:szCs w:val="24"/>
        </w:rPr>
      </w:pPr>
    </w:p>
    <w:p>
      <w:pPr>
        <w:suppressAutoHyphens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3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на 202</w:t>
      </w:r>
      <w:r>
        <w:rPr>
          <w:rFonts w:hint="default"/>
          <w:b/>
          <w:sz w:val="24"/>
          <w:szCs w:val="24"/>
          <w:lang w:val="ru-RU" w:eastAsia="ar-SA"/>
        </w:rPr>
        <w:t>3</w:t>
      </w:r>
      <w:r>
        <w:rPr>
          <w:b/>
          <w:sz w:val="24"/>
          <w:szCs w:val="24"/>
          <w:lang w:eastAsia="ar-SA"/>
        </w:rPr>
        <w:t xml:space="preserve"> – 202</w:t>
      </w:r>
      <w:r>
        <w:rPr>
          <w:rFonts w:hint="default"/>
          <w:b/>
          <w:sz w:val="24"/>
          <w:szCs w:val="24"/>
          <w:lang w:val="ru-RU" w:eastAsia="ar-SA"/>
        </w:rPr>
        <w:t>4</w:t>
      </w:r>
      <w:r>
        <w:rPr>
          <w:b/>
          <w:sz w:val="24"/>
          <w:szCs w:val="24"/>
          <w:lang w:eastAsia="ar-SA"/>
        </w:rPr>
        <w:t xml:space="preserve">  учебный год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Класс:  </w:t>
      </w:r>
      <w:r>
        <w:rPr>
          <w:sz w:val="24"/>
          <w:szCs w:val="24"/>
          <w:u w:val="single"/>
          <w:lang w:eastAsia="ar-SA"/>
        </w:rPr>
        <w:t>9</w:t>
      </w:r>
    </w:p>
    <w:p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Предмет:  </w:t>
      </w:r>
      <w:r>
        <w:rPr>
          <w:sz w:val="24"/>
          <w:szCs w:val="24"/>
          <w:u w:val="single"/>
          <w:lang w:eastAsia="ar-SA"/>
        </w:rPr>
        <w:t xml:space="preserve">геометрия  </w:t>
      </w:r>
    </w:p>
    <w:p>
      <w:pPr>
        <w:suppressAutoHyphens/>
        <w:rPr>
          <w:rFonts w:hint="default"/>
          <w:sz w:val="24"/>
          <w:szCs w:val="24"/>
          <w:u w:val="single"/>
          <w:lang w:val="ru-RU" w:eastAsia="ar-SA"/>
        </w:rPr>
      </w:pPr>
      <w:r>
        <w:rPr>
          <w:sz w:val="24"/>
          <w:szCs w:val="24"/>
          <w:lang w:eastAsia="ar-SA"/>
        </w:rPr>
        <w:t xml:space="preserve">Учитель: </w:t>
      </w:r>
      <w:r>
        <w:rPr>
          <w:sz w:val="24"/>
          <w:szCs w:val="24"/>
          <w:u w:val="single"/>
          <w:lang w:val="ru-RU" w:eastAsia="ar-SA"/>
        </w:rPr>
        <w:t>Кашина</w:t>
      </w:r>
      <w:r>
        <w:rPr>
          <w:rFonts w:hint="default"/>
          <w:sz w:val="24"/>
          <w:szCs w:val="24"/>
          <w:u w:val="single"/>
          <w:lang w:val="ru-RU" w:eastAsia="ar-SA"/>
        </w:rPr>
        <w:t xml:space="preserve"> Татьяна Фёдоровна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Style w:val="3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268"/>
        <w:gridCol w:w="1275"/>
        <w:gridCol w:w="1560"/>
        <w:gridCol w:w="198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2" w:hRule="atLeast"/>
        </w:trPr>
        <w:tc>
          <w:tcPr>
            <w:tcW w:w="852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52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852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sectPr>
      <w:pgSz w:w="11906" w:h="16838"/>
      <w:pgMar w:top="851" w:right="850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091E54"/>
    <w:multiLevelType w:val="multilevel"/>
    <w:tmpl w:val="B2091E5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C2507BB2"/>
    <w:multiLevelType w:val="multilevel"/>
    <w:tmpl w:val="C2507BB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21F73682"/>
    <w:multiLevelType w:val="multilevel"/>
    <w:tmpl w:val="21F7368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47400"/>
    <w:multiLevelType w:val="multilevel"/>
    <w:tmpl w:val="22247400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 w:tentative="0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 w:tentative="0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 w:tentative="0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 w:tentative="0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>
    <w:nsid w:val="2F86A0BB"/>
    <w:multiLevelType w:val="multilevel"/>
    <w:tmpl w:val="2F86A0B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34CF3A47"/>
    <w:multiLevelType w:val="multilevel"/>
    <w:tmpl w:val="34CF3A4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440DE"/>
    <w:multiLevelType w:val="multilevel"/>
    <w:tmpl w:val="37A440D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7">
    <w:nsid w:val="3FE8744D"/>
    <w:multiLevelType w:val="multilevel"/>
    <w:tmpl w:val="3FE8744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4AA90"/>
    <w:multiLevelType w:val="multilevel"/>
    <w:tmpl w:val="4864AA9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9">
    <w:nsid w:val="54754C4D"/>
    <w:multiLevelType w:val="multilevel"/>
    <w:tmpl w:val="54754C4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726554B8"/>
    <w:multiLevelType w:val="multilevel"/>
    <w:tmpl w:val="726554B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03"/>
    <w:rsid w:val="000E609F"/>
    <w:rsid w:val="00103E59"/>
    <w:rsid w:val="001D3D64"/>
    <w:rsid w:val="00231C3A"/>
    <w:rsid w:val="00234C45"/>
    <w:rsid w:val="002366D4"/>
    <w:rsid w:val="002431E1"/>
    <w:rsid w:val="002810E8"/>
    <w:rsid w:val="002B10D0"/>
    <w:rsid w:val="002C7B56"/>
    <w:rsid w:val="002F4737"/>
    <w:rsid w:val="003951E5"/>
    <w:rsid w:val="003D2847"/>
    <w:rsid w:val="004156D6"/>
    <w:rsid w:val="004B789F"/>
    <w:rsid w:val="004D2F29"/>
    <w:rsid w:val="004D7DFD"/>
    <w:rsid w:val="0055011C"/>
    <w:rsid w:val="005528E0"/>
    <w:rsid w:val="005659F7"/>
    <w:rsid w:val="00571713"/>
    <w:rsid w:val="00572233"/>
    <w:rsid w:val="005B581B"/>
    <w:rsid w:val="005D1E42"/>
    <w:rsid w:val="006C7E6D"/>
    <w:rsid w:val="00736631"/>
    <w:rsid w:val="007E6639"/>
    <w:rsid w:val="007F4D64"/>
    <w:rsid w:val="008609B1"/>
    <w:rsid w:val="00896147"/>
    <w:rsid w:val="009D4A1A"/>
    <w:rsid w:val="009E7093"/>
    <w:rsid w:val="00A00C26"/>
    <w:rsid w:val="00AA097D"/>
    <w:rsid w:val="00BF5B72"/>
    <w:rsid w:val="00C17B0E"/>
    <w:rsid w:val="00C76667"/>
    <w:rsid w:val="00C95F42"/>
    <w:rsid w:val="00CC60F7"/>
    <w:rsid w:val="00CD1E15"/>
    <w:rsid w:val="00D13A98"/>
    <w:rsid w:val="00D325B9"/>
    <w:rsid w:val="00D70155"/>
    <w:rsid w:val="00DA4215"/>
    <w:rsid w:val="00E036E7"/>
    <w:rsid w:val="00E13503"/>
    <w:rsid w:val="00EA2B31"/>
    <w:rsid w:val="00EF3D3E"/>
    <w:rsid w:val="00F3004E"/>
    <w:rsid w:val="00F9622F"/>
    <w:rsid w:val="00FD580E"/>
    <w:rsid w:val="11E152C3"/>
    <w:rsid w:val="13A532E4"/>
    <w:rsid w:val="13B07B5C"/>
    <w:rsid w:val="2DF04D9B"/>
    <w:rsid w:val="31EC3011"/>
    <w:rsid w:val="423105D7"/>
    <w:rsid w:val="4E671F9A"/>
    <w:rsid w:val="4F662996"/>
    <w:rsid w:val="5E773593"/>
    <w:rsid w:val="605A68C5"/>
    <w:rsid w:val="6399052B"/>
    <w:rsid w:val="72315FBB"/>
    <w:rsid w:val="780F4FD0"/>
    <w:rsid w:val="7E86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2"/>
    <w:qFormat/>
    <w:uiPriority w:val="0"/>
    <w:rPr>
      <w:b/>
      <w:bCs/>
    </w:rPr>
  </w:style>
  <w:style w:type="paragraph" w:styleId="7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Body Text"/>
    <w:basedOn w:val="1"/>
    <w:qFormat/>
    <w:uiPriority w:val="0"/>
    <w:pPr>
      <w:widowControl w:val="0"/>
      <w:autoSpaceDE w:val="0"/>
      <w:autoSpaceDN w:val="0"/>
    </w:pPr>
    <w:rPr>
      <w:sz w:val="24"/>
      <w:szCs w:val="24"/>
      <w:lang w:eastAsia="en-US"/>
    </w:rPr>
  </w:style>
  <w:style w:type="paragraph" w:styleId="9">
    <w:name w:val="Normal (Web)"/>
    <w:basedOn w:val="1"/>
    <w:semiHidden/>
    <w:unhideWhenUsed/>
    <w:qFormat/>
    <w:uiPriority w:val="99"/>
    <w:rPr>
      <w:sz w:val="24"/>
      <w:szCs w:val="24"/>
    </w:rPr>
  </w:style>
  <w:style w:type="table" w:styleId="10">
    <w:name w:val="Table Grid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table" w:customStyle="1" w:styleId="12">
    <w:name w:val="Plain Table 4"/>
    <w:basedOn w:val="3"/>
    <w:qFormat/>
    <w:uiPriority w:val="4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3">
    <w:name w:val="Текст выноски Знак"/>
    <w:basedOn w:val="2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table" w:customStyle="1" w:styleId="14">
    <w:name w:val="Таблица простая 41"/>
    <w:basedOn w:val="3"/>
    <w:qFormat/>
    <w:uiPriority w:val="44"/>
    <w:pPr>
      <w:spacing w:after="0" w:line="240" w:lineRule="auto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5">
    <w:name w:val="apple-converted-space"/>
    <w:basedOn w:val="2"/>
    <w:qFormat/>
    <w:uiPriority w:val="0"/>
  </w:style>
  <w:style w:type="character" w:customStyle="1" w:styleId="16">
    <w:name w:val="da y7"/>
    <w:basedOn w:val="2"/>
    <w:uiPriority w:val="0"/>
    <w:rPr>
      <w:rFonts w:cs="Times New Roman"/>
    </w:rPr>
  </w:style>
  <w:style w:type="character" w:customStyle="1" w:styleId="17">
    <w:name w:val="markedcontent"/>
    <w:qFormat/>
    <w:uiPriority w:val="0"/>
    <w:rPr>
      <w:rFonts w:cs="Times New Roman"/>
    </w:rPr>
  </w:style>
  <w:style w:type="paragraph" w:customStyle="1" w:styleId="18">
    <w:name w:val="Без интервала1"/>
    <w:qFormat/>
    <w:uiPriority w:val="99"/>
    <w:pPr>
      <w:spacing w:after="0" w:line="240" w:lineRule="auto"/>
    </w:pPr>
    <w:rPr>
      <w:rFonts w:ascii="Calibri" w:hAnsi="Calibri" w:eastAsia="Times New Roman" w:cs="Calibr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FFFD-7D3A-4CCB-8BC4-A35A8B3042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3982</Words>
  <Characters>22704</Characters>
  <Lines>189</Lines>
  <Paragraphs>53</Paragraphs>
  <TotalTime>128</TotalTime>
  <ScaleCrop>false</ScaleCrop>
  <LinksUpToDate>false</LinksUpToDate>
  <CharactersWithSpaces>26633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2019-09-21T09:01:00Z</dcterms:created>
  <dc:creator>Windows User</dc:creator>
  <cp:lastModifiedBy>WPS_1691393969</cp:lastModifiedBy>
  <cp:lastPrinted>2023-09-19T15:52:44Z</cp:lastPrinted>
  <dcterms:modified xsi:type="dcterms:W3CDTF">2023-09-19T17:31:38Z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050665EB90154890B56F17DCCAAE11B0_13</vt:lpwstr>
  </property>
</Properties>
</file>