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за 1 триместр</w:t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Цель: </w:t>
      </w:r>
      <w:r>
        <w:rPr>
          <w:rFonts w:ascii="Times New Roman" w:hAnsi="Times New Roman" w:cs="Times New Roman"/>
          <w:bCs/>
          <w:sz w:val="24"/>
          <w:szCs w:val="24"/>
        </w:rPr>
        <w:t>контрольная работа проводится с целью установления уровня подготовки  обучающихся 8 класса по математике за 1 триместр.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Темы, по которым проводится контроль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Работа с дробями;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Геометрическое положение точки на прямой;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Решение уравнений;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Решение уравнений с дробями с разными знаменателями;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Свойства корня квадратного;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Формулы корней квадратного уравнения;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Свойства углов в треугольнике;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Площади геометрических фигур;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Свойства геометрических фигур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Задачи на проценты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Основное свойство дроби.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Структура контрольной работы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Контрольная работа включает в себя 12 заданий.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1-11 -  задания базового уровня, за каждый верно данный ответ обучающийся получает 1 балл.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12  - задание повышенного уровня, на которое необходимо привести полное развёрнутое решение (2 балла).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Максимальное количество баллов- 13.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Критерии: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80-100% (11-13 баллов) - "5"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60-79% (8-10 баллов) - "4"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40-59% (5-7 баллов) - "3"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Менее 40 % (менее 5 баллов) - "2"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 1</w:t>
      </w:r>
    </w:p>
    <w:p>
      <w:pPr>
        <w:pStyle w:val="5"/>
        <w:spacing w:after="0"/>
        <w:contextualSpacing/>
      </w:pPr>
      <w:r>
        <w:t>1. Найдите значение выражения</w:t>
      </w:r>
      <w:bookmarkStart w:id="0" w:name="MathJax-Span-32"/>
      <w:bookmarkEnd w:id="0"/>
      <w:bookmarkStart w:id="1" w:name="MathJax-Span-30"/>
      <w:bookmarkEnd w:id="1"/>
      <w:bookmarkStart w:id="2" w:name="MathJax-Span-28"/>
      <w:bookmarkEnd w:id="2"/>
      <w:bookmarkStart w:id="3" w:name="MathJax-Span-31"/>
      <w:bookmarkEnd w:id="3"/>
      <w:bookmarkStart w:id="4" w:name="MathJax-Span-27"/>
      <w:bookmarkEnd w:id="4"/>
      <w:bookmarkStart w:id="5" w:name="MathJax-Span-26"/>
      <w:bookmarkEnd w:id="5"/>
      <w:bookmarkStart w:id="6" w:name="MathJax-Span-29"/>
      <w:bookmarkEnd w:id="6"/>
      <w:bookmarkStart w:id="7" w:name="MathJax-Span-25"/>
      <w:bookmarkEnd w:id="7"/>
      <w:bookmarkStart w:id="8" w:name="MathJax-Element-2-Frame"/>
      <w:bookmarkEnd w:id="8"/>
      <w:r>
        <w:t xml:space="preserve">  </w:t>
      </w:r>
      <w:r>
        <w:rPr>
          <w:position w:val="-24"/>
        </w:rPr>
        <w:object>
          <v:shape id="_x0000_i1025" o:spt="75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bookmarkStart w:id="9" w:name="MathJax-Span-36"/>
      <w:bookmarkEnd w:id="9"/>
      <w:bookmarkStart w:id="10" w:name="MathJax-Span-37"/>
      <w:bookmarkEnd w:id="10"/>
      <w:bookmarkStart w:id="11" w:name="MathJax-Span-35"/>
      <w:bookmarkEnd w:id="11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(1 балл)                                 </w:t>
      </w:r>
    </w:p>
    <w:p>
      <w:pPr>
        <w:pStyle w:val="5"/>
        <w:spacing w:after="0"/>
        <w:contextualSpacing/>
      </w:pPr>
      <w:r>
        <w:t>2.</w:t>
      </w:r>
      <w:r>
        <w:rPr>
          <w:b/>
        </w:rPr>
        <w:t xml:space="preserve"> </w:t>
      </w:r>
      <w:r>
        <w:t xml:space="preserve">  Одна из точек, отмеченных на координатной прямой, соответствует числу </w:t>
      </w:r>
      <w:r>
        <w:rPr>
          <w:position w:val="-24"/>
        </w:rPr>
        <w:object>
          <v:shape id="_x0000_i102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t>.</w:t>
      </w:r>
      <w:r>
        <w:tab/>
      </w:r>
      <w:r>
        <w:tab/>
      </w:r>
      <w:r>
        <w:t xml:space="preserve">(1 балл)                                 </w:t>
      </w:r>
    </w:p>
    <w:p>
      <w:pPr>
        <w:pStyle w:val="5"/>
        <w:spacing w:after="0"/>
        <w:contextualSpacing/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232410</wp:posOffset>
            </wp:positionH>
            <wp:positionV relativeFrom="paragraph">
              <wp:posOffset>267970</wp:posOffset>
            </wp:positionV>
            <wp:extent cx="2828925" cy="409575"/>
            <wp:effectExtent l="0" t="0" r="9525" b="952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t xml:space="preserve"> Какая это точка?</w:t>
      </w:r>
    </w:p>
    <w:p>
      <w:pPr>
        <w:pStyle w:val="5"/>
        <w:spacing w:after="0"/>
        <w:contextualSpacing/>
      </w:pPr>
    </w:p>
    <w:p>
      <w:pPr>
        <w:pStyle w:val="5"/>
        <w:spacing w:after="0"/>
        <w:ind w:left="707"/>
        <w:contextualSpacing/>
      </w:pPr>
      <w:r>
        <w:t>1)А        2)B       3)C      4)D</w:t>
      </w:r>
    </w:p>
    <w:p>
      <w:pPr>
        <w:pStyle w:val="5"/>
        <w:spacing w:after="0"/>
        <w:ind w:left="720"/>
        <w:contextualSpacing/>
        <w:rPr>
          <w:i/>
        </w:rPr>
      </w:pPr>
    </w:p>
    <w:p>
      <w:pPr>
        <w:pStyle w:val="5"/>
        <w:numPr>
          <w:ilvl w:val="0"/>
          <w:numId w:val="2"/>
        </w:numPr>
        <w:spacing w:after="0"/>
        <w:contextualSpacing/>
        <w:rPr>
          <w:i/>
        </w:rPr>
      </w:pPr>
      <w:r>
        <w:t xml:space="preserve">Решите уравнение </w:t>
      </w:r>
      <w:bookmarkStart w:id="12" w:name="MathJax-Span-46"/>
      <w:bookmarkEnd w:id="12"/>
      <w:bookmarkStart w:id="13" w:name="MathJax-Span-45"/>
      <w:bookmarkEnd w:id="13"/>
      <w:bookmarkStart w:id="14" w:name="MathJax-Span-44"/>
      <w:bookmarkEnd w:id="14"/>
      <w:bookmarkStart w:id="15" w:name="MathJax-Element-3-Frame"/>
      <w:bookmarkEnd w:id="15"/>
      <w:bookmarkStart w:id="16" w:name="MathJax-Span-48"/>
      <w:bookmarkEnd w:id="16"/>
      <w:bookmarkStart w:id="17" w:name="MathJax-Span-47"/>
      <w:bookmarkEnd w:id="17"/>
      <w:r>
        <w:t>8</w:t>
      </w:r>
      <w:bookmarkStart w:id="18" w:name="MathJax-Span-49"/>
      <w:bookmarkEnd w:id="18"/>
      <w:r>
        <w:t xml:space="preserve"> −</w:t>
      </w:r>
      <w:bookmarkStart w:id="19" w:name="MathJax-Span-50"/>
      <w:bookmarkEnd w:id="19"/>
      <w:r>
        <w:t xml:space="preserve"> 5</w:t>
      </w:r>
      <w:bookmarkStart w:id="20" w:name="MathJax-Span-511"/>
      <w:bookmarkEnd w:id="20"/>
      <w:r>
        <w:t>(</w:t>
      </w:r>
      <w:bookmarkStart w:id="21" w:name="MathJax-Span-52"/>
      <w:bookmarkEnd w:id="21"/>
      <w:r>
        <w:t>2</w:t>
      </w:r>
      <w:bookmarkStart w:id="22" w:name="MathJax-Span-53"/>
      <w:bookmarkEnd w:id="22"/>
      <w:r>
        <w:rPr>
          <w:i/>
        </w:rPr>
        <w:t>x</w:t>
      </w:r>
      <w:bookmarkStart w:id="23" w:name="MathJax-Span-54"/>
      <w:bookmarkEnd w:id="23"/>
      <w:r>
        <w:rPr>
          <w:i/>
        </w:rPr>
        <w:t xml:space="preserve"> </w:t>
      </w:r>
      <w:r>
        <w:t>−</w:t>
      </w:r>
      <w:bookmarkStart w:id="24" w:name="MathJax-Span-55"/>
      <w:bookmarkEnd w:id="24"/>
      <w:r>
        <w:t xml:space="preserve"> 3</w:t>
      </w:r>
      <w:bookmarkStart w:id="25" w:name="MathJax-Span-56"/>
      <w:bookmarkEnd w:id="25"/>
      <w:r>
        <w:t>)</w:t>
      </w:r>
      <w:bookmarkStart w:id="26" w:name="MathJax-Span-57"/>
      <w:bookmarkEnd w:id="26"/>
      <w:r>
        <w:t xml:space="preserve"> =</w:t>
      </w:r>
      <w:bookmarkStart w:id="27" w:name="MathJax-Span-58"/>
      <w:bookmarkEnd w:id="27"/>
      <w:r>
        <w:t xml:space="preserve"> 13</w:t>
      </w:r>
      <w:bookmarkStart w:id="28" w:name="MathJax-Span-59"/>
      <w:bookmarkEnd w:id="28"/>
      <w:r>
        <w:t xml:space="preserve"> −</w:t>
      </w:r>
      <w:bookmarkStart w:id="29" w:name="MathJax-Span-60"/>
      <w:bookmarkEnd w:id="29"/>
      <w:r>
        <w:t xml:space="preserve"> 6</w:t>
      </w:r>
      <w:bookmarkStart w:id="30" w:name="MathJax-Span-611"/>
      <w:bookmarkEnd w:id="30"/>
      <w:r>
        <w:rPr>
          <w:i/>
        </w:rPr>
        <w:t>x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 xml:space="preserve">(1 балл)                                 </w:t>
      </w:r>
    </w:p>
    <w:p>
      <w:pPr>
        <w:pStyle w:val="5"/>
        <w:spacing w:after="0"/>
        <w:ind w:left="720"/>
        <w:contextualSpacing/>
        <w:rPr>
          <w:i/>
        </w:rPr>
      </w:pPr>
    </w:p>
    <w:p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>Ре</w:t>
      </w:r>
      <w:r>
        <w:rPr>
          <w:rFonts w:ascii="Times New Roman" w:hAnsi="Times New Roman" w:eastAsia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/>
          <w:color w:val="000000"/>
          <w:sz w:val="24"/>
          <w:szCs w:val="24"/>
        </w:rPr>
        <w:t>ши</w:t>
      </w:r>
      <w:r>
        <w:rPr>
          <w:rFonts w:ascii="Times New Roman" w:hAnsi="Times New Roman" w:eastAsia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/>
          <w:color w:val="000000"/>
          <w:sz w:val="24"/>
          <w:szCs w:val="24"/>
        </w:rPr>
        <w:t>те урав</w:t>
      </w:r>
      <w:r>
        <w:rPr>
          <w:rFonts w:ascii="Times New Roman" w:hAnsi="Times New Roman" w:eastAsia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/>
          <w:color w:val="000000"/>
          <w:sz w:val="24"/>
          <w:szCs w:val="24"/>
        </w:rPr>
        <w:t>не</w:t>
      </w:r>
      <w:r>
        <w:rPr>
          <w:rFonts w:ascii="Times New Roman" w:hAnsi="Times New Roman" w:eastAsia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ние: </w:t>
      </w:r>
      <w:r>
        <w:rPr>
          <w:lang w:eastAsia="ru-RU"/>
        </w:rPr>
        <w:drawing>
          <wp:inline distT="0" distB="0" distL="0" distR="0">
            <wp:extent cx="696595" cy="302895"/>
            <wp:effectExtent l="0" t="0" r="8255" b="1905"/>
            <wp:docPr id="6" name="Рисунок 6" descr="http://sdamgia.ru/formula/a7/a7ceed6f9e196b0f29f8eb1f0ae41f9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http://sdamgia.ru/formula/a7/a7ceed6f9e196b0f29f8eb1f0ae41f9cp.pn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7190" cy="30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/>
          <w:color w:val="000000"/>
          <w:sz w:val="24"/>
          <w:szCs w:val="24"/>
        </w:rPr>
        <w:tab/>
      </w:r>
      <w:r>
        <w:t xml:space="preserve">(1 балл)                                 </w:t>
      </w:r>
    </w:p>
    <w:p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vanish/>
          <w:color w:val="000000"/>
          <w:sz w:val="24"/>
          <w:szCs w:val="24"/>
        </w:rPr>
        <w:t>Ре</w:t>
      </w:r>
      <w:r>
        <w:rPr>
          <w:rFonts w:ascii="Times New Roman" w:hAnsi="Times New Roman" w:eastAsia="Times New Roman" w:cs="Times New Roman"/>
          <w:b/>
          <w:bCs/>
          <w:vanish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b/>
          <w:bCs/>
          <w:vanish/>
          <w:color w:val="000000"/>
          <w:sz w:val="24"/>
          <w:szCs w:val="24"/>
        </w:rPr>
        <w:t>ше</w:t>
      </w:r>
      <w:r>
        <w:rPr>
          <w:rFonts w:ascii="Times New Roman" w:hAnsi="Times New Roman" w:eastAsia="Times New Roman" w:cs="Times New Roman"/>
          <w:b/>
          <w:bCs/>
          <w:vanish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b/>
          <w:bCs/>
          <w:vanish/>
          <w:color w:val="000000"/>
          <w:sz w:val="24"/>
          <w:szCs w:val="24"/>
        </w:rPr>
        <w:t>ние.</w:t>
      </w:r>
    </w:p>
    <w:p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t>сле</w:t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t>до</w:t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t>ва</w:t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t>тель</w:t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t>но по</w:t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t>лу</w:t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t>ча</w:t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t>ем:</w:t>
      </w:r>
    </w:p>
    <w:p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t> </w:t>
      </w:r>
    </w:p>
    <w:p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  <w:lang w:eastAsia="ru-RU"/>
        </w:rPr>
        <w:drawing>
          <wp:inline distT="0" distB="0" distL="0" distR="0">
            <wp:extent cx="3724275" cy="333375"/>
            <wp:effectExtent l="0" t="0" r="9525" b="9525"/>
            <wp:docPr id="5" name="Рисунок 5" descr="http://sdamgia.ru/formula/08/08d9e5917696e1e4576f76d8ae3abf3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://sdamgia.ru/formula/08/08d9e5917696e1e4576f76d8ae3abf3dp.pn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t> </w:t>
      </w:r>
    </w:p>
    <w:p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vanish/>
          <w:color w:val="000000"/>
          <w:spacing w:val="30"/>
          <w:sz w:val="24"/>
          <w:szCs w:val="24"/>
        </w:rPr>
        <w:t>Ответ</w:t>
      </w:r>
      <w:r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  <w:t>: 36.</w:t>
      </w:r>
    </w:p>
    <w:p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vanish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vanish/>
          <w:color w:val="000000"/>
          <w:spacing w:val="30"/>
          <w:sz w:val="24"/>
          <w:szCs w:val="24"/>
        </w:rPr>
        <w:t>Ответ: 36</w:t>
      </w:r>
    </w:p>
    <w:p>
      <w:pPr>
        <w:pStyle w:val="5"/>
        <w:spacing w:after="0"/>
        <w:contextualSpacing/>
      </w:pPr>
    </w:p>
    <w:p>
      <w:pPr>
        <w:pStyle w:val="5"/>
        <w:spacing w:after="0"/>
        <w:contextualSpacing/>
      </w:pPr>
      <w:r>
        <w:t xml:space="preserve">5.  Какому промежутку принадлежит число </w:t>
      </w:r>
      <w:r>
        <w:rPr>
          <w:position w:val="-8"/>
        </w:rPr>
        <w:object>
          <v:shape id="_x0000_i1027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5">
            <o:LockedField>false</o:LockedField>
          </o:OLEObject>
        </w:object>
      </w:r>
      <w: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(1 балл)                                 </w:t>
      </w:r>
    </w:p>
    <w:p>
      <w:pPr>
        <w:pStyle w:val="5"/>
        <w:spacing w:after="0"/>
        <w:ind w:left="707"/>
        <w:contextualSpacing/>
      </w:pPr>
      <w:r>
        <w:t>1)</w:t>
      </w:r>
      <w:bookmarkStart w:id="31" w:name="MathJax-Span-117"/>
      <w:bookmarkEnd w:id="31"/>
      <w:bookmarkStart w:id="32" w:name="MathJax-Span-116"/>
      <w:bookmarkEnd w:id="32"/>
      <w:bookmarkStart w:id="33" w:name="MathJax-Span-115"/>
      <w:bookmarkEnd w:id="33"/>
      <w:bookmarkStart w:id="34" w:name="MathJax-Element-15-Frame"/>
      <w:bookmarkEnd w:id="34"/>
      <w:bookmarkStart w:id="35" w:name="MathJax-Span-113"/>
      <w:bookmarkEnd w:id="35"/>
      <w:bookmarkStart w:id="36" w:name="MathJax-Span-114"/>
      <w:bookmarkEnd w:id="36"/>
      <w:bookmarkStart w:id="37" w:name="MathJax-Span-118"/>
      <w:bookmarkEnd w:id="37"/>
      <w:r>
        <w:t xml:space="preserve"> [</w:t>
      </w:r>
      <w:bookmarkStart w:id="38" w:name="MathJax-Span-119"/>
      <w:bookmarkEnd w:id="38"/>
      <w:bookmarkStart w:id="39" w:name="MathJax-Span-120"/>
      <w:bookmarkEnd w:id="39"/>
      <w:r>
        <w:t>6</w:t>
      </w:r>
      <w:bookmarkStart w:id="40" w:name="MathJax-Span-121"/>
      <w:bookmarkEnd w:id="40"/>
      <w:r>
        <w:t>;</w:t>
      </w:r>
      <w:bookmarkStart w:id="41" w:name="MathJax-Span-122"/>
      <w:bookmarkEnd w:id="41"/>
      <w:r>
        <w:t>7</w:t>
      </w:r>
      <w:bookmarkStart w:id="42" w:name="MathJax-Span-123"/>
      <w:bookmarkEnd w:id="42"/>
      <w:r>
        <w:t>]           2)</w:t>
      </w:r>
      <w:bookmarkStart w:id="43" w:name="MathJax-Element-16-Frame"/>
      <w:bookmarkEnd w:id="43"/>
      <w:bookmarkStart w:id="44" w:name="MathJax-Span-129"/>
      <w:bookmarkEnd w:id="44"/>
      <w:bookmarkStart w:id="45" w:name="MathJax-Span-128"/>
      <w:bookmarkEnd w:id="45"/>
      <w:bookmarkStart w:id="46" w:name="MathJax-Span-125"/>
      <w:bookmarkEnd w:id="46"/>
      <w:bookmarkStart w:id="47" w:name="MathJax-Span-127"/>
      <w:bookmarkEnd w:id="47"/>
      <w:bookmarkStart w:id="48" w:name="MathJax-Span-124"/>
      <w:bookmarkEnd w:id="48"/>
      <w:bookmarkStart w:id="49" w:name="MathJax-Span-126"/>
      <w:bookmarkEnd w:id="49"/>
      <w:r>
        <w:t xml:space="preserve"> [</w:t>
      </w:r>
      <w:bookmarkStart w:id="50" w:name="MathJax-Span-131"/>
      <w:bookmarkEnd w:id="50"/>
      <w:bookmarkStart w:id="51" w:name="MathJax-Span-130"/>
      <w:bookmarkEnd w:id="51"/>
      <w:r>
        <w:t>7</w:t>
      </w:r>
      <w:bookmarkStart w:id="52" w:name="MathJax-Span-132"/>
      <w:bookmarkEnd w:id="52"/>
      <w:r>
        <w:t>;</w:t>
      </w:r>
      <w:bookmarkStart w:id="53" w:name="MathJax-Span-133"/>
      <w:bookmarkEnd w:id="53"/>
      <w:r>
        <w:t>8</w:t>
      </w:r>
      <w:bookmarkStart w:id="54" w:name="MathJax-Span-134"/>
      <w:bookmarkEnd w:id="54"/>
      <w:r>
        <w:t>]         3)</w:t>
      </w:r>
      <w:bookmarkStart w:id="55" w:name="MathJax-Span-138"/>
      <w:bookmarkEnd w:id="55"/>
      <w:bookmarkStart w:id="56" w:name="MathJax-Span-140"/>
      <w:bookmarkEnd w:id="56"/>
      <w:bookmarkStart w:id="57" w:name="MathJax-Element-17-Frame"/>
      <w:bookmarkEnd w:id="57"/>
      <w:bookmarkStart w:id="58" w:name="MathJax-Span-139"/>
      <w:bookmarkEnd w:id="58"/>
      <w:bookmarkStart w:id="59" w:name="MathJax-Span-136"/>
      <w:bookmarkEnd w:id="59"/>
      <w:bookmarkStart w:id="60" w:name="MathJax-Span-137"/>
      <w:bookmarkEnd w:id="60"/>
      <w:bookmarkStart w:id="61" w:name="MathJax-Span-135"/>
      <w:bookmarkEnd w:id="61"/>
      <w:r>
        <w:t xml:space="preserve"> [</w:t>
      </w:r>
      <w:bookmarkStart w:id="62" w:name="MathJax-Span-142"/>
      <w:bookmarkEnd w:id="62"/>
      <w:bookmarkStart w:id="63" w:name="MathJax-Span-141"/>
      <w:bookmarkEnd w:id="63"/>
      <w:r>
        <w:t>8</w:t>
      </w:r>
      <w:bookmarkStart w:id="64" w:name="MathJax-Span-143"/>
      <w:bookmarkEnd w:id="64"/>
      <w:r>
        <w:t>;</w:t>
      </w:r>
      <w:bookmarkStart w:id="65" w:name="MathJax-Span-144"/>
      <w:bookmarkEnd w:id="65"/>
      <w:r>
        <w:t>9</w:t>
      </w:r>
      <w:bookmarkStart w:id="66" w:name="MathJax-Span-145"/>
      <w:bookmarkEnd w:id="66"/>
      <w:r>
        <w:t>]                 4)</w:t>
      </w:r>
      <w:bookmarkStart w:id="67" w:name="MathJax-Span-150"/>
      <w:bookmarkEnd w:id="67"/>
      <w:bookmarkStart w:id="68" w:name="MathJax-Span-146"/>
      <w:bookmarkEnd w:id="68"/>
      <w:bookmarkStart w:id="69" w:name="MathJax-Element-18-Frame"/>
      <w:bookmarkEnd w:id="69"/>
      <w:bookmarkStart w:id="70" w:name="MathJax-Span-151"/>
      <w:bookmarkEnd w:id="70"/>
      <w:bookmarkStart w:id="71" w:name="MathJax-Span-148"/>
      <w:bookmarkEnd w:id="71"/>
      <w:bookmarkStart w:id="72" w:name="MathJax-Span-149"/>
      <w:bookmarkEnd w:id="72"/>
      <w:bookmarkStart w:id="73" w:name="MathJax-Span-147"/>
      <w:bookmarkEnd w:id="73"/>
      <w:r>
        <w:t xml:space="preserve"> [</w:t>
      </w:r>
      <w:bookmarkStart w:id="74" w:name="MathJax-Span-153"/>
      <w:bookmarkEnd w:id="74"/>
      <w:bookmarkStart w:id="75" w:name="MathJax-Span-152"/>
      <w:bookmarkEnd w:id="75"/>
      <w:r>
        <w:t>9</w:t>
      </w:r>
      <w:bookmarkStart w:id="76" w:name="MathJax-Span-154"/>
      <w:bookmarkEnd w:id="76"/>
      <w:r>
        <w:t>;</w:t>
      </w:r>
      <w:bookmarkStart w:id="77" w:name="MathJax-Span-155"/>
      <w:bookmarkEnd w:id="77"/>
      <w:r>
        <w:t>10</w:t>
      </w:r>
      <w:bookmarkStart w:id="78" w:name="MathJax-Span-156"/>
      <w:bookmarkEnd w:id="78"/>
      <w:r>
        <w:t>]</w:t>
      </w:r>
    </w:p>
    <w:p>
      <w:pPr>
        <w:pStyle w:val="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Найдите значение выражения: </w:t>
      </w:r>
      <w:r>
        <w:rPr>
          <w:rFonts w:ascii="Times New Roman" w:hAnsi="Times New Roman" w:eastAsia="Times New Roman"/>
          <w:sz w:val="24"/>
          <w:szCs w:val="24"/>
        </w:rPr>
        <w:fldChar w:fldCharType="begin"/>
      </w:r>
      <w:r>
        <w:rPr>
          <w:rFonts w:ascii="Times New Roman" w:hAnsi="Times New Roman" w:eastAsia="Times New Roman"/>
          <w:sz w:val="24"/>
          <w:szCs w:val="24"/>
        </w:rPr>
        <w:instrText xml:space="preserve"> QUOTE </w:instrText>
      </w:r>
      <w:r>
        <w:rPr>
          <w:position w:val="-20"/>
        </w:rPr>
        <w:pict>
          <v:shape id="_x0000_i1028" o:spt="75" type="#_x0000_t75" style="height:26.25pt;width:97.5pt;" filled="f" o:preferrelative="t" stroked="f" coordsize="21600,21600" equationxml="&l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Times New Roman"/>
          <w:sz w:val="24"/>
          <w:szCs w:val="24"/>
        </w:rPr>
        <w:fldChar w:fldCharType="separate"/>
      </w:r>
      <w:r>
        <w:rPr>
          <w:position w:val="-20"/>
        </w:rPr>
        <w:pict>
          <v:shape id="_x0000_i1029" o:spt="75" type="#_x0000_t75" style="height:26.25pt;width:97.5pt;" filled="f" o:preferrelative="t" stroked="f" coordsize="21600,21600" equationxml="&l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sz w:val="24"/>
          <w:szCs w:val="24"/>
        </w:rPr>
        <w:fldChar w:fldCharType="end"/>
      </w:r>
      <w:r>
        <w:rPr>
          <w:rFonts w:ascii="Times New Roman" w:hAnsi="Times New Roman" w:eastAsia="Times New Roman"/>
          <w:sz w:val="24"/>
          <w:szCs w:val="24"/>
        </w:rPr>
        <w:t>.</w:t>
      </w:r>
      <w:r>
        <w:rPr>
          <w:rFonts w:ascii="Times New Roman" w:hAnsi="Times New Roman" w:eastAsia="Times New Roman"/>
          <w:sz w:val="24"/>
          <w:szCs w:val="24"/>
        </w:rPr>
        <w:tab/>
      </w:r>
      <w:r>
        <w:rPr>
          <w:rFonts w:ascii="Times New Roman" w:hAnsi="Times New Roman" w:eastAsia="Times New Roman"/>
          <w:sz w:val="24"/>
          <w:szCs w:val="24"/>
        </w:rPr>
        <w:tab/>
      </w:r>
      <w:r>
        <w:rPr>
          <w:rFonts w:ascii="Times New Roman" w:hAnsi="Times New Roman" w:eastAsia="Times New Roman"/>
          <w:sz w:val="24"/>
          <w:szCs w:val="24"/>
        </w:rPr>
        <w:tab/>
      </w:r>
      <w:r>
        <w:rPr>
          <w:rFonts w:ascii="Times New Roman" w:hAnsi="Times New Roman" w:eastAsia="Times New Roman"/>
          <w:sz w:val="24"/>
          <w:szCs w:val="24"/>
        </w:rPr>
        <w:tab/>
      </w:r>
      <w:r>
        <w:rPr>
          <w:rFonts w:ascii="Times New Roman" w:hAnsi="Times New Roman" w:eastAsia="Times New Roman"/>
          <w:sz w:val="24"/>
          <w:szCs w:val="24"/>
        </w:rPr>
        <w:tab/>
      </w:r>
      <w:r>
        <w:rPr>
          <w:rFonts w:ascii="Times New Roman" w:hAnsi="Times New Roman" w:eastAsia="Times New Roman"/>
          <w:sz w:val="24"/>
          <w:szCs w:val="24"/>
        </w:rPr>
        <w:tab/>
      </w:r>
      <w:r>
        <w:t xml:space="preserve">(1 балл)                                 </w:t>
      </w:r>
    </w:p>
    <w:p>
      <w:pPr>
        <w:pStyle w:val="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Решите уравнение: </w:t>
      </w:r>
      <w:r>
        <w:rPr>
          <w:rFonts w:ascii="Times New Roman" w:hAnsi="Times New Roman" w:eastAsia="Times New Roman"/>
          <w:sz w:val="24"/>
          <w:szCs w:val="24"/>
        </w:rPr>
        <w:fldChar w:fldCharType="begin"/>
      </w:r>
      <w:r>
        <w:rPr>
          <w:rFonts w:ascii="Times New Roman" w:hAnsi="Times New Roman" w:eastAsia="Times New Roman"/>
          <w:sz w:val="24"/>
          <w:szCs w:val="24"/>
        </w:rPr>
        <w:instrText xml:space="preserve"> QUOTE </w:instrText>
      </w:r>
      <w:r>
        <w:rPr>
          <w:position w:val="-11"/>
        </w:rPr>
        <w:pict>
          <v:shape id="_x0000_i1030" o:spt="75" type="#_x0000_t75" style="height:18.75pt;width:109.5pt;" filled="f" o:preferrelative="t" stroked="f" coordsize="21600,21600" equationxml="&l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Times New Roman"/>
          <w:sz w:val="24"/>
          <w:szCs w:val="24"/>
        </w:rPr>
        <w:fldChar w:fldCharType="separate"/>
      </w:r>
      <w:r>
        <w:rPr>
          <w:position w:val="-11"/>
        </w:rPr>
        <w:pict>
          <v:shape id="_x0000_i1031" o:spt="75" type="#_x0000_t75" style="height:18.75pt;width:109.5pt;" filled="f" o:preferrelative="t" stroked="f" coordsize="21600,21600" equationxml="&l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sz w:val="24"/>
          <w:szCs w:val="24"/>
        </w:rPr>
        <w:fldChar w:fldCharType="end"/>
      </w:r>
      <w:r>
        <w:rPr>
          <w:rFonts w:ascii="Times New Roman" w:hAnsi="Times New Roman" w:eastAsia="Times New Roman"/>
          <w:sz w:val="24"/>
          <w:szCs w:val="24"/>
        </w:rPr>
        <w:t>.</w:t>
      </w:r>
      <w:r>
        <w:rPr>
          <w:rFonts w:ascii="Times New Roman" w:hAnsi="Times New Roman" w:eastAsia="Times New Roman"/>
          <w:sz w:val="24"/>
          <w:szCs w:val="24"/>
        </w:rPr>
        <w:tab/>
      </w:r>
      <w:r>
        <w:rPr>
          <w:rFonts w:ascii="Times New Roman" w:hAnsi="Times New Roman" w:eastAsia="Times New Roman"/>
          <w:sz w:val="24"/>
          <w:szCs w:val="24"/>
        </w:rPr>
        <w:tab/>
      </w:r>
      <w:r>
        <w:rPr>
          <w:rFonts w:ascii="Times New Roman" w:hAnsi="Times New Roman" w:eastAsia="Times New Roman"/>
          <w:sz w:val="24"/>
          <w:szCs w:val="24"/>
        </w:rPr>
        <w:tab/>
      </w:r>
      <w:r>
        <w:rPr>
          <w:rFonts w:ascii="Times New Roman" w:hAnsi="Times New Roman" w:eastAsia="Times New Roman"/>
          <w:sz w:val="24"/>
          <w:szCs w:val="24"/>
        </w:rPr>
        <w:tab/>
      </w:r>
      <w:r>
        <w:rPr>
          <w:rFonts w:ascii="Times New Roman" w:hAnsi="Times New Roman" w:eastAsia="Times New Roman"/>
          <w:sz w:val="24"/>
          <w:szCs w:val="24"/>
        </w:rPr>
        <w:tab/>
      </w:r>
      <w:r>
        <w:rPr>
          <w:rFonts w:ascii="Times New Roman" w:hAnsi="Times New Roman" w:eastAsia="Times New Roman"/>
          <w:sz w:val="24"/>
          <w:szCs w:val="24"/>
        </w:rPr>
        <w:tab/>
      </w:r>
      <w:r>
        <w:rPr>
          <w:rFonts w:ascii="Times New Roman" w:hAnsi="Times New Roman" w:eastAsia="Times New Roman"/>
          <w:sz w:val="24"/>
          <w:szCs w:val="24"/>
        </w:rPr>
        <w:tab/>
      </w:r>
      <w:r>
        <w:t xml:space="preserve">(1 балл)                                 </w:t>
      </w:r>
    </w:p>
    <w:p>
      <w:pPr>
        <w:pStyle w:val="6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eastAsia="Times New Roman"/>
          <w:sz w:val="24"/>
          <w:szCs w:val="24"/>
        </w:rPr>
        <w:fldChar w:fldCharType="begin"/>
      </w:r>
      <w:r>
        <w:rPr>
          <w:rFonts w:ascii="Times New Roman" w:hAnsi="Times New Roman" w:eastAsia="Times New Roman"/>
          <w:sz w:val="24"/>
          <w:szCs w:val="24"/>
        </w:rPr>
        <w:instrText xml:space="preserve"> QUOTE </w:instrText>
      </w:r>
      <w:r>
        <w:rPr>
          <w:rFonts w:ascii="Times New Roman" w:hAnsi="Times New Roman"/>
          <w:position w:val="-20"/>
          <w:sz w:val="24"/>
          <w:szCs w:val="24"/>
        </w:rPr>
        <w:pict>
          <v:shape id="_x0000_i1032" o:spt="75" type="#_x0000_t75" style="height:26.25pt;width:24pt;" filled="f" o:preferrelative="t" stroked="f" coordsize="21600,21600" equationxml="&l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Times New Roman"/>
          <w:sz w:val="24"/>
          <w:szCs w:val="24"/>
        </w:rPr>
        <w:fldChar w:fldCharType="separate"/>
      </w:r>
      <w:r>
        <w:rPr>
          <w:rFonts w:ascii="Times New Roman" w:hAnsi="Times New Roman"/>
          <w:position w:val="-20"/>
          <w:sz w:val="24"/>
          <w:szCs w:val="24"/>
        </w:rPr>
        <w:pict>
          <v:shape id="_x0000_i1033" o:spt="75" type="#_x0000_t75" style="height:26.25pt;width:24pt;" filled="f" o:preferrelative="t" stroked="f" coordsize="21600,21600" equationxml="&l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sz w:val="24"/>
          <w:szCs w:val="24"/>
        </w:rPr>
        <w:fldChar w:fldCharType="end"/>
      </w:r>
      <w:r>
        <w:rPr>
          <w:rFonts w:ascii="Times New Roman" w:hAnsi="Times New Roman" w:eastAsia="Times New Roman"/>
          <w:sz w:val="24"/>
          <w:szCs w:val="24"/>
        </w:rPr>
        <w:t xml:space="preserve">              2) -2; </w:t>
      </w:r>
      <w:r>
        <w:rPr>
          <w:rFonts w:ascii="Times New Roman" w:hAnsi="Times New Roman" w:eastAsia="Times New Roman"/>
          <w:sz w:val="24"/>
          <w:szCs w:val="24"/>
        </w:rPr>
        <w:fldChar w:fldCharType="begin"/>
      </w:r>
      <w:r>
        <w:rPr>
          <w:rFonts w:ascii="Times New Roman" w:hAnsi="Times New Roman" w:eastAsia="Times New Roman"/>
          <w:sz w:val="24"/>
          <w:szCs w:val="24"/>
        </w:rPr>
        <w:instrText xml:space="preserve"> QUOTE </w:instrText>
      </w:r>
      <w:r>
        <w:rPr>
          <w:rFonts w:ascii="Times New Roman" w:hAnsi="Times New Roman"/>
          <w:position w:val="-20"/>
          <w:sz w:val="24"/>
          <w:szCs w:val="24"/>
        </w:rPr>
        <w:pict>
          <v:shape id="_x0000_i1034" o:spt="75" type="#_x0000_t75" style="height:26.25pt;width:6pt;" filled="f" o:preferrelative="t" stroked="f" coordsize="21600,21600" equationxml="&l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Times New Roman"/>
          <w:sz w:val="24"/>
          <w:szCs w:val="24"/>
        </w:rPr>
        <w:fldChar w:fldCharType="separate"/>
      </w:r>
      <w:r>
        <w:rPr>
          <w:rFonts w:ascii="Times New Roman" w:hAnsi="Times New Roman"/>
          <w:position w:val="-20"/>
          <w:sz w:val="24"/>
          <w:szCs w:val="24"/>
        </w:rPr>
        <w:pict>
          <v:shape id="_x0000_i1035" o:spt="75" type="#_x0000_t75" style="height:26.25pt;width:6pt;" filled="f" o:preferrelative="t" stroked="f" coordsize="21600,21600" equationxml="&l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sz w:val="24"/>
          <w:szCs w:val="24"/>
        </w:rPr>
        <w:fldChar w:fldCharType="end"/>
      </w:r>
      <w:r>
        <w:rPr>
          <w:rFonts w:ascii="Times New Roman" w:hAnsi="Times New Roman" w:eastAsia="Times New Roman"/>
          <w:sz w:val="24"/>
          <w:szCs w:val="24"/>
        </w:rPr>
        <w:t xml:space="preserve">                3) – 2; - </w:t>
      </w:r>
      <w:r>
        <w:rPr>
          <w:rFonts w:ascii="Times New Roman" w:hAnsi="Times New Roman" w:eastAsia="Times New Roman"/>
          <w:sz w:val="24"/>
          <w:szCs w:val="24"/>
        </w:rPr>
        <w:fldChar w:fldCharType="begin"/>
      </w:r>
      <w:r>
        <w:rPr>
          <w:rFonts w:ascii="Times New Roman" w:hAnsi="Times New Roman" w:eastAsia="Times New Roman"/>
          <w:sz w:val="24"/>
          <w:szCs w:val="24"/>
        </w:rPr>
        <w:instrText xml:space="preserve"> QUOTE </w:instrText>
      </w:r>
      <w:r>
        <w:rPr>
          <w:rFonts w:ascii="Times New Roman" w:hAnsi="Times New Roman"/>
          <w:position w:val="-20"/>
          <w:sz w:val="24"/>
          <w:szCs w:val="24"/>
        </w:rPr>
        <w:pict>
          <v:shape id="_x0000_i1036" o:spt="75" type="#_x0000_t75" style="height:26.25pt;width:6pt;" filled="f" o:preferrelative="t" stroked="f" coordsize="21600,21600" equationxml="&l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Times New Roman"/>
          <w:sz w:val="24"/>
          <w:szCs w:val="24"/>
        </w:rPr>
        <w:fldChar w:fldCharType="separate"/>
      </w:r>
      <w:r>
        <w:rPr>
          <w:rFonts w:ascii="Times New Roman" w:hAnsi="Times New Roman"/>
          <w:position w:val="-20"/>
          <w:sz w:val="24"/>
          <w:szCs w:val="24"/>
        </w:rPr>
        <w:pict>
          <v:shape id="_x0000_i1037" o:spt="75" type="#_x0000_t75" style="height:26.25pt;width:6pt;" filled="f" o:preferrelative="t" stroked="f" coordsize="21600,21600" equationxml="&l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sz w:val="24"/>
          <w:szCs w:val="24"/>
        </w:rPr>
        <w:fldChar w:fldCharType="end"/>
      </w:r>
      <w:r>
        <w:rPr>
          <w:rFonts w:ascii="Times New Roman" w:hAnsi="Times New Roman" w:eastAsia="Times New Roman"/>
          <w:sz w:val="24"/>
          <w:szCs w:val="24"/>
        </w:rPr>
        <w:t xml:space="preserve">              4) </w:t>
      </w:r>
      <w:r>
        <w:rPr>
          <w:rFonts w:ascii="Times New Roman" w:hAnsi="Times New Roman" w:eastAsia="Times New Roman"/>
          <w:sz w:val="24"/>
          <w:szCs w:val="24"/>
        </w:rPr>
        <w:fldChar w:fldCharType="begin"/>
      </w:r>
      <w:r>
        <w:rPr>
          <w:rFonts w:ascii="Times New Roman" w:hAnsi="Times New Roman" w:eastAsia="Times New Roman"/>
          <w:sz w:val="24"/>
          <w:szCs w:val="24"/>
        </w:rPr>
        <w:instrText xml:space="preserve"> QUOTE </w:instrText>
      </w:r>
      <w:r>
        <w:rPr>
          <w:rFonts w:ascii="Times New Roman" w:hAnsi="Times New Roman"/>
          <w:position w:val="-20"/>
          <w:sz w:val="24"/>
          <w:szCs w:val="24"/>
        </w:rPr>
        <w:pict>
          <v:shape id="_x0000_i1038" o:spt="75" type="#_x0000_t75" style="height:26.25pt;width:6pt;" filled="f" o:preferrelative="t" stroked="f" coordsize="21600,21600" equationxml="&l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Times New Roman"/>
          <w:sz w:val="24"/>
          <w:szCs w:val="24"/>
        </w:rPr>
        <w:fldChar w:fldCharType="separate"/>
      </w:r>
      <w:r>
        <w:rPr>
          <w:rFonts w:ascii="Times New Roman" w:hAnsi="Times New Roman"/>
          <w:position w:val="-20"/>
          <w:sz w:val="24"/>
          <w:szCs w:val="24"/>
        </w:rPr>
        <w:pict>
          <v:shape id="_x0000_i1039" o:spt="75" type="#_x0000_t75" style="height:26.25pt;width:6pt;" filled="f" o:preferrelative="t" stroked="f" coordsize="21600,21600" equationxml="&l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/>
          <w:sz w:val="24"/>
          <w:szCs w:val="24"/>
        </w:rPr>
        <w:fldChar w:fldCharType="end"/>
      </w:r>
      <w:r>
        <w:rPr>
          <w:rFonts w:ascii="Times New Roman" w:hAnsi="Times New Roman" w:eastAsia="Times New Roman"/>
          <w:sz w:val="24"/>
          <w:szCs w:val="24"/>
        </w:rPr>
        <w:t xml:space="preserve">; 2 </w:t>
      </w:r>
    </w:p>
    <w:p>
      <w:pPr>
        <w:pStyle w:val="6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 треугольнике АВС  найдите градусную меру угла В.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t xml:space="preserve">(1 балл)                                 </w:t>
      </w:r>
    </w:p>
    <w:p>
      <w:pPr>
        <w:spacing w:after="240"/>
        <w:rPr>
          <w:rFonts w:ascii="Times New Roman" w:hAnsi="Times New Roman" w:eastAsia="Calibri" w:cs="Times New Roman"/>
          <w:sz w:val="24"/>
          <w:szCs w:val="24"/>
        </w:rPr>
      </w:pPr>
      <w:r>
        <w:rPr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1937385</wp:posOffset>
            </wp:positionH>
            <wp:positionV relativeFrom="paragraph">
              <wp:posOffset>164465</wp:posOffset>
            </wp:positionV>
            <wp:extent cx="1474470" cy="9715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5174" cy="971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3318510</wp:posOffset>
            </wp:positionH>
            <wp:positionV relativeFrom="paragraph">
              <wp:posOffset>109855</wp:posOffset>
            </wp:positionV>
            <wp:extent cx="1561465" cy="8667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5029" cy="86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5385"/>
        <w:contextualSpacing/>
        <w:jc w:val="center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В прямоугольном треугольнике АС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, изображенном на рисунке, А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=8. Найдите площадь прямоугольника, если диагональ АС =  10.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t>(1 балл)</w:t>
      </w:r>
    </w:p>
    <w:p>
      <w:pPr>
        <w:pStyle w:val="9"/>
        <w:numPr>
          <w:ilvl w:val="0"/>
          <w:numId w:val="3"/>
        </w:numPr>
        <w:spacing w:line="360" w:lineRule="auto"/>
        <w:contextualSpacing/>
      </w:pPr>
      <w:r>
        <w:t>Укажите номера верных утверждений.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(1 балл)                                 </w:t>
      </w:r>
    </w:p>
    <w:p>
      <w:pPr>
        <w:pStyle w:val="5"/>
        <w:spacing w:after="0" w:line="360" w:lineRule="auto"/>
        <w:ind w:left="426"/>
        <w:contextualSpacing/>
      </w:pPr>
      <w:r>
        <w:t>1)В тупоугольном треугольнике все углы тупые.</w:t>
      </w:r>
    </w:p>
    <w:p>
      <w:pPr>
        <w:pStyle w:val="5"/>
        <w:spacing w:after="0" w:line="360" w:lineRule="auto"/>
        <w:ind w:left="426"/>
        <w:contextualSpacing/>
      </w:pPr>
      <w:r>
        <w:t>2)В любом параллелограмме диагонали точкой пересечения делятся пополам.</w:t>
      </w:r>
    </w:p>
    <w:p>
      <w:pPr>
        <w:pStyle w:val="5"/>
        <w:spacing w:after="0" w:line="360" w:lineRule="auto"/>
        <w:ind w:left="426"/>
        <w:contextualSpacing/>
      </w:pPr>
      <w:r>
        <w:t xml:space="preserve">3)Площадь параллелограмма равна половине произведения его основания на высоту. </w:t>
      </w:r>
    </w:p>
    <w:p>
      <w:pPr>
        <w:pStyle w:val="5"/>
        <w:numPr>
          <w:ilvl w:val="0"/>
          <w:numId w:val="3"/>
        </w:numPr>
        <w:spacing w:after="0" w:line="360" w:lineRule="auto"/>
        <w:contextualSpacing/>
      </w:pPr>
      <w:r>
        <w:t xml:space="preserve">Кисть, которая стоила 240 рублей, продаётся с 15%-й скидкой. </w:t>
      </w:r>
      <w:r>
        <w:tab/>
      </w:r>
      <w:r>
        <w:tab/>
      </w:r>
      <w:r>
        <w:tab/>
      </w:r>
      <w:r>
        <w:tab/>
      </w:r>
      <w:r>
        <w:t xml:space="preserve">(1 балл)                                 </w:t>
      </w:r>
    </w:p>
    <w:p>
      <w:pPr>
        <w:pStyle w:val="5"/>
        <w:spacing w:after="0" w:line="360" w:lineRule="auto"/>
        <w:ind w:left="360"/>
        <w:contextualSpacing/>
      </w:pPr>
      <w:r>
        <w:t>При покупке двух таких кистей покупатель отдал кассиру 500 рублей. Сколько рублей сдачи он должен получить?</w:t>
      </w:r>
      <w:r>
        <w:tab/>
      </w:r>
    </w:p>
    <w:p>
      <w:pPr>
        <w:pStyle w:val="6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Сократите дробь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4"/>
                    <w:szCs w:val="24"/>
                  </w:rPr>
                  <m:t>2n+3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up>
            </m:sSup>
            <m:r>
              <m:rPr/>
              <w:rPr>
                <w:rFonts w:ascii="Cambria Math" w:hAnsi="Cambria Math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4"/>
                    <w:szCs w:val="24"/>
                  </w:rPr>
                  <m:t>n+5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4"/>
                    <w:szCs w:val="24"/>
                  </w:rPr>
                  <m:t>75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4"/>
                    <w:szCs w:val="24"/>
                  </w:rPr>
                  <m:t>n+2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t xml:space="preserve">(2 балла)                                 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 2</w:t>
      </w:r>
    </w:p>
    <w:p>
      <w:pPr>
        <w:pStyle w:val="5"/>
        <w:spacing w:after="0"/>
        <w:contextualSpacing/>
        <w:rPr>
          <w:rFonts w:ascii="MathJax Main" w:hAnsi="MathJax Main"/>
          <w:b/>
          <w:bCs/>
        </w:rPr>
      </w:pPr>
      <w:r>
        <w:t xml:space="preserve">1. Найдите значение выражения </w:t>
      </w:r>
      <w:bookmarkStart w:id="79" w:name="MathJax-Span-2"/>
      <w:bookmarkEnd w:id="79"/>
      <w:bookmarkStart w:id="80" w:name="MathJax-Span-6"/>
      <w:bookmarkEnd w:id="80"/>
      <w:bookmarkStart w:id="81" w:name="MathJax-Span-5"/>
      <w:bookmarkEnd w:id="81"/>
      <w:bookmarkStart w:id="82" w:name="MathJax-Span-1"/>
      <w:bookmarkEnd w:id="82"/>
      <w:bookmarkStart w:id="83" w:name="MathJax-Span-7"/>
      <w:bookmarkEnd w:id="83"/>
      <w:bookmarkStart w:id="84" w:name="MathJax-Span-4"/>
      <w:bookmarkEnd w:id="84"/>
      <w:bookmarkStart w:id="85" w:name="MathJax-Element-1-Frame"/>
      <w:bookmarkEnd w:id="85"/>
      <w:bookmarkStart w:id="86" w:name="MathJax-Span-3"/>
      <w:bookmarkEnd w:id="86"/>
      <w:r>
        <w:t xml:space="preserve">  </w:t>
      </w:r>
      <w:r>
        <w:rPr>
          <w:position w:val="-28"/>
        </w:rPr>
        <w:object>
          <v:shape id="_x0000_i1040" o:spt="75" type="#_x0000_t75" style="height:33.75pt;width:7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40" DrawAspect="Content" ObjectID="_1468075728" r:id="rId23">
            <o:LockedField>false</o:LockedField>
          </o:OLEObject>
        </w:object>
      </w: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(1 балл)                                 </w:t>
      </w:r>
      <w:bookmarkStart w:id="87" w:name="MathJax-Span-10"/>
      <w:bookmarkEnd w:id="87"/>
      <w:bookmarkStart w:id="88" w:name="MathJax-Span-9"/>
      <w:bookmarkEnd w:id="88"/>
      <w:bookmarkStart w:id="89" w:name="MathJax-Span-8"/>
      <w:bookmarkEnd w:id="89"/>
      <w:bookmarkStart w:id="90" w:name="MathJax-Span-13"/>
      <w:bookmarkEnd w:id="90"/>
      <w:bookmarkStart w:id="91" w:name="MathJax-Span-12"/>
      <w:bookmarkEnd w:id="91"/>
      <w:bookmarkStart w:id="92" w:name="MathJax-Span-14"/>
      <w:bookmarkEnd w:id="92"/>
      <w:bookmarkStart w:id="93" w:name="MathJax-Span-11"/>
      <w:bookmarkEnd w:id="93"/>
      <w:bookmarkStart w:id="94" w:name="MathJax-Span-20"/>
      <w:bookmarkEnd w:id="94"/>
      <w:bookmarkStart w:id="95" w:name="MathJax-Span-17"/>
      <w:bookmarkEnd w:id="95"/>
      <w:bookmarkStart w:id="96" w:name="MathJax-Span-15"/>
      <w:bookmarkEnd w:id="96"/>
      <w:bookmarkStart w:id="97" w:name="MathJax-Span-23"/>
      <w:bookmarkEnd w:id="97"/>
      <w:bookmarkStart w:id="98" w:name="MathJax-Span-16"/>
      <w:bookmarkEnd w:id="98"/>
      <w:bookmarkStart w:id="99" w:name="MathJax-Span-18"/>
      <w:bookmarkEnd w:id="99"/>
      <w:bookmarkStart w:id="100" w:name="MathJax-Span-19"/>
      <w:bookmarkEnd w:id="100"/>
      <w:bookmarkStart w:id="101" w:name="MathJax-Span-22"/>
      <w:bookmarkEnd w:id="101"/>
    </w:p>
    <w:p>
      <w:pPr>
        <w:pStyle w:val="5"/>
        <w:numPr>
          <w:ilvl w:val="0"/>
          <w:numId w:val="5"/>
        </w:numPr>
        <w:spacing w:after="0"/>
        <w:contextualSpacing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910590</wp:posOffset>
            </wp:positionH>
            <wp:positionV relativeFrom="paragraph">
              <wp:posOffset>645160</wp:posOffset>
            </wp:positionV>
            <wp:extent cx="2733675" cy="171450"/>
            <wp:effectExtent l="0" t="0" r="9525" b="0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71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t xml:space="preserve">На координатной прямой точками отмечены числа </w:t>
      </w:r>
      <w:r>
        <w:rPr>
          <w:position w:val="-24"/>
        </w:rPr>
        <w:object>
          <v:shape id="_x0000_i1041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41" DrawAspect="Content" ObjectID="_1468075729" r:id="rId26">
            <o:LockedField>false</o:LockedField>
          </o:OLEObject>
        </w:object>
      </w:r>
      <w:r>
        <w:t xml:space="preserve">;  </w:t>
      </w:r>
      <w:r>
        <w:rPr>
          <w:position w:val="-24"/>
        </w:rPr>
        <w:object>
          <v:shape id="_x0000_i104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42" DrawAspect="Content" ObjectID="_1468075730" r:id="rId28">
            <o:LockedField>false</o:LockedField>
          </o:OLEObject>
        </w:object>
      </w:r>
      <w:r>
        <w:t xml:space="preserve">;  </w:t>
      </w:r>
      <w:r>
        <w:rPr>
          <w:position w:val="-10"/>
        </w:rPr>
        <w:object>
          <v:shape id="_x0000_i1043" o:spt="75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43" DrawAspect="Content" ObjectID="_1468075731" r:id="rId30">
            <o:LockedField>false</o:LockedField>
          </o:OLEObject>
        </w:object>
      </w:r>
      <w:r>
        <w:t xml:space="preserve">; 0,3.                      </w:t>
      </w:r>
      <w:r>
        <w:tab/>
      </w:r>
      <w:r>
        <w:t xml:space="preserve">(1 балл)                                 </w:t>
      </w:r>
    </w:p>
    <w:p>
      <w:pPr>
        <w:pStyle w:val="5"/>
        <w:spacing w:after="0"/>
        <w:ind w:left="360"/>
        <w:contextualSpacing/>
      </w:pPr>
      <w:r>
        <w:t>Какому числу соответствует точка C ?</w:t>
      </w:r>
    </w:p>
    <w:p>
      <w:pPr>
        <w:pStyle w:val="5"/>
        <w:spacing w:after="0"/>
        <w:ind w:left="360"/>
        <w:contextualSpacing/>
      </w:pPr>
      <w:r>
        <w:t xml:space="preserve">1)   </w:t>
      </w:r>
      <w:r>
        <w:rPr>
          <w:position w:val="-24"/>
        </w:rPr>
        <w:object>
          <v:shape id="_x0000_i104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44" DrawAspect="Content" ObjectID="_1468075732" r:id="rId32">
            <o:LockedField>false</o:LockedField>
          </o:OLEObject>
        </w:object>
      </w:r>
      <w:r>
        <w:t xml:space="preserve">           2)  </w:t>
      </w:r>
      <w:r>
        <w:rPr>
          <w:position w:val="-24"/>
        </w:rPr>
        <w:object>
          <v:shape id="_x0000_i1045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45" DrawAspect="Content" ObjectID="_1468075733" r:id="rId33">
            <o:LockedField>false</o:LockedField>
          </o:OLEObject>
        </w:object>
      </w:r>
      <w:r>
        <w:t xml:space="preserve">         3) 2,6           4) 0,3</w:t>
      </w:r>
    </w:p>
    <w:p>
      <w:pPr>
        <w:pStyle w:val="5"/>
        <w:numPr>
          <w:ilvl w:val="0"/>
          <w:numId w:val="5"/>
        </w:numPr>
        <w:spacing w:after="0"/>
        <w:contextualSpacing/>
        <w:rPr>
          <w:rFonts w:ascii="Verdana" w:hAnsi="Verdana"/>
          <w:color w:val="000000"/>
          <w:sz w:val="18"/>
          <w:szCs w:val="18"/>
        </w:rPr>
      </w:pPr>
      <w:r>
        <w:t xml:space="preserve"> Решите уравнение  </w:t>
      </w:r>
      <w:bookmarkStart w:id="102" w:name="MathJax-Span-65"/>
      <w:bookmarkEnd w:id="102"/>
      <w:bookmarkStart w:id="103" w:name="MathJax-Span-66"/>
      <w:bookmarkEnd w:id="103"/>
      <w:bookmarkStart w:id="104" w:name="MathJax-Span-62"/>
      <w:bookmarkEnd w:id="104"/>
      <w:bookmarkStart w:id="105" w:name="MathJax-Span-67"/>
      <w:bookmarkEnd w:id="105"/>
      <w:bookmarkStart w:id="106" w:name="MathJax-Span-64"/>
      <w:bookmarkEnd w:id="106"/>
      <w:bookmarkStart w:id="107" w:name="MathJax-Span-63"/>
      <w:bookmarkEnd w:id="107"/>
      <w:bookmarkStart w:id="108" w:name="MathJax-Element-4-Frame"/>
      <w:bookmarkEnd w:id="108"/>
      <w:r>
        <w:rPr>
          <w:rFonts w:ascii="Verdana" w:hAnsi="Verdana"/>
          <w:color w:val="000000"/>
          <w:sz w:val="18"/>
          <w:szCs w:val="18"/>
        </w:rPr>
        <w:drawing>
          <wp:inline distT="0" distB="0" distL="0" distR="0">
            <wp:extent cx="1362075" cy="152400"/>
            <wp:effectExtent l="0" t="0" r="9525" b="0"/>
            <wp:docPr id="9" name="Рисунок 9" descr="http://sdamgia.ru/formula/09/092a608a1ddd4c77c6389522d57b9ff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http://sdamgia.ru/formula/09/092a608a1ddd4c77c6389522d57b9ff7p.png"/>
                    <pic:cNvPicPr>
                      <a:picLocks noChangeAspect="1" noChangeArrowheads="1"/>
                    </pic:cNvPicPr>
                  </pic:nvPicPr>
                  <pic:blipFill>
                    <a:blip r:embed="rId34" r:link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(1 балл)                                 </w:t>
      </w:r>
    </w:p>
    <w:p>
      <w:pPr>
        <w:pStyle w:val="6"/>
        <w:numPr>
          <w:ilvl w:val="0"/>
          <w:numId w:val="5"/>
        </w:numPr>
        <w:spacing w:after="0" w:line="240" w:lineRule="auto"/>
        <w:jc w:val="both"/>
        <w:rPr>
          <w:rFonts w:ascii="Verdana" w:hAnsi="Verdana" w:eastAsia="Times New Roman"/>
          <w:color w:val="000000"/>
          <w:sz w:val="18"/>
          <w:szCs w:val="18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>Ре</w:t>
      </w:r>
      <w:r>
        <w:rPr>
          <w:rFonts w:ascii="Times New Roman" w:hAnsi="Times New Roman" w:eastAsia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/>
          <w:color w:val="000000"/>
          <w:sz w:val="24"/>
          <w:szCs w:val="24"/>
        </w:rPr>
        <w:t>ши</w:t>
      </w:r>
      <w:r>
        <w:rPr>
          <w:rFonts w:ascii="Times New Roman" w:hAnsi="Times New Roman" w:eastAsia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/>
          <w:color w:val="000000"/>
          <w:sz w:val="24"/>
          <w:szCs w:val="24"/>
        </w:rPr>
        <w:t>те урав</w:t>
      </w:r>
      <w:r>
        <w:rPr>
          <w:rFonts w:ascii="Times New Roman" w:hAnsi="Times New Roman" w:eastAsia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/>
          <w:color w:val="000000"/>
          <w:sz w:val="24"/>
          <w:szCs w:val="24"/>
        </w:rPr>
        <w:t>не</w:t>
      </w:r>
      <w:r>
        <w:rPr>
          <w:rFonts w:ascii="Times New Roman" w:hAnsi="Times New Roman" w:eastAsia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/>
          <w:color w:val="000000"/>
          <w:sz w:val="24"/>
          <w:szCs w:val="24"/>
        </w:rPr>
        <w:t>ние:</w:t>
      </w:r>
      <w:r>
        <w:rPr>
          <w:rFonts w:ascii="Verdana" w:hAnsi="Verdana" w:eastAsia="Times New Roman"/>
          <w:color w:val="000000"/>
          <w:sz w:val="18"/>
          <w:szCs w:val="18"/>
        </w:rPr>
        <w:t xml:space="preserve"> </w:t>
      </w:r>
      <w:r>
        <w:rPr>
          <w:lang w:eastAsia="ru-RU"/>
        </w:rPr>
        <w:drawing>
          <wp:inline distT="0" distB="0" distL="0" distR="0">
            <wp:extent cx="962025" cy="333375"/>
            <wp:effectExtent l="0" t="0" r="9525" b="9525"/>
            <wp:docPr id="8" name="Рисунок 8" descr="http://sdamgia.ru/formula/96/96685a7a086e589c4f6ea9f6b6db680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http://sdamgia.ru/formula/96/96685a7a086e589c4f6ea9f6b6db6801p.png"/>
                    <pic:cNvPicPr>
                      <a:picLocks noChangeAspect="1" noChangeArrowheads="1"/>
                    </pic:cNvPicPr>
                  </pic:nvPicPr>
                  <pic:blipFill>
                    <a:blip r:embed="rId36" r:link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 w:eastAsia="Times New Roman"/>
          <w:color w:val="000000"/>
          <w:sz w:val="18"/>
          <w:szCs w:val="18"/>
        </w:rPr>
        <w:tab/>
      </w:r>
      <w:r>
        <w:rPr>
          <w:rFonts w:ascii="Verdana" w:hAnsi="Verdana" w:eastAsia="Times New Roman"/>
          <w:color w:val="000000"/>
          <w:sz w:val="18"/>
          <w:szCs w:val="18"/>
        </w:rPr>
        <w:tab/>
      </w:r>
      <w:r>
        <w:rPr>
          <w:rFonts w:ascii="Verdana" w:hAnsi="Verdana" w:eastAsia="Times New Roman"/>
          <w:color w:val="000000"/>
          <w:sz w:val="18"/>
          <w:szCs w:val="18"/>
        </w:rPr>
        <w:tab/>
      </w:r>
      <w:r>
        <w:rPr>
          <w:rFonts w:ascii="Verdana" w:hAnsi="Verdana" w:eastAsia="Times New Roman"/>
          <w:color w:val="000000"/>
          <w:sz w:val="18"/>
          <w:szCs w:val="18"/>
        </w:rPr>
        <w:tab/>
      </w:r>
      <w:r>
        <w:rPr>
          <w:rFonts w:ascii="Verdana" w:hAnsi="Verdana" w:eastAsia="Times New Roman"/>
          <w:color w:val="000000"/>
          <w:sz w:val="18"/>
          <w:szCs w:val="18"/>
        </w:rPr>
        <w:tab/>
      </w:r>
      <w:r>
        <w:rPr>
          <w:rFonts w:ascii="Verdana" w:hAnsi="Verdana" w:eastAsia="Times New Roman"/>
          <w:color w:val="000000"/>
          <w:sz w:val="18"/>
          <w:szCs w:val="18"/>
        </w:rPr>
        <w:tab/>
      </w:r>
      <w:r>
        <w:rPr>
          <w:rFonts w:ascii="Verdana" w:hAnsi="Verdana" w:eastAsia="Times New Roman"/>
          <w:color w:val="000000"/>
          <w:sz w:val="18"/>
          <w:szCs w:val="18"/>
        </w:rPr>
        <w:tab/>
      </w:r>
      <w:r>
        <w:rPr>
          <w:rFonts w:ascii="Verdana" w:hAnsi="Verdana" w:eastAsia="Times New Roman"/>
          <w:color w:val="000000"/>
          <w:sz w:val="18"/>
          <w:szCs w:val="18"/>
        </w:rPr>
        <w:tab/>
      </w:r>
      <w:r>
        <w:rPr>
          <w:rFonts w:ascii="Times New Roman" w:hAnsi="Times New Roman"/>
          <w:sz w:val="24"/>
          <w:szCs w:val="24"/>
        </w:rPr>
        <w:t>(1 балл)</w:t>
      </w:r>
      <w:r>
        <w:t xml:space="preserve">                                 </w:t>
      </w:r>
    </w:p>
    <w:p>
      <w:pPr>
        <w:pStyle w:val="5"/>
        <w:numPr>
          <w:ilvl w:val="0"/>
          <w:numId w:val="5"/>
        </w:numPr>
        <w:spacing w:after="0"/>
        <w:contextualSpacing/>
      </w:pPr>
      <w:r>
        <w:t xml:space="preserve">Между какими числами заключено число </w:t>
      </w:r>
      <w:r>
        <w:rPr>
          <w:position w:val="-8"/>
        </w:rPr>
        <w:object>
          <v:shape id="_x0000_i1046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6" DrawAspect="Content" ObjectID="_1468075734" r:id="rId38">
            <o:LockedField>false</o:LockedField>
          </o:OLEObject>
        </w:object>
      </w:r>
      <w: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(1 балл)                                 </w:t>
      </w:r>
    </w:p>
    <w:p>
      <w:pPr>
        <w:pStyle w:val="5"/>
        <w:spacing w:after="0"/>
        <w:ind w:left="360"/>
        <w:contextualSpacing/>
      </w:pPr>
      <w:r>
        <w:t>1) 11 и 13           2) 5 и 6            3) 2 и 3            4) 29 и 31</w:t>
      </w:r>
    </w:p>
    <w:p>
      <w:pPr>
        <w:numPr>
          <w:ilvl w:val="0"/>
          <w:numId w:val="5"/>
        </w:numPr>
        <w:spacing w:after="240"/>
        <w:ind w:left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Найдите значение выражения:</w:t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t xml:space="preserve">(1 балл)                                 </w:t>
      </w:r>
    </w:p>
    <w:p>
      <w:pPr>
        <w:spacing w:after="240"/>
        <w:ind w:left="426"/>
        <w:contextualSpacing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fldChar w:fldCharType="begin"/>
      </w:r>
      <w:r>
        <w:rPr>
          <w:rFonts w:ascii="Times New Roman" w:hAnsi="Times New Roman" w:eastAsia="Times New Roman" w:cs="Times New Roman"/>
          <w:sz w:val="24"/>
          <w:szCs w:val="24"/>
        </w:rPr>
        <w:instrText xml:space="preserve"> QUOTE </w:instrTex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2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7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∙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14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5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16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∙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56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</m:rad>
      </m:oMath>
      <w:r>
        <w:rPr>
          <w:rFonts w:ascii="Times New Roman" w:hAnsi="Times New Roman" w:eastAsia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separate"/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∙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6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∙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150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</m:rad>
      </m:oMath>
      <w:r>
        <w:rPr>
          <w:rFonts w:ascii="Times New Roman" w:hAnsi="Times New Roman" w:eastAsia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  <w:r>
        <w:rPr>
          <w:rFonts w:ascii="Times New Roman" w:hAnsi="Times New Roman" w:eastAsia="Calibri" w:cs="Times New Roman"/>
          <w:sz w:val="24"/>
          <w:szCs w:val="24"/>
        </w:rPr>
        <w:fldChar w:fldCharType="begin"/>
      </w:r>
      <w:r>
        <w:rPr>
          <w:rFonts w:ascii="Times New Roman" w:hAnsi="Times New Roman" w:eastAsia="Calibri" w:cs="Times New Roman"/>
          <w:sz w:val="24"/>
          <w:szCs w:val="24"/>
        </w:rPr>
        <w:instrText xml:space="preserve"> QUOTE </w:instrTex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2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7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∙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14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5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16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∙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 xml:space="preserve">(1 балл)                                 </m:t>
            </m:r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>
              <m:e>
                <m:eqArr>
                  <m:eqArrPr>
                    <m:ctrlPr>
                      <w:rPr>
                        <w:rFonts w:ascii="Cambria Math" w:hAnsi="Cambria Math"/>
                      </w:rPr>
                    </m:ctrlPr>
                  </m:eqArrPr>
                  <m:e>
                    <m:ctrlPr>
                      <w:rPr>
                        <w:rFonts w:ascii="Cambria Math" w:hAnsi="Cambria Math"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  (1 балл)                            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56</m:t>
                    </m: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e>
                </m:eqAr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</m:rad>
      </m:oMath>
      <w:r>
        <w:rPr>
          <w:rFonts w:ascii="Times New Roman" w:hAnsi="Times New Roman" w:eastAsia="Calibri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Calibri" w:cs="Times New Roman"/>
          <w:sz w:val="24"/>
          <w:szCs w:val="24"/>
        </w:rPr>
        <w:fldChar w:fldCharType="end"/>
      </w:r>
    </w:p>
    <w:p>
      <w:pPr>
        <w:numPr>
          <w:ilvl w:val="0"/>
          <w:numId w:val="5"/>
        </w:numPr>
        <w:spacing w:after="240"/>
        <w:ind w:left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Решите уравнение: -5х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+8х-3=0 </w: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begin"/>
      </w:r>
      <w:r>
        <w:rPr>
          <w:rFonts w:ascii="Times New Roman" w:hAnsi="Times New Roman" w:eastAsia="Times New Roman" w:cs="Times New Roman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eastAsia="Times New Roman" w:cs="Times New Roman"/>
            <w:sz w:val="24"/>
            <w:szCs w:val="24"/>
          </w:rPr>
          <m:t xml:space="preserve">7</m:t>
        </m:r>
        <m:sSup>
          <m:sSupPr>
            <m:ctrlPr>
              <w:rPr>
                <w:rFonts w:ascii="Cambria Math" w:hAnsi="Cambria Math" w:eastAsia="Times New Roman" w:cs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Times New Roman" w:cs="Times New Roman"/>
                <w:sz w:val="24"/>
                <w:szCs w:val="24"/>
              </w:rPr>
              <m:t xml:space="preserve">х</m:t>
            </m:r>
            <m:ctrlPr>
              <w:rPr>
                <w:rFonts w:ascii="Cambria Math" w:hAnsi="Cambria Math" w:eastAsia="Times New Roman" w:cs="Times New Roman"/>
                <w:i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Times New Roman" w:cs="Times New Roman"/>
                <w:sz w:val="24"/>
                <w:szCs w:val="24"/>
              </w:rPr>
              <m:t xml:space="preserve">2</m:t>
            </m:r>
            <m:ctrlPr>
              <w:rPr>
                <w:rFonts w:ascii="Cambria Math" w:hAnsi="Cambria Math" w:eastAsia="Times New Roman" w:cs="Times New Roman"/>
                <w:i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="Times New Roman" w:cs="Times New Roman"/>
            <w:sz w:val="24"/>
            <w:szCs w:val="24"/>
          </w:rPr>
          <m:t xml:space="preserve">+12х−4=0</m:t>
        </m:r>
      </m:oMath>
      <w:r>
        <w:rPr>
          <w:rFonts w:ascii="Times New Roman" w:hAnsi="Times New Roman" w:eastAsia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t xml:space="preserve">(1 балл)                                 </w:t>
      </w:r>
    </w:p>
    <w:p>
      <w:pPr>
        <w:numPr>
          <w:ilvl w:val="0"/>
          <w:numId w:val="6"/>
        </w:numPr>
        <w:spacing w:after="24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Нет корней       2) – 1; - 0,6; 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3) – 0,6; 1;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4) 0,6; 1.</w:t>
      </w:r>
    </w:p>
    <w:p>
      <w:pPr>
        <w:spacing w:after="240"/>
        <w:ind w:left="360"/>
        <w:contextualSpacing/>
        <w:rPr>
          <w:rFonts w:ascii="Times New Roman" w:hAnsi="Times New Roman" w:eastAsia="Calibri" w:cs="Times New Roman"/>
          <w:sz w:val="24"/>
          <w:szCs w:val="24"/>
        </w:rPr>
      </w:pPr>
    </w:p>
    <w:p>
      <w:pPr>
        <w:numPr>
          <w:ilvl w:val="0"/>
          <w:numId w:val="5"/>
        </w:numPr>
        <w:spacing w:after="24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i/>
          <w:sz w:val="28"/>
          <w:szCs w:val="28"/>
          <w:u w:val="single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1508125</wp:posOffset>
            </wp:positionH>
            <wp:positionV relativeFrom="paragraph">
              <wp:posOffset>198120</wp:posOffset>
            </wp:positionV>
            <wp:extent cx="1767205" cy="1155065"/>
            <wp:effectExtent l="0" t="0" r="4445" b="698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Calibri" w:cs="Times New Roman"/>
          <w:sz w:val="24"/>
          <w:szCs w:val="24"/>
        </w:rPr>
        <w:t>В треугольнике АВС  ВД – биссектриса. Найдите градусную меру угла АСВ.</w:t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t xml:space="preserve">(1 балл)                                 </w:t>
      </w:r>
    </w:p>
    <w:p>
      <w:pPr>
        <w:spacing w:after="240"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240"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24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3280410</wp:posOffset>
            </wp:positionH>
            <wp:positionV relativeFrom="paragraph">
              <wp:posOffset>337820</wp:posOffset>
            </wp:positionV>
            <wp:extent cx="2110105" cy="1024255"/>
            <wp:effectExtent l="0" t="0" r="4445" b="444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0105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right="5385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В трапеции АВСD, изображенной на рисунке, высота ВН = 4. АD =8, ВС = 2 см. Найдите площадь трапеции.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</w:p>
    <w:p>
      <w:pPr>
        <w:autoSpaceDE w:val="0"/>
        <w:autoSpaceDN w:val="0"/>
        <w:adjustRightInd w:val="0"/>
        <w:spacing w:after="240" w:line="240" w:lineRule="auto"/>
        <w:ind w:right="5385"/>
        <w:jc w:val="right"/>
      </w:pPr>
      <w:r>
        <w:t xml:space="preserve">                                                                                                                            (1 балл)</w:t>
      </w:r>
    </w:p>
    <w:p>
      <w:pPr>
        <w:pStyle w:val="9"/>
        <w:numPr>
          <w:ilvl w:val="0"/>
          <w:numId w:val="5"/>
        </w:numPr>
        <w:spacing w:after="283"/>
      </w:pPr>
      <w:r>
        <w:t>Укажите номера верных утверждений.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(1 балл)                                 </w:t>
      </w:r>
    </w:p>
    <w:p>
      <w:pPr>
        <w:pStyle w:val="5"/>
        <w:ind w:left="360"/>
      </w:pPr>
      <w:r>
        <w:t>1)В тупоугольном треугольнике один угол тупой.</w:t>
      </w:r>
    </w:p>
    <w:p>
      <w:pPr>
        <w:pStyle w:val="5"/>
        <w:ind w:left="360"/>
      </w:pPr>
      <w:r>
        <w:t>2)В любом параллелограмме диагонали точкой пересечения делятся пополам.</w:t>
      </w:r>
    </w:p>
    <w:p>
      <w:pPr>
        <w:pStyle w:val="5"/>
        <w:ind w:left="360"/>
      </w:pPr>
      <w:r>
        <w:t>3)Площадь параллелограмма равна произведению его основания на высоту.</w:t>
      </w:r>
    </w:p>
    <w:p>
      <w:pPr>
        <w:pStyle w:val="5"/>
      </w:pPr>
      <w:r>
        <w:t xml:space="preserve">11. В городе 70000 жителей, причем 39% – это пенсионеры. </w:t>
      </w:r>
      <w:r>
        <w:tab/>
      </w:r>
      <w:r>
        <w:tab/>
      </w:r>
      <w:r>
        <w:tab/>
      </w:r>
      <w:r>
        <w:tab/>
      </w:r>
      <w:r>
        <w:tab/>
      </w:r>
      <w:r>
        <w:t xml:space="preserve">(1 балл)                                 </w:t>
      </w:r>
    </w:p>
    <w:p>
      <w:pPr>
        <w:pStyle w:val="5"/>
      </w:pPr>
      <w:r>
        <w:t>Сколько примерно человек составляет эта категория жителей? Ответ округлите до тысяч.</w:t>
      </w:r>
      <w:r>
        <w:tab/>
      </w:r>
      <w:r>
        <w:tab/>
      </w:r>
      <w:r>
        <w:tab/>
      </w:r>
      <w:r>
        <w:tab/>
      </w:r>
    </w:p>
    <w:p>
      <w:pPr>
        <w:spacing w:after="240"/>
      </w:pPr>
      <w:r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>Сократите дробь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QUOTE </w:instrTex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5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2n+3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3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n+5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75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n+2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en>
        </m:f>
      </m:oMath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ascii="Cambria Math" w:hAnsi="Cambria Math" w:cs="Times New Roman"/>
                    <w:sz w:val="24"/>
                    <w:szCs w:val="24"/>
                  </w:rPr>
                  <m:t>n+2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up>
            </m:sSup>
            <m:r>
              <m:rPr/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ascii="Cambria Math" w:hAnsi="Cambria Math" w:cs="Times New Roman"/>
                    <w:sz w:val="24"/>
                    <w:szCs w:val="24"/>
                  </w:rPr>
                  <m:t>2n+7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ascii="Cambria Math" w:hAnsi="Cambria Math" w:cs="Times New Roman"/>
                    <w:sz w:val="24"/>
                    <w:szCs w:val="24"/>
                  </w:rPr>
                  <m:t>45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ascii="Cambria Math" w:hAnsi="Cambria Math" w:cs="Times New Roman"/>
                    <w:sz w:val="24"/>
                    <w:szCs w:val="24"/>
                  </w:rPr>
                  <m:t>n+3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t xml:space="preserve">(2 балла)   </w:t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9" w:name="_GoBack"/>
      <w:bookmarkEnd w:id="109"/>
    </w:p>
    <w:sectPr>
      <w:pgSz w:w="11906" w:h="16838"/>
      <w:pgMar w:top="426" w:right="42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MathJax Main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7E73F6"/>
    <w:multiLevelType w:val="multilevel"/>
    <w:tmpl w:val="227E73F6"/>
    <w:lvl w:ilvl="0" w:tentative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18086F"/>
    <w:multiLevelType w:val="multilevel"/>
    <w:tmpl w:val="2A18086F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sz w:val="24"/>
        <w:szCs w:val="24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97758E"/>
    <w:multiLevelType w:val="multilevel"/>
    <w:tmpl w:val="3397758E"/>
    <w:lvl w:ilvl="0" w:tentative="0">
      <w:start w:val="1"/>
      <w:numFmt w:val="decimal"/>
      <w:lvlText w:val="%1)"/>
      <w:lvlJc w:val="left"/>
      <w:pPr>
        <w:ind w:left="786" w:hanging="360"/>
      </w:pPr>
      <w:rPr>
        <w:rFonts w:hint="default" w:eastAsia="Times New Roman"/>
      </w:rPr>
    </w:lvl>
    <w:lvl w:ilvl="1" w:tentative="0">
      <w:start w:val="1"/>
      <w:numFmt w:val="lowerLetter"/>
      <w:lvlText w:val="%2."/>
      <w:lvlJc w:val="left"/>
      <w:pPr>
        <w:ind w:left="1506" w:hanging="360"/>
      </w:pPr>
    </w:lvl>
    <w:lvl w:ilvl="2" w:tentative="0">
      <w:start w:val="1"/>
      <w:numFmt w:val="lowerRoman"/>
      <w:lvlText w:val="%3."/>
      <w:lvlJc w:val="right"/>
      <w:pPr>
        <w:ind w:left="2226" w:hanging="180"/>
      </w:pPr>
    </w:lvl>
    <w:lvl w:ilvl="3" w:tentative="0">
      <w:start w:val="1"/>
      <w:numFmt w:val="decimal"/>
      <w:lvlText w:val="%4."/>
      <w:lvlJc w:val="left"/>
      <w:pPr>
        <w:ind w:left="2946" w:hanging="360"/>
      </w:pPr>
    </w:lvl>
    <w:lvl w:ilvl="4" w:tentative="0">
      <w:start w:val="1"/>
      <w:numFmt w:val="lowerLetter"/>
      <w:lvlText w:val="%5."/>
      <w:lvlJc w:val="left"/>
      <w:pPr>
        <w:ind w:left="3666" w:hanging="360"/>
      </w:pPr>
    </w:lvl>
    <w:lvl w:ilvl="5" w:tentative="0">
      <w:start w:val="1"/>
      <w:numFmt w:val="lowerRoman"/>
      <w:lvlText w:val="%6."/>
      <w:lvlJc w:val="right"/>
      <w:pPr>
        <w:ind w:left="4386" w:hanging="180"/>
      </w:pPr>
    </w:lvl>
    <w:lvl w:ilvl="6" w:tentative="0">
      <w:start w:val="1"/>
      <w:numFmt w:val="decimal"/>
      <w:lvlText w:val="%7."/>
      <w:lvlJc w:val="left"/>
      <w:pPr>
        <w:ind w:left="5106" w:hanging="360"/>
      </w:pPr>
    </w:lvl>
    <w:lvl w:ilvl="7" w:tentative="0">
      <w:start w:val="1"/>
      <w:numFmt w:val="lowerLetter"/>
      <w:lvlText w:val="%8."/>
      <w:lvlJc w:val="left"/>
      <w:pPr>
        <w:ind w:left="5826" w:hanging="360"/>
      </w:pPr>
    </w:lvl>
    <w:lvl w:ilvl="8" w:tentative="0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7A255A6"/>
    <w:multiLevelType w:val="multilevel"/>
    <w:tmpl w:val="47A255A6"/>
    <w:lvl w:ilvl="0" w:tentative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entative="0">
      <w:start w:val="1"/>
      <w:numFmt w:val="lowerLetter"/>
      <w:lvlText w:val="%2."/>
      <w:lvlJc w:val="left"/>
      <w:pPr>
        <w:ind w:left="1146" w:hanging="360"/>
      </w:pPr>
    </w:lvl>
    <w:lvl w:ilvl="2" w:tentative="0">
      <w:start w:val="1"/>
      <w:numFmt w:val="lowerRoman"/>
      <w:lvlText w:val="%3."/>
      <w:lvlJc w:val="right"/>
      <w:pPr>
        <w:ind w:left="1866" w:hanging="180"/>
      </w:pPr>
    </w:lvl>
    <w:lvl w:ilvl="3" w:tentative="0">
      <w:start w:val="1"/>
      <w:numFmt w:val="decimal"/>
      <w:lvlText w:val="%4."/>
      <w:lvlJc w:val="left"/>
      <w:pPr>
        <w:ind w:left="2586" w:hanging="360"/>
      </w:pPr>
    </w:lvl>
    <w:lvl w:ilvl="4" w:tentative="0">
      <w:start w:val="1"/>
      <w:numFmt w:val="lowerLetter"/>
      <w:lvlText w:val="%5."/>
      <w:lvlJc w:val="left"/>
      <w:pPr>
        <w:ind w:left="3306" w:hanging="360"/>
      </w:pPr>
    </w:lvl>
    <w:lvl w:ilvl="5" w:tentative="0">
      <w:start w:val="1"/>
      <w:numFmt w:val="lowerRoman"/>
      <w:lvlText w:val="%6."/>
      <w:lvlJc w:val="right"/>
      <w:pPr>
        <w:ind w:left="4026" w:hanging="180"/>
      </w:pPr>
    </w:lvl>
    <w:lvl w:ilvl="6" w:tentative="0">
      <w:start w:val="1"/>
      <w:numFmt w:val="decimal"/>
      <w:lvlText w:val="%7."/>
      <w:lvlJc w:val="left"/>
      <w:pPr>
        <w:ind w:left="4746" w:hanging="360"/>
      </w:pPr>
    </w:lvl>
    <w:lvl w:ilvl="7" w:tentative="0">
      <w:start w:val="1"/>
      <w:numFmt w:val="lowerLetter"/>
      <w:lvlText w:val="%8."/>
      <w:lvlJc w:val="left"/>
      <w:pPr>
        <w:ind w:left="5466" w:hanging="360"/>
      </w:pPr>
    </w:lvl>
    <w:lvl w:ilvl="8" w:tentative="0">
      <w:start w:val="1"/>
      <w:numFmt w:val="lowerRoman"/>
      <w:lvlText w:val="%9."/>
      <w:lvlJc w:val="right"/>
      <w:pPr>
        <w:ind w:left="6186" w:hanging="180"/>
      </w:pPr>
    </w:lvl>
  </w:abstractNum>
  <w:abstractNum w:abstractNumId="4">
    <w:nsid w:val="4CAC23D6"/>
    <w:multiLevelType w:val="multilevel"/>
    <w:tmpl w:val="4CAC23D6"/>
    <w:lvl w:ilvl="0" w:tentative="0">
      <w:start w:val="1"/>
      <w:numFmt w:val="decimal"/>
      <w:lvlText w:val="%1)"/>
      <w:lvlJc w:val="left"/>
      <w:pPr>
        <w:ind w:left="786" w:hanging="360"/>
      </w:pPr>
    </w:lvl>
    <w:lvl w:ilvl="1" w:tentative="0">
      <w:start w:val="1"/>
      <w:numFmt w:val="lowerLetter"/>
      <w:lvlText w:val="%2."/>
      <w:lvlJc w:val="left"/>
      <w:pPr>
        <w:ind w:left="1506" w:hanging="360"/>
      </w:pPr>
    </w:lvl>
    <w:lvl w:ilvl="2" w:tentative="0">
      <w:start w:val="1"/>
      <w:numFmt w:val="lowerRoman"/>
      <w:lvlText w:val="%3."/>
      <w:lvlJc w:val="right"/>
      <w:pPr>
        <w:ind w:left="2226" w:hanging="180"/>
      </w:pPr>
    </w:lvl>
    <w:lvl w:ilvl="3" w:tentative="0">
      <w:start w:val="1"/>
      <w:numFmt w:val="decimal"/>
      <w:lvlText w:val="%4."/>
      <w:lvlJc w:val="left"/>
      <w:pPr>
        <w:ind w:left="2946" w:hanging="360"/>
      </w:pPr>
    </w:lvl>
    <w:lvl w:ilvl="4" w:tentative="0">
      <w:start w:val="1"/>
      <w:numFmt w:val="lowerLetter"/>
      <w:lvlText w:val="%5."/>
      <w:lvlJc w:val="left"/>
      <w:pPr>
        <w:ind w:left="3666" w:hanging="360"/>
      </w:pPr>
    </w:lvl>
    <w:lvl w:ilvl="5" w:tentative="0">
      <w:start w:val="1"/>
      <w:numFmt w:val="lowerRoman"/>
      <w:lvlText w:val="%6."/>
      <w:lvlJc w:val="right"/>
      <w:pPr>
        <w:ind w:left="4386" w:hanging="180"/>
      </w:pPr>
    </w:lvl>
    <w:lvl w:ilvl="6" w:tentative="0">
      <w:start w:val="1"/>
      <w:numFmt w:val="decimal"/>
      <w:lvlText w:val="%7."/>
      <w:lvlJc w:val="left"/>
      <w:pPr>
        <w:ind w:left="5106" w:hanging="360"/>
      </w:pPr>
    </w:lvl>
    <w:lvl w:ilvl="7" w:tentative="0">
      <w:start w:val="1"/>
      <w:numFmt w:val="lowerLetter"/>
      <w:lvlText w:val="%8."/>
      <w:lvlJc w:val="left"/>
      <w:pPr>
        <w:ind w:left="5826" w:hanging="360"/>
      </w:pPr>
    </w:lvl>
    <w:lvl w:ilvl="8" w:tentative="0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6F608D5"/>
    <w:multiLevelType w:val="multilevel"/>
    <w:tmpl w:val="76F608D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6A"/>
    <w:rsid w:val="00247001"/>
    <w:rsid w:val="003A3B6F"/>
    <w:rsid w:val="003F5A98"/>
    <w:rsid w:val="00496A60"/>
    <w:rsid w:val="004D6F61"/>
    <w:rsid w:val="00543D2D"/>
    <w:rsid w:val="00551DC8"/>
    <w:rsid w:val="005F4C27"/>
    <w:rsid w:val="006C70DD"/>
    <w:rsid w:val="00731DEC"/>
    <w:rsid w:val="00857E5F"/>
    <w:rsid w:val="009074C1"/>
    <w:rsid w:val="00942EB3"/>
    <w:rsid w:val="009D27ED"/>
    <w:rsid w:val="00BD77A2"/>
    <w:rsid w:val="00D54E1A"/>
    <w:rsid w:val="00D64213"/>
    <w:rsid w:val="00E1456A"/>
    <w:rsid w:val="00FF6D28"/>
    <w:rsid w:val="0181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8"/>
    <w:unhideWhenUsed/>
    <w:uiPriority w:val="0"/>
    <w:pPr>
      <w:widowControl w:val="0"/>
      <w:suppressAutoHyphens/>
      <w:spacing w:after="120" w:line="240" w:lineRule="auto"/>
    </w:pPr>
    <w:rPr>
      <w:rFonts w:ascii="Times New Roman" w:hAnsi="Times New Roman" w:eastAsia="Lucida Sans Unicode" w:cs="Times New Roman"/>
      <w:kern w:val="2"/>
      <w:sz w:val="24"/>
      <w:szCs w:val="24"/>
      <w:lang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  <w:rPr>
      <w:rFonts w:ascii="Calibri" w:hAnsi="Calibri" w:eastAsia="Calibri" w:cs="Times New Roman"/>
    </w:rPr>
  </w:style>
  <w:style w:type="character" w:customStyle="1" w:styleId="7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8">
    <w:name w:val="Основной текст Знак"/>
    <w:basedOn w:val="2"/>
    <w:link w:val="5"/>
    <w:uiPriority w:val="0"/>
    <w:rPr>
      <w:rFonts w:ascii="Times New Roman" w:hAnsi="Times New Roman" w:eastAsia="Lucida Sans Unicode" w:cs="Times New Roman"/>
      <w:kern w:val="2"/>
      <w:sz w:val="24"/>
      <w:szCs w:val="24"/>
      <w:lang w:eastAsia="ru-RU"/>
    </w:rPr>
  </w:style>
  <w:style w:type="paragraph" w:customStyle="1" w:styleId="9">
    <w:name w:val="Содержимое списка"/>
    <w:basedOn w:val="1"/>
    <w:uiPriority w:val="0"/>
    <w:pPr>
      <w:widowControl w:val="0"/>
      <w:suppressAutoHyphens/>
      <w:spacing w:after="0" w:line="240" w:lineRule="auto"/>
      <w:ind w:left="567"/>
    </w:pPr>
    <w:rPr>
      <w:rFonts w:ascii="Times New Roman" w:hAnsi="Times New Roman" w:eastAsia="Lucida Sans Unicode" w:cs="Times New Roman"/>
      <w:kern w:val="2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image" Target="media/image22.emf"/><Relationship Id="rId40" Type="http://schemas.openxmlformats.org/officeDocument/2006/relationships/image" Target="media/image21.emf"/><Relationship Id="rId4" Type="http://schemas.openxmlformats.org/officeDocument/2006/relationships/endnotes" Target="endnotes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0.bin"/><Relationship Id="rId37" Type="http://schemas.openxmlformats.org/officeDocument/2006/relationships/image" Target="http://sdamgia.ru/formula/96/96685a7a086e589c4f6ea9f6b6db6801p.png" TargetMode="External"/><Relationship Id="rId36" Type="http://schemas.openxmlformats.org/officeDocument/2006/relationships/image" Target="media/image19.png"/><Relationship Id="rId35" Type="http://schemas.openxmlformats.org/officeDocument/2006/relationships/image" Target="http://sdamgia.ru/formula/09/092a608a1ddd4c77c6389522d57b9ff7p.png" TargetMode="External"/><Relationship Id="rId34" Type="http://schemas.openxmlformats.org/officeDocument/2006/relationships/image" Target="media/image18.png"/><Relationship Id="rId33" Type="http://schemas.openxmlformats.org/officeDocument/2006/relationships/oleObject" Target="embeddings/oleObject9.bin"/><Relationship Id="rId32" Type="http://schemas.openxmlformats.org/officeDocument/2006/relationships/oleObject" Target="embeddings/oleObject8.bin"/><Relationship Id="rId31" Type="http://schemas.openxmlformats.org/officeDocument/2006/relationships/image" Target="media/image17.wmf"/><Relationship Id="rId30" Type="http://schemas.openxmlformats.org/officeDocument/2006/relationships/oleObject" Target="embeddings/oleObject7.bin"/><Relationship Id="rId3" Type="http://schemas.openxmlformats.org/officeDocument/2006/relationships/footnotes" Target="footnotes.xml"/><Relationship Id="rId29" Type="http://schemas.openxmlformats.org/officeDocument/2006/relationships/image" Target="media/image16.wmf"/><Relationship Id="rId28" Type="http://schemas.openxmlformats.org/officeDocument/2006/relationships/oleObject" Target="embeddings/oleObject6.bin"/><Relationship Id="rId27" Type="http://schemas.openxmlformats.org/officeDocument/2006/relationships/image" Target="media/image15.wmf"/><Relationship Id="rId26" Type="http://schemas.openxmlformats.org/officeDocument/2006/relationships/oleObject" Target="embeddings/oleObject5.bin"/><Relationship Id="rId25" Type="http://schemas.openxmlformats.org/officeDocument/2006/relationships/image" Target="media/image14.png"/><Relationship Id="rId24" Type="http://schemas.openxmlformats.org/officeDocument/2006/relationships/image" Target="media/image13.wmf"/><Relationship Id="rId23" Type="http://schemas.openxmlformats.org/officeDocument/2006/relationships/oleObject" Target="embeddings/oleObject4.bin"/><Relationship Id="rId22" Type="http://schemas.openxmlformats.org/officeDocument/2006/relationships/image" Target="media/image12.emf"/><Relationship Id="rId21" Type="http://schemas.openxmlformats.org/officeDocument/2006/relationships/image" Target="media/image11.emf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" Type="http://schemas.openxmlformats.org/officeDocument/2006/relationships/image" Target="http://sdamgia.ru/formula/08/08d9e5917696e1e4576f76d8ae3abf3dp.png" TargetMode="External"/><Relationship Id="rId13" Type="http://schemas.openxmlformats.org/officeDocument/2006/relationships/image" Target="media/image5.png"/><Relationship Id="rId12" Type="http://schemas.openxmlformats.org/officeDocument/2006/relationships/image" Target="http://sdamgia.ru/formula/a7/a7ceed6f9e196b0f29f8eb1f0ae41f9cp.png" TargetMode="Externa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Krokoz™</Company>
  <Pages>3</Pages>
  <Words>760</Words>
  <Characters>4335</Characters>
  <Lines>36</Lines>
  <Paragraphs>10</Paragraphs>
  <TotalTime>1</TotalTime>
  <ScaleCrop>false</ScaleCrop>
  <LinksUpToDate>false</LinksUpToDate>
  <CharactersWithSpaces>5085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2021-09-06T06:12:00Z</dcterms:created>
  <dc:creator>user</dc:creator>
  <cp:lastModifiedBy>User</cp:lastModifiedBy>
  <cp:lastPrinted>2021-09-06T06:11:00Z</cp:lastPrinted>
  <dcterms:modified xsi:type="dcterms:W3CDTF">2023-10-10T06:37:23Z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75CAFF4D9B264DB98F91A8A8FD89B4E2</vt:lpwstr>
  </property>
</Properties>
</file>