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21" w:rsidRDefault="00FD0E21" w:rsidP="002122CF">
      <w:pPr>
        <w:rPr>
          <w:b/>
          <w:sz w:val="26"/>
          <w:szCs w:val="26"/>
        </w:rPr>
      </w:pPr>
    </w:p>
    <w:p w:rsidR="00FD0E21" w:rsidRDefault="00FD0E21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admin\Downloads\2022-10-2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22-10-21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br w:type="page"/>
      </w:r>
    </w:p>
    <w:p w:rsidR="009F5F98" w:rsidRDefault="009F5F98" w:rsidP="002122CF">
      <w:pPr>
        <w:rPr>
          <w:b/>
          <w:sz w:val="26"/>
          <w:szCs w:val="26"/>
        </w:rPr>
      </w:pPr>
    </w:p>
    <w:p w:rsidR="008616D0" w:rsidRDefault="008616D0" w:rsidP="008616D0">
      <w:pPr>
        <w:pStyle w:val="a3"/>
        <w:ind w:left="390"/>
        <w:rPr>
          <w:b/>
          <w:sz w:val="26"/>
          <w:szCs w:val="26"/>
        </w:rPr>
      </w:pPr>
    </w:p>
    <w:p w:rsidR="00633AFD" w:rsidRDefault="00633AFD" w:rsidP="00633AFD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F9622F">
        <w:rPr>
          <w:b/>
          <w:sz w:val="26"/>
          <w:szCs w:val="26"/>
        </w:rPr>
        <w:t>Пояснительная записка</w:t>
      </w:r>
    </w:p>
    <w:p w:rsidR="00633AFD" w:rsidRPr="00F9622F" w:rsidRDefault="00633AFD" w:rsidP="00633AFD">
      <w:pPr>
        <w:pStyle w:val="a3"/>
        <w:ind w:left="390"/>
        <w:rPr>
          <w:b/>
          <w:sz w:val="26"/>
          <w:szCs w:val="26"/>
        </w:rPr>
      </w:pPr>
    </w:p>
    <w:p w:rsidR="00633AFD" w:rsidRPr="00CD3EEB" w:rsidRDefault="00633AFD" w:rsidP="00633AFD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CD3EEB">
        <w:rPr>
          <w:color w:val="000000"/>
          <w:sz w:val="26"/>
          <w:szCs w:val="26"/>
        </w:rPr>
        <w:t xml:space="preserve">Рабочая программа учебного предмета </w:t>
      </w:r>
      <w:r w:rsidR="00132BF9">
        <w:rPr>
          <w:sz w:val="26"/>
          <w:szCs w:val="26"/>
        </w:rPr>
        <w:t>«</w:t>
      </w:r>
      <w:r w:rsidRPr="00CD3EEB">
        <w:rPr>
          <w:sz w:val="26"/>
          <w:szCs w:val="26"/>
        </w:rPr>
        <w:t>Физическая культура » для  __</w:t>
      </w:r>
      <w:r>
        <w:rPr>
          <w:sz w:val="26"/>
          <w:szCs w:val="26"/>
        </w:rPr>
        <w:t>7</w:t>
      </w:r>
      <w:r w:rsidRPr="00CD3EEB">
        <w:rPr>
          <w:sz w:val="26"/>
          <w:szCs w:val="26"/>
        </w:rPr>
        <w:t xml:space="preserve">__ класса </w:t>
      </w:r>
      <w:r w:rsidRPr="00CD3EEB">
        <w:rPr>
          <w:color w:val="000000"/>
          <w:sz w:val="26"/>
          <w:szCs w:val="26"/>
        </w:rPr>
        <w:t xml:space="preserve"> составлена на основе  следующих </w:t>
      </w:r>
      <w:r w:rsidRPr="00CD3EEB">
        <w:rPr>
          <w:sz w:val="26"/>
          <w:szCs w:val="26"/>
        </w:rPr>
        <w:t>нормативно-правовых документов:</w:t>
      </w:r>
    </w:p>
    <w:p w:rsidR="00633AFD" w:rsidRPr="00CD3EEB" w:rsidRDefault="00633AFD" w:rsidP="00633AFD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:rsidR="00633AFD" w:rsidRPr="00CD3EEB" w:rsidRDefault="00633AFD" w:rsidP="00633AFD">
      <w:pPr>
        <w:pStyle w:val="a3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CD3EEB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(для 5-9 класса)!!!</w:t>
      </w:r>
    </w:p>
    <w:p w:rsidR="00633AFD" w:rsidRPr="00CD3EEB" w:rsidRDefault="00633AFD" w:rsidP="00633AFD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 xml:space="preserve"> СШ                                          (</w:t>
      </w:r>
      <w:proofErr w:type="gramStart"/>
      <w:r w:rsidRPr="00CD3EEB">
        <w:rPr>
          <w:rFonts w:ascii="Times New Roman" w:hAnsi="Times New Roman" w:cs="Times New Roman"/>
          <w:sz w:val="26"/>
          <w:szCs w:val="26"/>
        </w:rPr>
        <w:t>Утверждена</w:t>
      </w:r>
      <w:proofErr w:type="gramEnd"/>
      <w:r w:rsidRPr="00CD3EEB">
        <w:rPr>
          <w:rFonts w:ascii="Times New Roman" w:hAnsi="Times New Roman" w:cs="Times New Roman"/>
          <w:sz w:val="26"/>
          <w:szCs w:val="26"/>
        </w:rPr>
        <w:t xml:space="preserve"> приказом директора школы №</w:t>
      </w:r>
      <w:r w:rsidR="00132BF9">
        <w:rPr>
          <w:rFonts w:ascii="Times New Roman" w:hAnsi="Times New Roman" w:cs="Times New Roman"/>
          <w:sz w:val="26"/>
          <w:szCs w:val="26"/>
        </w:rPr>
        <w:t xml:space="preserve"> 96</w:t>
      </w:r>
      <w:r w:rsidRPr="00CD3EEB">
        <w:rPr>
          <w:rFonts w:ascii="Times New Roman" w:hAnsi="Times New Roman" w:cs="Times New Roman"/>
          <w:sz w:val="26"/>
          <w:szCs w:val="26"/>
        </w:rPr>
        <w:t xml:space="preserve"> от</w:t>
      </w:r>
      <w:r w:rsidR="00132BF9">
        <w:rPr>
          <w:rFonts w:ascii="Times New Roman" w:hAnsi="Times New Roman" w:cs="Times New Roman"/>
          <w:sz w:val="26"/>
          <w:szCs w:val="26"/>
        </w:rPr>
        <w:t>30.08.2019г.</w:t>
      </w:r>
      <w:r w:rsidRPr="00CD3EEB">
        <w:rPr>
          <w:rFonts w:ascii="Times New Roman" w:hAnsi="Times New Roman" w:cs="Times New Roman"/>
          <w:sz w:val="26"/>
          <w:szCs w:val="26"/>
        </w:rPr>
        <w:t>)</w:t>
      </w:r>
    </w:p>
    <w:p w:rsidR="00633AFD" w:rsidRPr="00CD3EEB" w:rsidRDefault="00633AFD" w:rsidP="00633AFD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 xml:space="preserve">Учебного плана МОУ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 xml:space="preserve"> СШ</w:t>
      </w:r>
    </w:p>
    <w:p w:rsidR="00633AFD" w:rsidRPr="00CD3EEB" w:rsidRDefault="00633AFD" w:rsidP="00633AFD">
      <w:pPr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b/>
          <w:sz w:val="26"/>
          <w:szCs w:val="26"/>
        </w:rPr>
        <w:t>1.2</w:t>
      </w:r>
      <w:r w:rsidRPr="00CD3EEB">
        <w:rPr>
          <w:rFonts w:ascii="Times New Roman" w:hAnsi="Times New Roman" w:cs="Times New Roman"/>
          <w:sz w:val="26"/>
          <w:szCs w:val="26"/>
        </w:rPr>
        <w:t xml:space="preserve"> Место предмета в учебном плане.  </w:t>
      </w:r>
    </w:p>
    <w:p w:rsidR="00633AFD" w:rsidRPr="00CD3EEB" w:rsidRDefault="00633AFD" w:rsidP="00633AFD">
      <w:pPr>
        <w:jc w:val="both"/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>В соответствии с учебным планом школы на 20</w:t>
      </w:r>
      <w:r w:rsidR="002122CF">
        <w:rPr>
          <w:rFonts w:ascii="Times New Roman" w:hAnsi="Times New Roman" w:cs="Times New Roman"/>
          <w:sz w:val="26"/>
          <w:szCs w:val="26"/>
        </w:rPr>
        <w:t>22</w:t>
      </w:r>
      <w:r w:rsidRPr="00CD3EEB">
        <w:rPr>
          <w:rFonts w:ascii="Times New Roman" w:hAnsi="Times New Roman" w:cs="Times New Roman"/>
          <w:sz w:val="26"/>
          <w:szCs w:val="26"/>
        </w:rPr>
        <w:t>-202</w:t>
      </w:r>
      <w:r w:rsidR="002122CF">
        <w:rPr>
          <w:rFonts w:ascii="Times New Roman" w:hAnsi="Times New Roman" w:cs="Times New Roman"/>
          <w:sz w:val="26"/>
          <w:szCs w:val="26"/>
        </w:rPr>
        <w:t>3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учебный год на изучение </w:t>
      </w:r>
      <w:r>
        <w:rPr>
          <w:rFonts w:ascii="Times New Roman" w:hAnsi="Times New Roman" w:cs="Times New Roman"/>
          <w:sz w:val="26"/>
          <w:szCs w:val="26"/>
        </w:rPr>
        <w:t>физической культуре</w:t>
      </w:r>
      <w:r w:rsidRPr="00CD3EEB">
        <w:rPr>
          <w:rFonts w:ascii="Times New Roman" w:hAnsi="Times New Roman" w:cs="Times New Roman"/>
          <w:sz w:val="26"/>
          <w:szCs w:val="26"/>
        </w:rPr>
        <w:t xml:space="preserve">  в  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</w:t>
      </w:r>
      <w:r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CD3EEB">
        <w:rPr>
          <w:rFonts w:ascii="Times New Roman" w:hAnsi="Times New Roman" w:cs="Times New Roman"/>
          <w:sz w:val="26"/>
          <w:szCs w:val="26"/>
        </w:rPr>
        <w:t xml:space="preserve"> классе отводится _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</w:t>
      </w:r>
      <w:r w:rsidR="002122CF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___</w:t>
      </w:r>
      <w:r w:rsidRPr="00CD3EEB">
        <w:rPr>
          <w:rFonts w:ascii="Times New Roman" w:hAnsi="Times New Roman" w:cs="Times New Roman"/>
          <w:sz w:val="26"/>
          <w:szCs w:val="26"/>
        </w:rPr>
        <w:t xml:space="preserve"> час в неделю,  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>___</w:t>
      </w:r>
      <w:r w:rsidR="002122CF">
        <w:rPr>
          <w:rFonts w:ascii="Times New Roman" w:hAnsi="Times New Roman" w:cs="Times New Roman"/>
          <w:sz w:val="26"/>
          <w:szCs w:val="26"/>
          <w:u w:val="single"/>
        </w:rPr>
        <w:t>68</w:t>
      </w:r>
      <w:r w:rsidRPr="00CD3EEB">
        <w:rPr>
          <w:rFonts w:ascii="Times New Roman" w:hAnsi="Times New Roman" w:cs="Times New Roman"/>
          <w:sz w:val="26"/>
          <w:szCs w:val="26"/>
          <w:u w:val="single"/>
        </w:rPr>
        <w:t xml:space="preserve">___  </w:t>
      </w:r>
      <w:r w:rsidRPr="00CD3EEB">
        <w:rPr>
          <w:rFonts w:ascii="Times New Roman" w:hAnsi="Times New Roman" w:cs="Times New Roman"/>
          <w:sz w:val="26"/>
          <w:szCs w:val="26"/>
        </w:rPr>
        <w:t>час</w:t>
      </w:r>
      <w:r w:rsidR="002122CF">
        <w:rPr>
          <w:rFonts w:ascii="Times New Roman" w:hAnsi="Times New Roman" w:cs="Times New Roman"/>
          <w:sz w:val="26"/>
          <w:szCs w:val="26"/>
        </w:rPr>
        <w:t>ов</w:t>
      </w:r>
      <w:r w:rsidRPr="00CD3EEB">
        <w:rPr>
          <w:rFonts w:ascii="Times New Roman" w:hAnsi="Times New Roman" w:cs="Times New Roman"/>
          <w:sz w:val="26"/>
          <w:szCs w:val="26"/>
        </w:rPr>
        <w:t xml:space="preserve">  в год</w:t>
      </w:r>
    </w:p>
    <w:p w:rsidR="00633AFD" w:rsidRPr="00CD3EEB" w:rsidRDefault="00633AFD" w:rsidP="00633AFD">
      <w:pPr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b/>
          <w:sz w:val="26"/>
          <w:szCs w:val="26"/>
        </w:rPr>
        <w:t>1.3.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УМК  </w:t>
      </w:r>
    </w:p>
    <w:p w:rsidR="00633AFD" w:rsidRPr="00CD3EEB" w:rsidRDefault="00633AFD" w:rsidP="00633AFD">
      <w:pPr>
        <w:rPr>
          <w:rFonts w:ascii="Times New Roman" w:hAnsi="Times New Roman" w:cs="Times New Roman"/>
          <w:sz w:val="26"/>
          <w:szCs w:val="26"/>
        </w:rPr>
      </w:pPr>
      <w:r w:rsidRPr="00CD3EEB">
        <w:rPr>
          <w:rFonts w:ascii="Times New Roman" w:hAnsi="Times New Roman" w:cs="Times New Roman"/>
          <w:sz w:val="26"/>
          <w:szCs w:val="26"/>
        </w:rPr>
        <w:t xml:space="preserve"> При составлении рабочей программы использовался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учебн</w:t>
      </w:r>
      <w:proofErr w:type="gramStart"/>
      <w:r w:rsidRPr="00CD3EEB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CD3EEB">
        <w:rPr>
          <w:rFonts w:ascii="Times New Roman" w:hAnsi="Times New Roman" w:cs="Times New Roman"/>
          <w:sz w:val="26"/>
          <w:szCs w:val="26"/>
        </w:rPr>
        <w:t xml:space="preserve"> методический комплект:</w:t>
      </w:r>
    </w:p>
    <w:p w:rsidR="00633AFD" w:rsidRPr="00CD3EEB" w:rsidRDefault="00633AFD" w:rsidP="00633AFD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1.3.1.    для учителя: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Примерная  рабочая программа по физической культуре. Предметная линия учебников  5-9классов» М.Я. </w:t>
      </w:r>
      <w:proofErr w:type="spellStart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Виленский</w:t>
      </w:r>
      <w:proofErr w:type="spellEnd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; В.И.Лях  Москва</w:t>
      </w:r>
      <w:proofErr w:type="gramStart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.: </w:t>
      </w:r>
      <w:proofErr w:type="gramEnd"/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Просвещение,2019г. </w:t>
      </w:r>
      <w:r w:rsidRPr="00CD3EEB">
        <w:rPr>
          <w:rFonts w:ascii="Times New Roman" w:hAnsi="Times New Roman" w:cs="Times New Roman"/>
          <w:sz w:val="26"/>
          <w:szCs w:val="26"/>
        </w:rPr>
        <w:t xml:space="preserve">Учебник для общеобразовательных учреждений. Физическая культура 5-6-7 класс, под редакцией М. Я.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Виленского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6-е издание, Москва «Просвещение» 2014. -239 </w:t>
      </w:r>
      <w:proofErr w:type="gramStart"/>
      <w:r w:rsidRPr="00CD3EE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D3EEB">
        <w:rPr>
          <w:rFonts w:ascii="Times New Roman" w:hAnsi="Times New Roman" w:cs="Times New Roman"/>
          <w:sz w:val="26"/>
          <w:szCs w:val="26"/>
        </w:rPr>
        <w:t>..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633AFD" w:rsidRPr="00CD3EEB" w:rsidRDefault="00633AFD" w:rsidP="00633AFD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1.3.2.   для обучающихся:</w:t>
      </w:r>
      <w:r w:rsidRPr="00CD3EEB">
        <w:rPr>
          <w:rFonts w:ascii="Times New Roman" w:hAnsi="Times New Roman" w:cs="Times New Roman"/>
          <w:sz w:val="26"/>
          <w:szCs w:val="26"/>
        </w:rPr>
        <w:t xml:space="preserve"> Учебник для общеобразовательных учреждений. Физическая культура 5-6-7 класс, под редакцией М. Я. </w:t>
      </w:r>
      <w:proofErr w:type="spellStart"/>
      <w:r w:rsidRPr="00CD3EEB">
        <w:rPr>
          <w:rFonts w:ascii="Times New Roman" w:hAnsi="Times New Roman" w:cs="Times New Roman"/>
          <w:sz w:val="26"/>
          <w:szCs w:val="26"/>
        </w:rPr>
        <w:t>Виленского</w:t>
      </w:r>
      <w:proofErr w:type="spellEnd"/>
      <w:r w:rsidRPr="00CD3EEB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D3EEB">
        <w:rPr>
          <w:rFonts w:ascii="Times New Roman" w:hAnsi="Times New Roman" w:cs="Times New Roman"/>
          <w:sz w:val="26"/>
          <w:szCs w:val="26"/>
        </w:rPr>
        <w:t xml:space="preserve">-е издание, Москва «Просвещение» 2014. -239 </w:t>
      </w:r>
      <w:proofErr w:type="gramStart"/>
      <w:r w:rsidRPr="00CD3EE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D3EEB">
        <w:rPr>
          <w:rFonts w:ascii="Times New Roman" w:hAnsi="Times New Roman" w:cs="Times New Roman"/>
          <w:sz w:val="26"/>
          <w:szCs w:val="26"/>
        </w:rPr>
        <w:t>..</w:t>
      </w:r>
      <w:r w:rsidRPr="00CD3EEB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633AFD" w:rsidRPr="00CD3EEB" w:rsidRDefault="00633AFD" w:rsidP="00633AFD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i/>
          <w:sz w:val="26"/>
          <w:szCs w:val="26"/>
        </w:rPr>
        <w:t>1.3.3.   электронные ресурсы:</w:t>
      </w: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Интернет-ресурсы по физической культуре</w:t>
      </w:r>
    </w:p>
    <w:p w:rsidR="00633AFD" w:rsidRPr="00CD3EEB" w:rsidRDefault="00633AFD" w:rsidP="00633AFD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</w:t>
      </w:r>
      <w:proofErr w:type="gramStart"/>
      <w:r w:rsidRPr="00CD3EEB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CD3EEB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633AFD" w:rsidRPr="00CD3EEB" w:rsidRDefault="00633AFD" w:rsidP="00633AFD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http://www.trainer.h1.ru/ - сайт  учителя  физ</w:t>
      </w:r>
      <w:proofErr w:type="gramStart"/>
      <w:r w:rsidRPr="00CD3EEB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CD3EEB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633AFD" w:rsidRPr="00CD3EEB" w:rsidRDefault="00633AFD" w:rsidP="00633AFD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>http://zdd.1september.ru/ - газета  "Здоровье  детей"</w:t>
      </w:r>
    </w:p>
    <w:p w:rsidR="00633AFD" w:rsidRPr="00CD3EEB" w:rsidRDefault="00633AFD" w:rsidP="00633AFD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http://spo.1september.ru/ - газета  "Спо</w:t>
      </w:r>
      <w:proofErr w:type="gramStart"/>
      <w:r w:rsidRPr="00CD3EEB">
        <w:rPr>
          <w:rFonts w:ascii="Times New Roman" w:hAnsi="Times New Roman" w:cs="Times New Roman"/>
          <w:sz w:val="26"/>
          <w:szCs w:val="26"/>
          <w:lang w:bidi="ru-RU"/>
        </w:rPr>
        <w:t>рт  в  шк</w:t>
      </w:r>
      <w:proofErr w:type="gramEnd"/>
      <w:r w:rsidRPr="00CD3EEB">
        <w:rPr>
          <w:rFonts w:ascii="Times New Roman" w:hAnsi="Times New Roman" w:cs="Times New Roman"/>
          <w:sz w:val="26"/>
          <w:szCs w:val="26"/>
          <w:lang w:bidi="ru-RU"/>
        </w:rPr>
        <w:t>оле"</w:t>
      </w:r>
    </w:p>
    <w:p w:rsidR="00633AFD" w:rsidRPr="00CD3EEB" w:rsidRDefault="00633AFD" w:rsidP="00633AFD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D3EEB">
        <w:rPr>
          <w:rFonts w:ascii="Times New Roman" w:hAnsi="Times New Roman" w:cs="Times New Roman"/>
          <w:sz w:val="26"/>
          <w:szCs w:val="26"/>
          <w:lang w:bidi="ru-RU"/>
        </w:rPr>
        <w:t xml:space="preserve"> http://www.pfo.ru — Сайт Приволжского федерального округа </w:t>
      </w:r>
    </w:p>
    <w:p w:rsidR="00633AFD" w:rsidRDefault="00633AFD" w:rsidP="00633AFD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CD3EEB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http://www.sportreferats.narod.ru/          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 Рефераты на спортивную тематику</w:t>
      </w:r>
    </w:p>
    <w:p w:rsidR="00633AFD" w:rsidRPr="005708D3" w:rsidRDefault="00633AFD" w:rsidP="00633AFD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2.1 </w:t>
      </w:r>
      <w:r w:rsidRPr="00CC40E2">
        <w:rPr>
          <w:rFonts w:ascii="Times New Roman" w:eastAsia="Calibri" w:hAnsi="Times New Roman" w:cs="Times New Roman"/>
          <w:b/>
          <w:color w:val="00000A"/>
          <w:sz w:val="26"/>
          <w:szCs w:val="26"/>
        </w:rPr>
        <w:t>Личностные результаты</w:t>
      </w:r>
    </w:p>
    <w:p w:rsidR="008616D0" w:rsidRDefault="008616D0" w:rsidP="00BB507A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lastRenderedPageBreak/>
        <w:t>2.2.1 Познавательные— 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CC40E2">
        <w:rPr>
          <w:rFonts w:ascii="Times New Roman" w:hAnsi="Times New Roman" w:cs="Times New Roman"/>
          <w:sz w:val="26"/>
          <w:szCs w:val="26"/>
        </w:rPr>
        <w:t>девиантного</w:t>
      </w:r>
      <w:proofErr w:type="spellEnd"/>
      <w:r w:rsidRPr="00CC40E2">
        <w:rPr>
          <w:rFonts w:ascii="Times New Roman" w:hAnsi="Times New Roman" w:cs="Times New Roman"/>
          <w:sz w:val="26"/>
          <w:szCs w:val="26"/>
        </w:rPr>
        <w:t xml:space="preserve"> (отклоняющегося) поведения.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2.2.2 Регулятивные— 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ра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циональное планирование учебной деятельности;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2.2.3 Коммуникативные— 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бе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color w:val="00000A"/>
          <w:sz w:val="26"/>
          <w:szCs w:val="26"/>
        </w:rPr>
        <w:t>2.3.  Предметные результаты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2.3.1. </w:t>
      </w:r>
      <w:r w:rsidRPr="00CC40E2">
        <w:rPr>
          <w:rFonts w:ascii="Times New Roman" w:hAnsi="Times New Roman" w:cs="Times New Roman"/>
          <w:b/>
          <w:sz w:val="26"/>
          <w:szCs w:val="26"/>
        </w:rPr>
        <w:t>Ученик научится:</w:t>
      </w:r>
      <w:r w:rsidRPr="00CC40E2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 xml:space="preserve">• выполнять </w:t>
      </w:r>
      <w:proofErr w:type="spellStart"/>
      <w:r w:rsidRPr="00CC40E2">
        <w:rPr>
          <w:rFonts w:ascii="Times New Roman" w:hAnsi="Times New Roman" w:cs="Times New Roman"/>
          <w:color w:val="000000"/>
          <w:sz w:val="26"/>
          <w:szCs w:val="26"/>
        </w:rPr>
        <w:t>общеразвивающие</w:t>
      </w:r>
      <w:proofErr w:type="spellEnd"/>
      <w:r w:rsidRPr="00CC40E2">
        <w:rPr>
          <w:rFonts w:ascii="Times New Roman" w:hAnsi="Times New Roman" w:cs="Times New Roman"/>
          <w:color w:val="000000"/>
          <w:sz w:val="26"/>
          <w:szCs w:val="26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выполнять спуски и торможения на лыжах с пологого склона одним из разученных способов.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сеансов оздоровительного массажа.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2.3.2</w:t>
      </w:r>
      <w:r w:rsidRPr="00CC40E2">
        <w:rPr>
          <w:rFonts w:ascii="Times New Roman" w:hAnsi="Times New Roman" w:cs="Times New Roman"/>
          <w:b/>
          <w:sz w:val="26"/>
          <w:szCs w:val="26"/>
        </w:rPr>
        <w:t>. Ученик получит возможность научиться</w:t>
      </w:r>
      <w:r w:rsidRPr="00CC40E2">
        <w:rPr>
          <w:rFonts w:ascii="Times New Roman" w:hAnsi="Times New Roman" w:cs="Times New Roman"/>
          <w:sz w:val="26"/>
          <w:szCs w:val="26"/>
        </w:rPr>
        <w:t xml:space="preserve">:- 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   сеансов оздоровительного массажа.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цель возрождения Олимпийских игр и роль Пьера де Кубертена в становлении современного Олимпийского движения, объяснять смысл символики и ритуалов Олимпийских игр.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• преодолевать естественные и искусственные препятствия с помощью разнообразных способов лазания, прыжков и бега.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BB507A" w:rsidRDefault="00BB507A" w:rsidP="00BB507A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• вести дневник по физкультурной деятельности, включать в него оформление планов проведения самостоятельных занятий физическими упражнениями разной функциональной направленности, данные контроля динамики индивидуального физического развития и физической подготовленности.</w:t>
      </w:r>
    </w:p>
    <w:p w:rsidR="00BB507A" w:rsidRPr="00BB507A" w:rsidRDefault="00BB507A" w:rsidP="00BB507A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осуществлять судейство по одному из осваиваемых видов спорта.</w:t>
      </w:r>
    </w:p>
    <w:p w:rsidR="00633AFD" w:rsidRPr="005708D3" w:rsidRDefault="00633AFD" w:rsidP="00633AFD">
      <w:pPr>
        <w:ind w:left="-709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08D3">
        <w:rPr>
          <w:rFonts w:ascii="Times New Roman" w:hAnsi="Times New Roman" w:cs="Times New Roman"/>
          <w:b/>
          <w:sz w:val="26"/>
          <w:szCs w:val="26"/>
        </w:rPr>
        <w:t>3. Содержание учебного предмета</w:t>
      </w:r>
    </w:p>
    <w:p w:rsidR="00633AFD" w:rsidRPr="005708D3" w:rsidRDefault="00633AFD" w:rsidP="00633AFD">
      <w:pPr>
        <w:ind w:left="-709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708D3">
        <w:rPr>
          <w:rFonts w:ascii="Times New Roman" w:hAnsi="Times New Roman" w:cs="Times New Roman"/>
          <w:sz w:val="26"/>
          <w:szCs w:val="26"/>
        </w:rPr>
        <w:t>(__</w:t>
      </w:r>
      <w:r w:rsidR="002122CF">
        <w:rPr>
          <w:rFonts w:ascii="Times New Roman" w:hAnsi="Times New Roman" w:cs="Times New Roman"/>
          <w:sz w:val="26"/>
          <w:szCs w:val="26"/>
        </w:rPr>
        <w:t>2</w:t>
      </w:r>
      <w:r w:rsidRPr="005708D3">
        <w:rPr>
          <w:rFonts w:ascii="Times New Roman" w:hAnsi="Times New Roman" w:cs="Times New Roman"/>
          <w:sz w:val="26"/>
          <w:szCs w:val="26"/>
        </w:rPr>
        <w:t>___ ч в неделю, всего ___</w:t>
      </w:r>
      <w:r w:rsidR="002122CF">
        <w:rPr>
          <w:rFonts w:ascii="Times New Roman" w:hAnsi="Times New Roman" w:cs="Times New Roman"/>
          <w:sz w:val="26"/>
          <w:szCs w:val="26"/>
        </w:rPr>
        <w:t>68</w:t>
      </w:r>
      <w:r w:rsidRPr="005708D3">
        <w:rPr>
          <w:rFonts w:ascii="Times New Roman" w:hAnsi="Times New Roman" w:cs="Times New Roman"/>
          <w:sz w:val="26"/>
          <w:szCs w:val="26"/>
        </w:rPr>
        <w:t>_ ч, из них __0__- ч — резервное время)</w:t>
      </w:r>
    </w:p>
    <w:p w:rsidR="00633AFD" w:rsidRPr="005708D3" w:rsidRDefault="00633AFD" w:rsidP="00633AFD">
      <w:pPr>
        <w:overflowPunct w:val="0"/>
        <w:autoSpaceDE w:val="0"/>
        <w:autoSpaceDN w:val="0"/>
        <w:adjustRightInd w:val="0"/>
        <w:ind w:left="-709" w:right="-314" w:firstLine="709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Знания о физической культуре  (на уроках в течение учебного года)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История физической культуры.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Олимпийские игры древности. Возрождение Олимпийских игр и олимпийского движения.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История зарождения олимпийского движения в России. Олимпийское движение в России (СССР). Выдающиеся до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(основные понятия).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Физическое развитие человека. Физическая подготовка и её связь с укреплением здо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 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человека.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Режим дня и его основ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ное содержание. Закаливание организма. Правила безопасности и гигиени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Способы двигательной (физкультурной)   деятельности (на уроках в течение учебного года)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Организация и проведение самостоятельных занятий физической культурой.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Подготовка к занятиям физической культурой. Выбор упражнений и составление индивидуальных комп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 xml:space="preserve">лексов для утренней зарядки, физкультминуток и </w:t>
      </w:r>
      <w:proofErr w:type="spellStart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физкульт-пауз</w:t>
      </w:r>
      <w:proofErr w:type="spellEnd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(подвижных перемен). Планирование занятий физической подготовкой. Проведение самостоятельных занятий прикладной физи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ческой подготовкой. Организация досуга средствами физической культуры.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Оценка эффективности занятий физической культу</w:t>
      </w: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softHyphen/>
        <w:t xml:space="preserve">рой.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Самонаблюдение и самоконтроль. Оценка эффективности занятий физкультурно-оздорови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тельной деятельностью. Оценка техники движений, способы выявления и устране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ошибок в технике выполнения упражнений (технических ошибок). Измерение резервов организма и состояния здоровья с по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мощью функциональных проб.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  <w:t>Физическое совершенствование.</w:t>
      </w:r>
    </w:p>
    <w:p w:rsidR="00473438" w:rsidRDefault="00473438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</w:p>
    <w:p w:rsidR="00473438" w:rsidRDefault="00473438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</w:p>
    <w:p w:rsidR="00473438" w:rsidRDefault="00473438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Физкультурно-оздоровительная деятельность.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Оздоро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ригирующей физической культуры.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Спортивно-оздоровительная деятельность с </w:t>
      </w:r>
      <w:proofErr w:type="spellStart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общеразвивающей</w:t>
      </w:r>
      <w:proofErr w:type="spellEnd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направленностью.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Лёгкая атлетика (</w:t>
      </w:r>
      <w:r w:rsidR="002122CF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22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Беговые упражнения. Развитие выносливости, силы, быст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роты, координации движений. Прыжковые упражнения. Метание малого мяча. Развитие гибко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сти, координации движений, силы, выносливости.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Спортивные игры (</w:t>
      </w:r>
      <w:r w:rsidR="002122CF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19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Баскетбол.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выносливости, ко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ординации движений.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 Волейбол.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Игра по правилам. </w:t>
      </w:r>
      <w:r w:rsidRPr="005708D3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Футбол.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Гимнастика </w:t>
      </w: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с 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основами акробатики  (</w:t>
      </w:r>
      <w:r w:rsidR="002122CF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15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ч.).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Организующие команды и приёмы. Акробатические упражнения и комбинации. Ритмическая гимнастика (девочки). Опорные прыжки. Упражнения и комбинации на гимнастическом бревне (де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вочки). Упражнения и комбинации на гимнастической переклади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не (мальчики). Упражнения и комбинации на гимнастических брусьях: упражнения на параллельных брусьях (мальчики); упражне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на разновысоких брусьях (девочки).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Лыжные гонки  (1</w:t>
      </w:r>
      <w:r w:rsidR="002122CF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>2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 ч).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Передвижения на лыжах. Развитие вынос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ливости, силы, координации движений, быстроты.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proofErr w:type="spellStart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Прикладно-ориентированная</w:t>
      </w:r>
      <w:proofErr w:type="spellEnd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подготовка. </w:t>
      </w:r>
      <w:proofErr w:type="spellStart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Прикладно-ориентированные</w:t>
      </w:r>
      <w:proofErr w:type="spellEnd"/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упражнения.</w:t>
      </w:r>
    </w:p>
    <w:p w:rsidR="00633AFD" w:rsidRPr="005708D3" w:rsidRDefault="00633AFD" w:rsidP="00633AFD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Упражнения </w:t>
      </w:r>
      <w:proofErr w:type="spellStart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общеразвивающей</w:t>
      </w:r>
      <w:proofErr w:type="spellEnd"/>
      <w:r w:rsidRPr="005708D3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направленности. 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t>Обще</w:t>
      </w:r>
      <w:r w:rsidRPr="005708D3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физическая подготовка.</w:t>
      </w:r>
    </w:p>
    <w:p w:rsidR="00633AFD" w:rsidRPr="00BB507A" w:rsidRDefault="00633AFD" w:rsidP="00BB507A">
      <w:pPr>
        <w:suppressAutoHyphens/>
        <w:ind w:left="-709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5708D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5708D3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6"/>
          <w:szCs w:val="26"/>
        </w:rPr>
        <w:t xml:space="preserve"> </w:t>
      </w:r>
      <w:r w:rsidRPr="005708D3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«Спортивные игры»  увеличивается количество учебных часов по лёгкой атлетике, по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спортивным играм</w:t>
      </w:r>
    </w:p>
    <w:p w:rsidR="00633AFD" w:rsidRPr="005708D3" w:rsidRDefault="00633AFD" w:rsidP="00BB507A">
      <w:pPr>
        <w:spacing w:line="240" w:lineRule="atLeast"/>
        <w:ind w:left="-709" w:firstLine="709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</w:t>
      </w:r>
      <w:r w:rsidRPr="005708D3">
        <w:rPr>
          <w:rFonts w:ascii="Times New Roman" w:eastAsia="Calibri" w:hAnsi="Times New Roman" w:cs="Times New Roman"/>
          <w:b/>
          <w:sz w:val="26"/>
          <w:szCs w:val="26"/>
        </w:rPr>
        <w:t>4. Тематическое планирование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633AFD" w:rsidRPr="005708D3" w:rsidTr="00BB507A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№  </w:t>
            </w:r>
            <w:proofErr w:type="spellStart"/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п\</w:t>
            </w:r>
            <w:proofErr w:type="gramStart"/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633AFD" w:rsidRPr="005708D3" w:rsidTr="00BB507A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633AFD" w:rsidRPr="005708D3" w:rsidTr="00BB507A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spacing w:after="6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2122CF" w:rsidP="00BB507A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22</w:t>
            </w:r>
          </w:p>
        </w:tc>
      </w:tr>
      <w:tr w:rsidR="00633AFD" w:rsidRPr="005708D3" w:rsidTr="00BB50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2122CF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Спортив</w:t>
            </w:r>
            <w:r w:rsidR="00633AFD" w:rsidRPr="005708D3">
              <w:rPr>
                <w:rFonts w:ascii="Times New Roman" w:hAnsi="Times New Roman" w:cs="Times New Roman"/>
                <w:sz w:val="26"/>
                <w:szCs w:val="26"/>
              </w:rPr>
              <w:t>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2122CF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633AFD" w:rsidRPr="005708D3" w:rsidTr="00BB50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2122CF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15</w:t>
            </w:r>
          </w:p>
        </w:tc>
      </w:tr>
      <w:tr w:rsidR="00633AFD" w:rsidRPr="005708D3" w:rsidTr="00BB50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8D3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2122C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  <w:r w:rsidR="002122C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633AFD" w:rsidRPr="005708D3" w:rsidTr="00BB50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33AFD" w:rsidRPr="005708D3" w:rsidTr="00BB507A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FD" w:rsidRPr="005708D3" w:rsidRDefault="00633AFD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708D3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FD" w:rsidRPr="005708D3" w:rsidRDefault="002122CF" w:rsidP="00BB507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68</w:t>
            </w:r>
          </w:p>
        </w:tc>
      </w:tr>
    </w:tbl>
    <w:p w:rsidR="00633AFD" w:rsidRPr="005708D3" w:rsidRDefault="00633AFD" w:rsidP="00633AFD">
      <w:pPr>
        <w:rPr>
          <w:rFonts w:ascii="Times New Roman" w:hAnsi="Times New Roman" w:cs="Times New Roman"/>
          <w:sz w:val="26"/>
          <w:szCs w:val="26"/>
        </w:rPr>
      </w:pPr>
    </w:p>
    <w:p w:rsidR="00633AFD" w:rsidRDefault="00633AFD" w:rsidP="00BB507A">
      <w:pPr>
        <w:rPr>
          <w:rFonts w:ascii="Times New Roman" w:hAnsi="Times New Roman" w:cs="Times New Roman"/>
          <w:b/>
          <w:sz w:val="26"/>
          <w:szCs w:val="26"/>
        </w:rPr>
      </w:pPr>
    </w:p>
    <w:p w:rsidR="00BB507A" w:rsidRDefault="00BB507A" w:rsidP="00BB507A">
      <w:pPr>
        <w:rPr>
          <w:b/>
          <w:sz w:val="26"/>
          <w:szCs w:val="26"/>
        </w:rPr>
      </w:pPr>
    </w:p>
    <w:p w:rsidR="00633AFD" w:rsidRDefault="00633AFD" w:rsidP="00633AFD">
      <w:pPr>
        <w:jc w:val="center"/>
        <w:rPr>
          <w:b/>
          <w:sz w:val="26"/>
          <w:szCs w:val="26"/>
        </w:rPr>
      </w:pPr>
    </w:p>
    <w:p w:rsidR="00BB507A" w:rsidRPr="00BB507A" w:rsidRDefault="00BB507A" w:rsidP="00BB507A">
      <w:pPr>
        <w:suppressAutoHyphens/>
        <w:ind w:right="-314"/>
        <w:jc w:val="center"/>
        <w:rPr>
          <w:rFonts w:ascii="Times New Roman" w:hAnsi="Times New Roman" w:cs="Times New Roman"/>
          <w:sz w:val="28"/>
          <w:szCs w:val="24"/>
        </w:rPr>
      </w:pPr>
    </w:p>
    <w:p w:rsidR="003B3086" w:rsidRDefault="003B3086" w:rsidP="003B3086">
      <w:pPr>
        <w:jc w:val="right"/>
        <w:rPr>
          <w:b/>
          <w:sz w:val="26"/>
          <w:szCs w:val="26"/>
        </w:rPr>
      </w:pPr>
      <w:r>
        <w:rPr>
          <w:i/>
          <w:sz w:val="26"/>
          <w:szCs w:val="26"/>
        </w:rPr>
        <w:lastRenderedPageBreak/>
        <w:t>Приложение 1</w:t>
      </w:r>
    </w:p>
    <w:p w:rsidR="003B3086" w:rsidRDefault="003B3086" w:rsidP="003B3086">
      <w:pPr>
        <w:rPr>
          <w:b/>
          <w:sz w:val="26"/>
          <w:szCs w:val="26"/>
        </w:rPr>
      </w:pPr>
    </w:p>
    <w:p w:rsidR="003B3086" w:rsidRDefault="003B3086" w:rsidP="003B3086">
      <w:pPr>
        <w:rPr>
          <w:b/>
          <w:sz w:val="26"/>
          <w:szCs w:val="26"/>
        </w:rPr>
      </w:pPr>
      <w:r>
        <w:rPr>
          <w:b/>
          <w:sz w:val="26"/>
          <w:szCs w:val="26"/>
        </w:rPr>
        <w:t>Календарно-тематическое планирование учебного предмета</w:t>
      </w:r>
    </w:p>
    <w:p w:rsidR="003B3086" w:rsidRDefault="003B3086" w:rsidP="003B308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proofErr w:type="spellStart"/>
      <w:r>
        <w:rPr>
          <w:b/>
          <w:sz w:val="26"/>
          <w:szCs w:val="26"/>
        </w:rPr>
        <w:t>_Физическая</w:t>
      </w:r>
      <w:proofErr w:type="spellEnd"/>
      <w:r>
        <w:rPr>
          <w:b/>
          <w:sz w:val="26"/>
          <w:szCs w:val="26"/>
        </w:rPr>
        <w:t xml:space="preserve"> культура»                                                                  7класс</w:t>
      </w:r>
    </w:p>
    <w:tbl>
      <w:tblPr>
        <w:tblStyle w:val="a8"/>
        <w:tblW w:w="11070" w:type="dxa"/>
        <w:tblInd w:w="-1326" w:type="dxa"/>
        <w:tblLayout w:type="fixed"/>
        <w:tblLook w:val="01E0"/>
      </w:tblPr>
      <w:tblGrid>
        <w:gridCol w:w="1178"/>
        <w:gridCol w:w="1049"/>
        <w:gridCol w:w="57"/>
        <w:gridCol w:w="992"/>
        <w:gridCol w:w="6377"/>
        <w:gridCol w:w="1417"/>
      </w:tblGrid>
      <w:tr w:rsidR="003B3086" w:rsidTr="0085510E">
        <w:trPr>
          <w:trHeight w:val="309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№ урока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rPr>
                <w:i/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факту</w:t>
            </w:r>
          </w:p>
        </w:tc>
        <w:tc>
          <w:tcPr>
            <w:tcW w:w="6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rPr>
                <w:i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rPr>
                <w:i/>
                <w:sz w:val="26"/>
                <w:szCs w:val="26"/>
              </w:rPr>
            </w:pPr>
          </w:p>
        </w:tc>
      </w:tr>
      <w:tr w:rsidR="003B3086" w:rsidTr="0085510E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after="60"/>
              <w:jc w:val="center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Раздел:  </w:t>
            </w:r>
            <w:r>
              <w:rPr>
                <w:b/>
                <w:bCs/>
                <w:szCs w:val="28"/>
              </w:rPr>
              <w:t>Легкая атлетика(8 часов)</w:t>
            </w:r>
          </w:p>
          <w:p w:rsidR="003B3086" w:rsidRDefault="003B3086" w:rsidP="0085510E">
            <w:pPr>
              <w:spacing w:line="240" w:lineRule="atLeast"/>
              <w:rPr>
                <w:b/>
                <w:szCs w:val="28"/>
              </w:rPr>
            </w:pP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6" w:tooltip="Выставить оценки" w:history="1">
              <w:r w:rsidR="003B3086" w:rsidRPr="008818F9">
                <w:rPr>
                  <w:color w:val="1963A1"/>
                  <w:sz w:val="23"/>
                </w:rPr>
                <w:t>02.09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3167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Техника безопасности на уроках физической культуры. Здоровье и здоровый образ жизни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31675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7" w:tooltip="Выставить оценки" w:history="1">
              <w:r w:rsidR="003B3086" w:rsidRPr="008818F9">
                <w:rPr>
                  <w:color w:val="1963A1"/>
                  <w:sz w:val="23"/>
                </w:rPr>
                <w:t>07.09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i/>
                <w:sz w:val="22"/>
                <w:szCs w:val="22"/>
              </w:rPr>
              <w:t>Овладение техникой спринтерского бега.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Высокий старт от 30 до 40 м.  </w:t>
            </w:r>
            <w:r w:rsidRPr="00316759">
              <w:rPr>
                <w:rFonts w:ascii="Times New Roman" w:hAnsi="Times New Roman" w:cs="Times New Roman"/>
                <w:b/>
                <w:sz w:val="22"/>
                <w:szCs w:val="22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8" w:tooltip="Выставить оценки" w:history="1">
              <w:r w:rsidR="003B3086" w:rsidRPr="008818F9">
                <w:rPr>
                  <w:color w:val="1963A1"/>
                  <w:sz w:val="23"/>
                </w:rPr>
                <w:t>09.09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Бег с ускорением от 40 до 60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F01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D49D2">
              <w:rPr>
                <w:rFonts w:ascii="Times New Roman" w:hAnsi="Times New Roman" w:cs="Times New Roman"/>
                <w:b/>
                <w:sz w:val="22"/>
                <w:szCs w:val="22"/>
              </w:rPr>
              <w:t>Тест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- наклон  вперед из положения сто</w:t>
            </w:r>
            <w:r w:rsidRPr="00FD49D2">
              <w:rPr>
                <w:rFonts w:ascii="Times New Roman" w:hAnsi="Times New Roman" w:cs="Times New Roman"/>
                <w:b/>
                <w:sz w:val="22"/>
                <w:szCs w:val="22"/>
              </w:rPr>
              <w:t>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9" w:tooltip="Выставить оценки" w:history="1">
              <w:r w:rsidR="003B3086" w:rsidRPr="008818F9">
                <w:rPr>
                  <w:color w:val="1963A1"/>
                  <w:sz w:val="23"/>
                </w:rPr>
                <w:t>14.09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>Скоростной бег до 60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Тест в беге на 2</w:t>
            </w:r>
            <w:r w:rsidRPr="00FD49D2">
              <w:rPr>
                <w:rFonts w:ascii="Times New Roman" w:eastAsia="Calibri" w:hAnsi="Times New Roman" w:cs="Times New Roman"/>
                <w:b/>
                <w:lang w:eastAsia="ru-RU"/>
              </w:rPr>
              <w:t>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10" w:tooltip="Выставить оценки" w:history="1">
              <w:r w:rsidR="003B3086" w:rsidRPr="008818F9">
                <w:rPr>
                  <w:color w:val="1963A1"/>
                  <w:sz w:val="23"/>
                </w:rPr>
                <w:t>16.09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shd w:val="clear" w:color="auto" w:fill="FFFFFF"/>
              </w:rPr>
              <w:t>Овладение техникой длительного бега.</w:t>
            </w:r>
            <w:r w:rsidRPr="0031675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Бег в равномерном темпе: мальчики до 20 мин., девочки до 15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11" w:tooltip="Выставить оценки" w:history="1">
              <w:r w:rsidR="003B3086">
                <w:rPr>
                  <w:color w:val="1963A1"/>
                  <w:sz w:val="23"/>
                </w:rPr>
                <w:t>21</w:t>
              </w:r>
              <w:r w:rsidR="003B3086" w:rsidRPr="008818F9">
                <w:rPr>
                  <w:color w:val="1963A1"/>
                  <w:sz w:val="23"/>
                </w:rPr>
                <w:t>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hAnsi="Times New Roman" w:cs="Times New Roman"/>
                <w:i/>
              </w:rPr>
            </w:pPr>
            <w:r w:rsidRPr="00316759">
              <w:rPr>
                <w:rFonts w:ascii="Times New Roman" w:hAnsi="Times New Roman" w:cs="Times New Roman"/>
                <w:i/>
              </w:rPr>
              <w:t>Овладение техникой прыжка в длину.</w:t>
            </w:r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D49D2">
              <w:rPr>
                <w:rFonts w:ascii="Times New Roman" w:hAnsi="Times New Roman" w:cs="Times New Roman"/>
                <w:b/>
              </w:rPr>
              <w:t>Тест - прыжки в длину с  места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12" w:tooltip="Выставить оценки" w:history="1">
              <w:r w:rsidR="003B3086">
                <w:rPr>
                  <w:color w:val="1963A1"/>
                  <w:sz w:val="23"/>
                </w:rPr>
                <w:t>23</w:t>
              </w:r>
              <w:r w:rsidR="003B3086" w:rsidRPr="008818F9">
                <w:rPr>
                  <w:color w:val="1963A1"/>
                  <w:sz w:val="23"/>
                </w:rPr>
                <w:t>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hAnsi="Times New Roman" w:cs="Times New Roman"/>
              </w:rPr>
              <w:t>Прыжки в длину с 9 – 11 шагов разбега</w:t>
            </w:r>
            <w:r>
              <w:rPr>
                <w:rFonts w:ascii="Times New Roman" w:hAnsi="Times New Roman" w:cs="Times New Roman"/>
              </w:rPr>
              <w:t>.</w:t>
            </w:r>
            <w:r w:rsidRPr="00041E5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950CB">
              <w:rPr>
                <w:rFonts w:ascii="Times New Roman" w:hAnsi="Times New Roman" w:cs="Times New Roman"/>
                <w:b/>
              </w:rPr>
              <w:t>Тест подтягивание  на высокой</w:t>
            </w:r>
            <w:r>
              <w:rPr>
                <w:rFonts w:ascii="Times New Roman" w:hAnsi="Times New Roman" w:cs="Times New Roman"/>
                <w:b/>
              </w:rPr>
              <w:t xml:space="preserve"> и низкой</w:t>
            </w:r>
            <w:r w:rsidRPr="003950CB">
              <w:rPr>
                <w:rFonts w:ascii="Times New Roman" w:hAnsi="Times New Roman" w:cs="Times New Roman"/>
                <w:b/>
              </w:rPr>
              <w:t xml:space="preserve"> перекладине</w:t>
            </w:r>
            <w:proofErr w:type="gramStart"/>
            <w:r w:rsidRPr="003950C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13" w:tooltip="Выставить оценки" w:history="1">
              <w:r w:rsidR="003B3086" w:rsidRPr="008818F9">
                <w:rPr>
                  <w:color w:val="1963A1"/>
                  <w:sz w:val="23"/>
                </w:rPr>
                <w:t>2</w:t>
              </w:r>
              <w:r w:rsidR="003B3086">
                <w:rPr>
                  <w:color w:val="1963A1"/>
                  <w:sz w:val="23"/>
                </w:rPr>
                <w:t>8</w:t>
              </w:r>
              <w:r w:rsidR="003B3086" w:rsidRPr="008818F9">
                <w:rPr>
                  <w:color w:val="1963A1"/>
                  <w:sz w:val="23"/>
                </w:rPr>
                <w:t>.09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A54CE">
              <w:rPr>
                <w:rFonts w:ascii="Times New Roman" w:hAnsi="Times New Roman" w:cs="Times New Roman"/>
                <w:i/>
                <w:sz w:val="22"/>
                <w:szCs w:val="22"/>
              </w:rPr>
              <w:t>Овладение техникой метания малого мяча в цель и на дальность.</w:t>
            </w:r>
            <w:r w:rsidRPr="00DA54CE">
              <w:rPr>
                <w:sz w:val="22"/>
                <w:szCs w:val="22"/>
              </w:rPr>
              <w:t xml:space="preserve"> 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>Метание теннисного мяча на дальность отскока от стены с места,  с шага в горизонтальную цель и вертикальную цель.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Раздел: Баскетбол </w:t>
            </w:r>
            <w:proofErr w:type="gramStart"/>
            <w:r>
              <w:rPr>
                <w:b/>
                <w:szCs w:val="28"/>
              </w:rPr>
              <w:t xml:space="preserve">( </w:t>
            </w:r>
            <w:proofErr w:type="gramEnd"/>
            <w:r>
              <w:rPr>
                <w:b/>
                <w:szCs w:val="28"/>
              </w:rPr>
              <w:t>9 часов)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14" w:tooltip="Выставить оценки" w:history="1">
              <w:r w:rsidR="003B3086" w:rsidRPr="008818F9">
                <w:rPr>
                  <w:color w:val="1963A1"/>
                  <w:sz w:val="23"/>
                </w:rPr>
                <w:t>30.09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b/>
                <w:lang w:eastAsia="ru-RU"/>
              </w:rPr>
              <w:t>Техника безопасности на уроках спортивных игр.</w:t>
            </w:r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 Стойка игрока. Перемещения  в стойке приставными шагами боком, лицом и спиной вперёд.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5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05.10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Повороты без мяча и с мячом.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6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07.10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316759">
              <w:rPr>
                <w:rFonts w:ascii="Times New Roman" w:eastAsia="Calibri" w:hAnsi="Times New Roman" w:cs="Times New Roman"/>
                <w:lang w:eastAsia="ru-RU"/>
              </w:rPr>
              <w:t>Комбинации из освоенных элементов техники передвижений (перемещения в</w:t>
            </w:r>
            <w:proofErr w:type="gramEnd"/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>стойке, остановка, поворот, ускорение).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7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19.10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>Ловля и передача мяча двумя руками</w:t>
            </w:r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от груди и одной рукой от плеча </w:t>
            </w:r>
            <w:proofErr w:type="gramStart"/>
            <w:r w:rsidRPr="00316759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proofErr w:type="gramEnd"/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316759">
              <w:rPr>
                <w:rFonts w:ascii="Times New Roman" w:eastAsia="Calibri" w:hAnsi="Times New Roman" w:cs="Times New Roman"/>
                <w:lang w:eastAsia="ru-RU"/>
              </w:rPr>
              <w:t>месте</w:t>
            </w:r>
            <w:proofErr w:type="gramEnd"/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 и в движении с пассивным сопротивлением защитника.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8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21.10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6759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Ведение мяча в низкой, средней и высокой стойке на месте </w:t>
            </w:r>
            <w:proofErr w:type="gramStart"/>
            <w:r w:rsidRPr="00316759">
              <w:rPr>
                <w:rFonts w:ascii="Times New Roman" w:hAnsi="Times New Roman" w:cs="Times New Roman"/>
              </w:rPr>
              <w:t>в</w:t>
            </w:r>
            <w:proofErr w:type="gramEnd"/>
            <w:r w:rsidRPr="00316759">
              <w:rPr>
                <w:rFonts w:ascii="Times New Roman" w:hAnsi="Times New Roman" w:cs="Times New Roman"/>
              </w:rPr>
              <w:t xml:space="preserve"> </w:t>
            </w:r>
          </w:p>
          <w:p w:rsidR="003B3086" w:rsidRPr="00316759" w:rsidRDefault="003B3086" w:rsidP="0085510E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316759">
              <w:rPr>
                <w:rFonts w:ascii="Times New Roman" w:hAnsi="Times New Roman" w:cs="Times New Roman"/>
              </w:rPr>
              <w:t>движении</w:t>
            </w:r>
            <w:proofErr w:type="gramEnd"/>
            <w:r w:rsidRPr="00316759">
              <w:rPr>
                <w:rFonts w:ascii="Times New Roman" w:hAnsi="Times New Roman" w:cs="Times New Roman"/>
              </w:rPr>
              <w:t xml:space="preserve"> по прямой, с изменением направления движения и скорости.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19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26.10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>Ловля и передача мяча двумя руками</w:t>
            </w:r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от груди и одной рукой от плеча </w:t>
            </w:r>
            <w:proofErr w:type="gramStart"/>
            <w:r w:rsidRPr="00316759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proofErr w:type="gramEnd"/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316759">
              <w:rPr>
                <w:rFonts w:ascii="Times New Roman" w:eastAsia="Calibri" w:hAnsi="Times New Roman" w:cs="Times New Roman"/>
                <w:lang w:eastAsia="ru-RU"/>
              </w:rPr>
              <w:t>месте</w:t>
            </w:r>
            <w:proofErr w:type="gramEnd"/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 и в движении с пассивным сопротивлением защитника.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0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28.10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16759">
              <w:rPr>
                <w:rFonts w:ascii="Times New Roman" w:hAnsi="Times New Roman" w:cs="Times New Roman"/>
                <w:color w:val="000000"/>
              </w:rPr>
              <w:t xml:space="preserve">Ведение мяча с пассивным сопротивлением защитника.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1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02.11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316759">
              <w:rPr>
                <w:rFonts w:ascii="Times New Roman" w:eastAsia="Calibri" w:hAnsi="Times New Roman" w:cs="Times New Roman"/>
                <w:lang w:eastAsia="ru-RU"/>
              </w:rPr>
              <w:t>Броски одной и двумя руками с места и в движении (после ведения,</w:t>
            </w:r>
            <w:proofErr w:type="gramEnd"/>
          </w:p>
          <w:p w:rsidR="003B3086" w:rsidRPr="00316759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после ловли, в прыжке) с </w:t>
            </w:r>
            <w:proofErr w:type="gramStart"/>
            <w:r w:rsidRPr="00316759">
              <w:rPr>
                <w:rFonts w:ascii="Times New Roman" w:eastAsia="Calibri" w:hAnsi="Times New Roman" w:cs="Times New Roman"/>
                <w:lang w:eastAsia="ru-RU"/>
              </w:rPr>
              <w:t>пассивным</w:t>
            </w:r>
            <w:proofErr w:type="gramEnd"/>
          </w:p>
          <w:p w:rsidR="003B3086" w:rsidRPr="00316759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>противодействием.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2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09.11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hAnsi="Times New Roman" w:cs="Times New Roman"/>
                <w:color w:val="000000"/>
              </w:rPr>
              <w:t>Нападение быстрым прорывом.</w:t>
            </w:r>
            <w:r w:rsidRPr="00316759">
              <w:rPr>
                <w:rFonts w:ascii="Times New Roman" w:hAnsi="Times New Roman" w:cs="Times New Roman"/>
                <w:bCs/>
              </w:rPr>
              <w:t xml:space="preserve"> Игра по правилам мини-баскетбола.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szCs w:val="28"/>
              </w:rPr>
              <w:t>Раздел: Гимнастика  (15 часов)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3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11.11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spacing w:line="264" w:lineRule="auto"/>
              <w:rPr>
                <w:rFonts w:ascii="Times New Roman" w:hAnsi="Times New Roman" w:cs="Times New Roman"/>
                <w:b/>
              </w:rPr>
            </w:pPr>
          </w:p>
          <w:p w:rsidR="003B3086" w:rsidRDefault="003B3086" w:rsidP="0085510E">
            <w:pPr>
              <w:suppressAutoHyphens/>
              <w:spacing w:line="264" w:lineRule="auto"/>
              <w:rPr>
                <w:rFonts w:ascii="Times New Roman" w:hAnsi="Times New Roman" w:cs="Times New Roman"/>
              </w:rPr>
            </w:pPr>
            <w:r w:rsidRPr="00316759">
              <w:rPr>
                <w:rFonts w:ascii="Times New Roman" w:hAnsi="Times New Roman" w:cs="Times New Roman"/>
                <w:b/>
              </w:rPr>
              <w:t>Техника безопасности на уроках гимнастики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31675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Техника вы</w:t>
            </w:r>
            <w:r w:rsidRPr="002313B5">
              <w:rPr>
                <w:rFonts w:ascii="Times New Roman" w:hAnsi="Times New Roman" w:cs="Times New Roman"/>
              </w:rPr>
              <w:t>полнения физических упражнений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B3086" w:rsidRPr="002313B5" w:rsidRDefault="003B3086" w:rsidP="0085510E">
            <w:pPr>
              <w:suppressAutoHyphens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4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16.11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 выполнения р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авновесие на левой (правой) ноге.</w:t>
            </w:r>
          </w:p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кувыр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вперёд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группировкой, прыжком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кувырок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назад.</w:t>
            </w:r>
            <w:r w:rsidRPr="00754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5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18.11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выполнения </w:t>
            </w: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стойки на лопатках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без рук</w:t>
            </w:r>
          </w:p>
          <w:p w:rsidR="003B3086" w:rsidRPr="00754F1F" w:rsidRDefault="003B3086" w:rsidP="0085510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6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30.11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выполнения 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«Мост» из положения стоя с помощью</w:t>
            </w:r>
            <w:proofErr w:type="gram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 ,стойка на голове с помощью (м)</w:t>
            </w:r>
          </w:p>
          <w:p w:rsidR="003B3086" w:rsidRPr="00754F1F" w:rsidRDefault="003B3086" w:rsidP="0085510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7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02.12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выполнения </w:t>
            </w:r>
            <w:proofErr w:type="gramStart"/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сед</w:t>
            </w:r>
            <w:proofErr w:type="gramEnd"/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углом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ноги врозь</w:t>
            </w: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.</w:t>
            </w:r>
          </w:p>
          <w:p w:rsidR="003B3086" w:rsidRPr="00754F1F" w:rsidRDefault="003B3086" w:rsidP="0085510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8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07.12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выполнения </w:t>
            </w: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прыжок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360</w:t>
            </w: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градусов</w:t>
            </w:r>
          </w:p>
          <w:p w:rsidR="003B3086" w:rsidRPr="00754F1F" w:rsidRDefault="003B3086" w:rsidP="0085510E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29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09.12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Акробатические</w:t>
            </w:r>
            <w:proofErr w:type="gramEnd"/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соединение из ранн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 изученных элементов. Зачет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0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14.12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Гимнастические упражнения.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Наклон вперед из положения, сидя – тест.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1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16.12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Упражнения с</w:t>
            </w: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гимнастической скамейке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</w:t>
            </w: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.</w:t>
            </w:r>
            <w:proofErr w:type="gramEnd"/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 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Подъем туловища из положения, лежа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зачет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 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2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21.12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4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 xml:space="preserve">Упражнения на гимнастической скамейке  с препятствием 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3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23.12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F1374">
              <w:rPr>
                <w:rFonts w:ascii="Times New Roman" w:hAnsi="Times New Roman" w:cs="Times New Roman"/>
                <w:color w:val="000000" w:themeColor="text1"/>
              </w:rPr>
              <w:t xml:space="preserve">Разбег и отталкивание в опорных прыжках Совершенствование опорных прыжков </w:t>
            </w:r>
            <w:r>
              <w:rPr>
                <w:rFonts w:ascii="Times New Roman" w:hAnsi="Times New Roman" w:cs="Times New Roman"/>
                <w:color w:val="000000" w:themeColor="text1"/>
              </w:rPr>
              <w:t>ноги врозь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4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28.12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2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Лазанье по канату. Развитие силовой выносливости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30/13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5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30.12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Махом одной и толчком д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ругой подъём переворотом в упор</w:t>
            </w: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31/14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6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11.01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4F1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на матах, разные упоры лежа.</w:t>
            </w:r>
          </w:p>
          <w:p w:rsidR="003B3086" w:rsidRPr="00754F1F" w:rsidRDefault="003B3086" w:rsidP="008551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32/15</w:t>
            </w:r>
          </w:p>
          <w:p w:rsidR="003B3086" w:rsidRDefault="003B3086" w:rsidP="0085510E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7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13.01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F83786" w:rsidP="0085510E">
            <w:pPr>
              <w:suppressAutoHyphens/>
              <w:spacing w:line="264" w:lineRule="auto"/>
            </w:pPr>
            <w:hyperlink r:id="rId38" w:tooltip="Редактировать" w:history="1">
              <w:r w:rsidR="003B3086" w:rsidRPr="002B2F7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Подтягивание в висе. Преодоление гимнастической полосы препятствия. </w:t>
              </w:r>
            </w:hyperlink>
          </w:p>
          <w:p w:rsidR="003B3086" w:rsidRPr="00DC023D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</w:p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Лыжная подготовка.  (</w:t>
            </w:r>
            <w:r>
              <w:rPr>
                <w:rFonts w:eastAsia="Calibri"/>
                <w:b/>
                <w:bCs/>
                <w:szCs w:val="28"/>
              </w:rPr>
              <w:t>12 часов)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39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18.01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9969C3" w:rsidRDefault="003B3086" w:rsidP="0085510E">
            <w:pPr>
              <w:suppressAutoHyphens/>
              <w:spacing w:line="264" w:lineRule="auto"/>
              <w:rPr>
                <w:rFonts w:ascii="Times New Roman" w:hAnsi="Times New Roman" w:cs="Times New Roman"/>
                <w:lang w:eastAsia="ru-RU"/>
              </w:rPr>
            </w:pPr>
            <w:r w:rsidRPr="00316759">
              <w:rPr>
                <w:rFonts w:ascii="Times New Roman" w:hAnsi="Times New Roman" w:cs="Times New Roman"/>
                <w:b/>
                <w:lang w:eastAsia="ru-RU"/>
              </w:rPr>
              <w:t>Тех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ника безопас</w:t>
            </w:r>
            <w:r w:rsidRPr="00316759">
              <w:rPr>
                <w:rFonts w:ascii="Times New Roman" w:hAnsi="Times New Roman" w:cs="Times New Roman"/>
                <w:b/>
                <w:lang w:eastAsia="ru-RU"/>
              </w:rPr>
              <w:t>ности на уроках лыжной  подготовки.</w:t>
            </w:r>
            <w:r w:rsidRPr="0031675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969C3">
              <w:rPr>
                <w:rFonts w:ascii="Times New Roman" w:hAnsi="Times New Roman" w:cs="Times New Roman"/>
                <w:lang w:eastAsia="ru-RU"/>
              </w:rPr>
              <w:t>Значение занятий лыжным спортом</w:t>
            </w:r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969C3">
              <w:rPr>
                <w:rFonts w:ascii="Times New Roman" w:hAnsi="Times New Roman" w:cs="Times New Roman"/>
                <w:lang w:eastAsia="ru-RU"/>
              </w:rPr>
              <w:t>для поддержания работоспособности.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0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20.01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9969C3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69C3">
              <w:rPr>
                <w:rFonts w:ascii="Times New Roman" w:hAnsi="Times New Roman" w:cs="Times New Roman"/>
                <w:sz w:val="22"/>
                <w:szCs w:val="22"/>
              </w:rPr>
              <w:t xml:space="preserve">Виды лыжного спорта. Подбор лыжных мазей. </w:t>
            </w:r>
          </w:p>
          <w:p w:rsidR="003B3086" w:rsidRPr="009969C3" w:rsidRDefault="003B3086" w:rsidP="008551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 w:cs="Times New Roman"/>
              </w:rPr>
              <w:t>одношажный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1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25.01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 xml:space="preserve">Виды лыжного спорта. </w:t>
            </w:r>
            <w:r>
              <w:rPr>
                <w:rFonts w:ascii="Times New Roman" w:hAnsi="Times New Roman" w:cs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 w:cs="Times New Roman"/>
              </w:rPr>
              <w:t>одношажный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36/4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2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27.01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>Одновре</w:t>
            </w:r>
            <w:r>
              <w:rPr>
                <w:rFonts w:ascii="Times New Roman" w:hAnsi="Times New Roman" w:cs="Times New Roman"/>
              </w:rPr>
              <w:t xml:space="preserve">менный </w:t>
            </w:r>
            <w:proofErr w:type="spellStart"/>
            <w:r>
              <w:rPr>
                <w:rFonts w:ascii="Times New Roman" w:hAnsi="Times New Roman" w:cs="Times New Roman"/>
              </w:rPr>
              <w:t>одношажный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3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01.02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Техника одновременного </w:t>
            </w:r>
            <w:proofErr w:type="spellStart"/>
            <w:r w:rsidRPr="00316759">
              <w:rPr>
                <w:rFonts w:ascii="Times New Roman" w:hAnsi="Times New Roman" w:cs="Times New Roman"/>
                <w:sz w:val="22"/>
                <w:szCs w:val="22"/>
              </w:rPr>
              <w:t>одно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шажного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4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03.02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>Подъём в гору скользящим шагом.</w:t>
            </w:r>
            <w:r w:rsidRPr="00316759">
              <w:rPr>
                <w:rFonts w:ascii="Times New Roman" w:hAnsi="Times New Roman" w:cs="Times New Roman"/>
              </w:rPr>
              <w:t xml:space="preserve"> Игра «Гонки с преследованием».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39/7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5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08.02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>Подъём в гору скользящим шагом. «Гонки с выбыв</w:t>
            </w:r>
            <w:r>
              <w:rPr>
                <w:rFonts w:ascii="Times New Roman" w:hAnsi="Times New Roman" w:cs="Times New Roman"/>
              </w:rPr>
              <w:t>анием»,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40/8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6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  <w:u w:val="single"/>
                </w:rPr>
                <w:t>10.02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9969C3" w:rsidRDefault="003B3086" w:rsidP="0085510E">
            <w:pPr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 xml:space="preserve">Преодоление бугров и впадин </w:t>
            </w:r>
            <w:proofErr w:type="gramStart"/>
            <w:r w:rsidRPr="009969C3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3B3086" w:rsidRPr="009969C3" w:rsidRDefault="003B3086" w:rsidP="0085510E">
            <w:pPr>
              <w:rPr>
                <w:rFonts w:ascii="Times New Roman" w:hAnsi="Times New Roman" w:cs="Times New Roman"/>
              </w:rPr>
            </w:pPr>
            <w:proofErr w:type="gramStart"/>
            <w:r w:rsidRPr="009969C3">
              <w:rPr>
                <w:rFonts w:ascii="Times New Roman" w:hAnsi="Times New Roman" w:cs="Times New Roman"/>
              </w:rPr>
              <w:t>спуске</w:t>
            </w:r>
            <w:proofErr w:type="gramEnd"/>
            <w:r w:rsidRPr="009969C3">
              <w:rPr>
                <w:rFonts w:ascii="Times New Roman" w:hAnsi="Times New Roman" w:cs="Times New Roman"/>
              </w:rPr>
              <w:t xml:space="preserve"> с горы. Игры: «Карельская</w:t>
            </w:r>
          </w:p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969C3">
              <w:rPr>
                <w:rFonts w:ascii="Times New Roman" w:hAnsi="Times New Roman" w:cs="Times New Roman"/>
              </w:rPr>
              <w:t>гонка»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7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15.02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9969C3" w:rsidRDefault="003B3086" w:rsidP="0085510E">
            <w:pPr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 xml:space="preserve">Преодоление бугров и впадин </w:t>
            </w:r>
            <w:proofErr w:type="gramStart"/>
            <w:r w:rsidRPr="009969C3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3B3086" w:rsidRPr="009969C3" w:rsidRDefault="003B3086" w:rsidP="0085510E">
            <w:pPr>
              <w:rPr>
                <w:rFonts w:ascii="Times New Roman" w:hAnsi="Times New Roman" w:cs="Times New Roman"/>
              </w:rPr>
            </w:pPr>
            <w:proofErr w:type="gramStart"/>
            <w:r w:rsidRPr="009969C3">
              <w:rPr>
                <w:rFonts w:ascii="Times New Roman" w:hAnsi="Times New Roman" w:cs="Times New Roman"/>
              </w:rPr>
              <w:t>спуске</w:t>
            </w:r>
            <w:proofErr w:type="gramEnd"/>
            <w:r w:rsidRPr="009969C3">
              <w:rPr>
                <w:rFonts w:ascii="Times New Roman" w:hAnsi="Times New Roman" w:cs="Times New Roman"/>
              </w:rPr>
              <w:t xml:space="preserve"> с горы. Игры: «Карельская</w:t>
            </w:r>
          </w:p>
          <w:p w:rsidR="003B3086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>гонка»</w:t>
            </w:r>
          </w:p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A7183B" w:rsidRDefault="00F83786" w:rsidP="0085510E">
            <w:pPr>
              <w:spacing w:after="300"/>
              <w:rPr>
                <w:rFonts w:ascii="PT Sans Caption" w:hAnsi="PT Sans Caption" w:cs="Times New Roman"/>
                <w:color w:val="000000"/>
                <w:sz w:val="21"/>
                <w:szCs w:val="21"/>
              </w:rPr>
            </w:pPr>
            <w:hyperlink r:id="rId48" w:tooltip="Выставить оценки" w:history="1">
              <w:r w:rsidR="003B3086" w:rsidRPr="00A7183B">
                <w:rPr>
                  <w:rFonts w:ascii="PT Sans Caption" w:hAnsi="PT Sans Caption" w:cs="Times New Roman"/>
                  <w:color w:val="1963A1"/>
                  <w:sz w:val="23"/>
                </w:rPr>
                <w:t>17.02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Поворот на месте ма</w:t>
            </w:r>
            <w:r w:rsidRPr="009969C3">
              <w:rPr>
                <w:rFonts w:ascii="Times New Roman" w:hAnsi="Times New Roman" w:cs="Times New Roman"/>
              </w:rPr>
              <w:t>хом. Игры</w:t>
            </w:r>
            <w:proofErr w:type="gramStart"/>
            <w:r w:rsidRPr="009969C3">
              <w:rPr>
                <w:rFonts w:ascii="Times New Roman" w:hAnsi="Times New Roman" w:cs="Times New Roman"/>
              </w:rPr>
              <w:t>:«</w:t>
            </w:r>
            <w:proofErr w:type="gramEnd"/>
            <w:r w:rsidRPr="009969C3">
              <w:rPr>
                <w:rFonts w:ascii="Times New Roman" w:hAnsi="Times New Roman" w:cs="Times New Roman"/>
              </w:rPr>
              <w:t>Гонки с преследованием»,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49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01.03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rPr>
                <w:rFonts w:ascii="Times New Roman" w:hAnsi="Times New Roman" w:cs="Times New Roman"/>
              </w:rPr>
            </w:pPr>
            <w:r w:rsidRPr="009969C3">
              <w:rPr>
                <w:rFonts w:ascii="Times New Roman" w:hAnsi="Times New Roman" w:cs="Times New Roman"/>
              </w:rPr>
              <w:t>Прохождение дистанции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B3086" w:rsidRPr="00316759" w:rsidRDefault="003B3086" w:rsidP="008551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44/12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0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03.03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EE5BD0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Соревнования на дистанции 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мальчики  - 3 км.</w:t>
            </w:r>
          </w:p>
          <w:p w:rsidR="003B3086" w:rsidRPr="00316759" w:rsidRDefault="003B3086" w:rsidP="008551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девочки – 2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 xml:space="preserve">Раздел: Баскетбол </w:t>
            </w:r>
            <w:r>
              <w:rPr>
                <w:rFonts w:eastAsia="Calibri"/>
                <w:b/>
                <w:bCs/>
                <w:szCs w:val="28"/>
              </w:rPr>
              <w:t>(2 часа)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1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10.03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b/>
                <w:lang w:eastAsia="ru-RU"/>
              </w:rPr>
              <w:t>Техника безопасности на уроках спортивных игр.</w:t>
            </w:r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 Стойка игрока. Перемещения  в стойке приставными шагами боком, лицом и спиной вперёд.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662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46/2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2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15.03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16759">
              <w:rPr>
                <w:rFonts w:ascii="Times New Roman" w:eastAsia="Calibri" w:hAnsi="Times New Roman" w:cs="Times New Roman"/>
                <w:lang w:eastAsia="ru-RU"/>
              </w:rPr>
              <w:t xml:space="preserve">Повороты без мяча и с мячом.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jc w:val="center"/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Раздел: Волейбол  (3часа)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47/4</w:t>
            </w:r>
          </w:p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3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17.03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08354A" w:rsidRDefault="003B3086" w:rsidP="0085510E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при</w:t>
            </w:r>
            <w:r w:rsidRPr="0008354A">
              <w:rPr>
                <w:rFonts w:ascii="Times New Roman" w:eastAsia="Calibri" w:hAnsi="Times New Roman" w:cs="Times New Roman"/>
                <w:lang w:eastAsia="ru-RU"/>
              </w:rPr>
              <w:t>ёмы игры в волейбол.</w:t>
            </w:r>
          </w:p>
          <w:p w:rsidR="003B3086" w:rsidRPr="00316759" w:rsidRDefault="003B3086" w:rsidP="0085510E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 w:rsidRPr="0008354A">
              <w:rPr>
                <w:rFonts w:ascii="Times New Roman" w:eastAsia="Calibri" w:hAnsi="Times New Roman" w:cs="Times New Roman"/>
                <w:lang w:eastAsia="ru-RU"/>
              </w:rPr>
              <w:t>Правила техники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48/5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4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22.03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08354A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354A">
              <w:rPr>
                <w:rFonts w:ascii="Times New Roman" w:hAnsi="Times New Roman" w:cs="Times New Roman"/>
              </w:rPr>
              <w:t>Передача мяча сверху двумя руками</w:t>
            </w:r>
          </w:p>
          <w:p w:rsidR="003B3086" w:rsidRPr="00316759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354A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месте и после перемещения вперёд.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5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24.03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08354A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354A">
              <w:rPr>
                <w:rFonts w:ascii="Times New Roman" w:hAnsi="Times New Roman" w:cs="Times New Roman"/>
              </w:rPr>
              <w:t>Передача мяча сверху двумя руками</w:t>
            </w:r>
          </w:p>
          <w:p w:rsidR="003B3086" w:rsidRPr="00316759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354A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месте и после перемещения вперёд.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Раздел: Футбол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5 часов)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50/7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6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29.03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162F9F" w:rsidRDefault="003B3086" w:rsidP="0085510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приёмы игры в футбол. Подвижные игры для освоения передвижения и остановок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51/8</w:t>
            </w:r>
          </w:p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7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31.03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162F9F" w:rsidRDefault="003B3086" w:rsidP="0085510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Овладение  техникой ударов по воротам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указанными способами на точность.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8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05.04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162F9F" w:rsidRDefault="003B3086" w:rsidP="0085510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закрепление техники. 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Введение мяча по прямой с изменением направления движения и скорости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53/10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9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07.04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162F9F" w:rsidRDefault="003B3086" w:rsidP="0085510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Позиционные нападения с изменением позиций игроков.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3B3086" w:rsidP="0085510E">
            <w:pPr>
              <w:jc w:val="center"/>
            </w:pP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54/11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0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19.04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162F9F" w:rsidRDefault="003B3086" w:rsidP="0085510E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упрощённым правилам на площадках разных размеров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3B3086" w:rsidP="0085510E">
            <w:pPr>
              <w:jc w:val="center"/>
            </w:pPr>
          </w:p>
        </w:tc>
      </w:tr>
      <w:tr w:rsidR="003B3086" w:rsidTr="0085510E">
        <w:trPr>
          <w:trHeight w:val="309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Раздел Легкая атлетика 14 часов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1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21.04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DA54CE" w:rsidRDefault="003B3086" w:rsidP="0085510E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DA54CE">
              <w:rPr>
                <w:rFonts w:ascii="Times New Roman" w:eastAsia="Calibri" w:hAnsi="Times New Roman" w:cs="Times New Roman"/>
                <w:i/>
                <w:lang w:eastAsia="ru-RU"/>
              </w:rPr>
              <w:t>Овладение техникой прыжка в высоту.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2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26.04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6DDE">
              <w:rPr>
                <w:rFonts w:ascii="Times New Roman" w:eastAsia="Calibri" w:hAnsi="Times New Roman" w:cs="Times New Roman"/>
                <w:lang w:eastAsia="ru-RU"/>
              </w:rPr>
              <w:t>Подбор разбега, отталкивание в прыжках  в высоту.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3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28.04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246DDE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46DDE">
              <w:rPr>
                <w:rFonts w:ascii="Times New Roman" w:eastAsia="Calibri" w:hAnsi="Times New Roman" w:cs="Times New Roman"/>
                <w:lang w:eastAsia="ru-RU"/>
              </w:rPr>
              <w:t>Техника прыжка  в высоту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способом «перешагивание»</w:t>
            </w:r>
            <w:r w:rsidRPr="00246DD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4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03.05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i/>
                <w:sz w:val="22"/>
                <w:szCs w:val="22"/>
              </w:rPr>
              <w:t>Овладение техникой спринтерского бега.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Высокий старт от 30 до 40 м.  </w:t>
            </w:r>
            <w:r w:rsidRPr="00316759">
              <w:rPr>
                <w:rFonts w:ascii="Times New Roman" w:hAnsi="Times New Roman" w:cs="Times New Roman"/>
                <w:b/>
                <w:sz w:val="22"/>
                <w:szCs w:val="22"/>
              </w:rPr>
              <w:t>Тест - бег на 30м.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5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05.05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246DDE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46DD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16759">
              <w:rPr>
                <w:rFonts w:ascii="Times New Roman" w:hAnsi="Times New Roman" w:cs="Times New Roman"/>
              </w:rPr>
              <w:t>Бег с ускорением от 40 до 60 м</w:t>
            </w:r>
            <w:r>
              <w:rPr>
                <w:rFonts w:ascii="Times New Roman" w:hAnsi="Times New Roman" w:cs="Times New Roman"/>
              </w:rPr>
              <w:t>.</w:t>
            </w:r>
            <w:r w:rsidRPr="00FF01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D49D2">
              <w:rPr>
                <w:rFonts w:ascii="Times New Roman" w:hAnsi="Times New Roman" w:cs="Times New Roman"/>
                <w:b/>
              </w:rPr>
              <w:t>Тест</w:t>
            </w:r>
            <w:r>
              <w:rPr>
                <w:rFonts w:ascii="Times New Roman" w:hAnsi="Times New Roman" w:cs="Times New Roman"/>
                <w:b/>
              </w:rPr>
              <w:t xml:space="preserve"> - наклон  вперед из положения сто</w:t>
            </w:r>
            <w:r w:rsidRPr="00FD49D2">
              <w:rPr>
                <w:rFonts w:ascii="Times New Roman" w:hAnsi="Times New Roman" w:cs="Times New Roman"/>
                <w:b/>
              </w:rPr>
              <w:t>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6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10.05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316759">
              <w:rPr>
                <w:rFonts w:ascii="Times New Roman" w:hAnsi="Times New Roman" w:cs="Times New Roman"/>
              </w:rPr>
              <w:t>Бег на результат 60 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7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12.05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hAnsi="Times New Roman" w:cs="Times New Roman"/>
                <w:i/>
              </w:rPr>
            </w:pPr>
            <w:r w:rsidRPr="00316759">
              <w:rPr>
                <w:rFonts w:ascii="Times New Roman" w:hAnsi="Times New Roman" w:cs="Times New Roman"/>
                <w:i/>
              </w:rPr>
              <w:t>Овладение техникой прыжка в длину.</w:t>
            </w:r>
          </w:p>
          <w:p w:rsidR="003B3086" w:rsidRPr="00316759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D49D2">
              <w:rPr>
                <w:rFonts w:ascii="Times New Roman" w:hAnsi="Times New Roman" w:cs="Times New Roman"/>
                <w:b/>
              </w:rPr>
              <w:t>Тест - прыжки в длину с  места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62//8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8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17.05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16759">
              <w:rPr>
                <w:rFonts w:ascii="Times New Roman" w:hAnsi="Times New Roman" w:cs="Times New Roman"/>
              </w:rPr>
              <w:t>Прыжки в длину с 9 – 11 шагов разбега</w:t>
            </w:r>
            <w:r>
              <w:rPr>
                <w:rFonts w:ascii="Times New Roman" w:hAnsi="Times New Roman" w:cs="Times New Roman"/>
              </w:rPr>
              <w:t>.</w:t>
            </w:r>
            <w:r w:rsidRPr="00041E5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950CB">
              <w:rPr>
                <w:rFonts w:ascii="Times New Roman" w:hAnsi="Times New Roman" w:cs="Times New Roman"/>
                <w:b/>
              </w:rPr>
              <w:t>Тест подтягивание  на высокой</w:t>
            </w:r>
            <w:r>
              <w:rPr>
                <w:rFonts w:ascii="Times New Roman" w:hAnsi="Times New Roman" w:cs="Times New Roman"/>
                <w:b/>
              </w:rPr>
              <w:t xml:space="preserve"> и низкой</w:t>
            </w:r>
            <w:r w:rsidRPr="003950CB">
              <w:rPr>
                <w:rFonts w:ascii="Times New Roman" w:hAnsi="Times New Roman" w:cs="Times New Roman"/>
                <w:b/>
              </w:rPr>
              <w:t xml:space="preserve"> перекладине</w:t>
            </w:r>
            <w:proofErr w:type="gramStart"/>
            <w:r w:rsidRPr="003950C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69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19.05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E1CD9">
              <w:rPr>
                <w:rFonts w:ascii="Times New Roman" w:hAnsi="Times New Roman" w:cs="Times New Roman"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владение техникой метания  мяча</w:t>
            </w:r>
            <w:r w:rsidRPr="009E1CD9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  <w:r w:rsidRPr="00316759">
              <w:rPr>
                <w:sz w:val="22"/>
                <w:szCs w:val="22"/>
              </w:rPr>
              <w:t xml:space="preserve"> </w:t>
            </w:r>
          </w:p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Метание </w:t>
            </w:r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мяча на дальность</w:t>
            </w:r>
            <w:proofErr w:type="gramStart"/>
            <w:r w:rsidRPr="003167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64/10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70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24.05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08354A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Тест метание </w:t>
            </w:r>
            <w:r w:rsidRPr="00316759">
              <w:rPr>
                <w:rFonts w:ascii="Times New Roman" w:hAnsi="Times New Roman" w:cs="Times New Roman"/>
              </w:rPr>
              <w:t xml:space="preserve"> мяча на дальность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65/11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71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24.05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Кросс до 15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66/12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72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26.05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16759">
              <w:rPr>
                <w:rFonts w:ascii="Times New Roman" w:hAnsi="Times New Roman" w:cs="Times New Roman"/>
                <w:color w:val="000000"/>
              </w:rPr>
              <w:t>Эс</w:t>
            </w:r>
            <w:r w:rsidRPr="00316759">
              <w:rPr>
                <w:rFonts w:ascii="Times New Roman" w:hAnsi="Times New Roman" w:cs="Times New Roman"/>
                <w:color w:val="000000"/>
              </w:rPr>
              <w:softHyphen/>
              <w:t>тафеты, круговая тренировка.</w:t>
            </w:r>
            <w:r>
              <w:t xml:space="preserve"> </w:t>
            </w:r>
          </w:p>
          <w:p w:rsidR="003B3086" w:rsidRPr="003950CB" w:rsidRDefault="003B3086" w:rsidP="0085510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67/13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Default="00F83786" w:rsidP="0085510E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73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26.05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FD49D2" w:rsidRDefault="003B3086" w:rsidP="0085510E">
            <w:pPr>
              <w:suppressAutoHyphens/>
              <w:spacing w:line="264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Тест в беге на 2</w:t>
            </w:r>
            <w:r w:rsidRPr="00FD49D2">
              <w:rPr>
                <w:rFonts w:ascii="Times New Roman" w:eastAsia="Calibri" w:hAnsi="Times New Roman" w:cs="Times New Roman"/>
                <w:b/>
                <w:lang w:eastAsia="ru-RU"/>
              </w:rPr>
              <w:t>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  <w:tr w:rsidR="003B3086" w:rsidTr="0085510E">
        <w:trPr>
          <w:trHeight w:val="30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68/14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86" w:rsidRPr="008818F9" w:rsidRDefault="00F83786" w:rsidP="0085510E">
            <w:pPr>
              <w:spacing w:after="300"/>
              <w:rPr>
                <w:sz w:val="24"/>
                <w:szCs w:val="24"/>
              </w:rPr>
            </w:pPr>
            <w:hyperlink r:id="rId74" w:tooltip="Выставить оценки" w:history="1">
              <w:r w:rsidR="003B3086">
                <w:rPr>
                  <w:rStyle w:val="ab"/>
                  <w:rFonts w:ascii="PT Sans Caption" w:hAnsi="PT Sans Caption"/>
                  <w:color w:val="1963A1"/>
                  <w:sz w:val="23"/>
                  <w:szCs w:val="23"/>
                </w:rPr>
                <w:t>31.05</w:t>
              </w:r>
            </w:hyperlink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86" w:rsidRDefault="003B3086" w:rsidP="0085510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Pr="00316759" w:rsidRDefault="003B3086" w:rsidP="0085510E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Бег с препятствия</w:t>
            </w:r>
            <w:r w:rsidRPr="00FD49D2">
              <w:rPr>
                <w:rFonts w:ascii="Times New Roman" w:hAnsi="Times New Roman" w:cs="Times New Roman"/>
                <w:color w:val="000000"/>
              </w:rPr>
              <w:t>ми и на местности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DA54CE">
              <w:rPr>
                <w:rFonts w:ascii="Times New Roman" w:eastAsia="Calibri" w:hAnsi="Times New Roman" w:cs="Times New Roman"/>
                <w:i/>
                <w:lang w:eastAsia="ru-RU"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086" w:rsidRDefault="003B3086" w:rsidP="0085510E">
            <w:pPr>
              <w:jc w:val="center"/>
            </w:pPr>
            <w:r>
              <w:t>1</w:t>
            </w:r>
          </w:p>
        </w:tc>
      </w:tr>
    </w:tbl>
    <w:p w:rsidR="003B3086" w:rsidRDefault="003B3086" w:rsidP="003B3086">
      <w:pPr>
        <w:jc w:val="center"/>
        <w:rPr>
          <w:b/>
          <w:sz w:val="26"/>
          <w:szCs w:val="26"/>
        </w:rPr>
      </w:pPr>
    </w:p>
    <w:p w:rsidR="003B3086" w:rsidRDefault="003B3086" w:rsidP="003B3086">
      <w:pPr>
        <w:jc w:val="center"/>
        <w:rPr>
          <w:b/>
          <w:sz w:val="26"/>
          <w:szCs w:val="26"/>
        </w:rPr>
      </w:pPr>
    </w:p>
    <w:p w:rsidR="003B3086" w:rsidRDefault="003B3086" w:rsidP="003B3086">
      <w:pPr>
        <w:jc w:val="center"/>
        <w:rPr>
          <w:b/>
          <w:sz w:val="26"/>
          <w:szCs w:val="26"/>
        </w:rPr>
      </w:pPr>
    </w:p>
    <w:p w:rsidR="003B3086" w:rsidRDefault="003B3086" w:rsidP="003B3086"/>
    <w:p w:rsidR="003B3086" w:rsidRDefault="003B3086" w:rsidP="003B3086"/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B3086" w:rsidRDefault="003B3086" w:rsidP="003B3086"/>
    <w:p w:rsidR="003B3086" w:rsidRDefault="003B3086" w:rsidP="003B3086"/>
    <w:p w:rsidR="003B3086" w:rsidRDefault="003B3086" w:rsidP="003B3086"/>
    <w:p w:rsidR="00BB507A" w:rsidRPr="00BB507A" w:rsidRDefault="00BB507A" w:rsidP="00BB507A">
      <w:pPr>
        <w:suppressAutoHyphens/>
        <w:ind w:right="-314"/>
        <w:jc w:val="center"/>
        <w:rPr>
          <w:rFonts w:ascii="Times New Roman" w:hAnsi="Times New Roman" w:cs="Times New Roman"/>
          <w:sz w:val="28"/>
          <w:szCs w:val="24"/>
        </w:rPr>
      </w:pPr>
    </w:p>
    <w:p w:rsidR="00BB507A" w:rsidRPr="00BB507A" w:rsidRDefault="00BB507A" w:rsidP="00BB507A">
      <w:pPr>
        <w:rPr>
          <w:rFonts w:ascii="Times New Roman" w:hAnsi="Times New Roman" w:cs="Times New Roman"/>
        </w:rPr>
      </w:pPr>
    </w:p>
    <w:p w:rsidR="00BB507A" w:rsidRPr="00BB507A" w:rsidRDefault="00BB507A" w:rsidP="00BB507A">
      <w:pPr>
        <w:rPr>
          <w:rFonts w:ascii="Times New Roman" w:hAnsi="Times New Roman" w:cs="Times New Roman"/>
        </w:rPr>
      </w:pPr>
    </w:p>
    <w:p w:rsidR="00BB507A" w:rsidRPr="00BB507A" w:rsidRDefault="00BB507A" w:rsidP="00BB507A">
      <w:pPr>
        <w:rPr>
          <w:rFonts w:ascii="Times New Roman" w:hAnsi="Times New Roman" w:cs="Times New Roman"/>
        </w:rPr>
      </w:pPr>
    </w:p>
    <w:p w:rsidR="00B52FF1" w:rsidRPr="00BB507A" w:rsidRDefault="00B52FF1">
      <w:pPr>
        <w:rPr>
          <w:rFonts w:ascii="Times New Roman" w:hAnsi="Times New Roman" w:cs="Times New Roman"/>
        </w:rPr>
      </w:pPr>
    </w:p>
    <w:sectPr w:rsidR="00B52FF1" w:rsidRPr="00BB507A" w:rsidSect="00473438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3EC00069"/>
    <w:multiLevelType w:val="multilevel"/>
    <w:tmpl w:val="D984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3C2664"/>
    <w:multiLevelType w:val="multilevel"/>
    <w:tmpl w:val="0B68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916AE"/>
    <w:multiLevelType w:val="multilevel"/>
    <w:tmpl w:val="A83C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AFD"/>
    <w:rsid w:val="001203C3"/>
    <w:rsid w:val="00127E75"/>
    <w:rsid w:val="00132BF9"/>
    <w:rsid w:val="001D5AC8"/>
    <w:rsid w:val="002122CF"/>
    <w:rsid w:val="002132D4"/>
    <w:rsid w:val="003920FD"/>
    <w:rsid w:val="003B3086"/>
    <w:rsid w:val="004448DC"/>
    <w:rsid w:val="00473438"/>
    <w:rsid w:val="00633AFD"/>
    <w:rsid w:val="007F46CC"/>
    <w:rsid w:val="008616D0"/>
    <w:rsid w:val="009554A9"/>
    <w:rsid w:val="009C5E1D"/>
    <w:rsid w:val="009D4956"/>
    <w:rsid w:val="009F5F98"/>
    <w:rsid w:val="00A3148D"/>
    <w:rsid w:val="00AA4E5F"/>
    <w:rsid w:val="00B52FF1"/>
    <w:rsid w:val="00BB08DA"/>
    <w:rsid w:val="00BB507A"/>
    <w:rsid w:val="00F83786"/>
    <w:rsid w:val="00FD0E21"/>
    <w:rsid w:val="00FF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A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qFormat/>
    <w:rsid w:val="00633AFD"/>
    <w:pPr>
      <w:spacing w:after="0" w:line="240" w:lineRule="auto"/>
    </w:pPr>
  </w:style>
  <w:style w:type="paragraph" w:customStyle="1" w:styleId="Style24">
    <w:name w:val="Style24"/>
    <w:basedOn w:val="a"/>
    <w:rsid w:val="00633A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BB507A"/>
    <w:pPr>
      <w:spacing w:after="120" w:line="240" w:lineRule="auto"/>
    </w:pPr>
    <w:rPr>
      <w:rFonts w:ascii="Calibri" w:eastAsia="Times New Roman" w:hAnsi="Calibri" w:cs="Calibri"/>
    </w:rPr>
  </w:style>
  <w:style w:type="character" w:customStyle="1" w:styleId="a7">
    <w:name w:val="Основной текст Знак"/>
    <w:basedOn w:val="a0"/>
    <w:link w:val="a6"/>
    <w:uiPriority w:val="99"/>
    <w:rsid w:val="00BB507A"/>
    <w:rPr>
      <w:rFonts w:ascii="Calibri" w:eastAsia="Times New Roman" w:hAnsi="Calibri" w:cs="Calibri"/>
    </w:rPr>
  </w:style>
  <w:style w:type="paragraph" w:customStyle="1" w:styleId="ParagraphStyle">
    <w:name w:val="Paragraph Style"/>
    <w:rsid w:val="00BB50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8">
    <w:name w:val="Table Grid"/>
    <w:basedOn w:val="a1"/>
    <w:rsid w:val="00BB5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F6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17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3B30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9" Type="http://schemas.openxmlformats.org/officeDocument/2006/relationships/hyperlink" Target="javascript:void(0);" TargetMode="External"/><Relationship Id="rId21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42" Type="http://schemas.openxmlformats.org/officeDocument/2006/relationships/hyperlink" Target="javascript:void(0);" TargetMode="External"/><Relationship Id="rId47" Type="http://schemas.openxmlformats.org/officeDocument/2006/relationships/hyperlink" Target="javascript:void(0);" TargetMode="External"/><Relationship Id="rId50" Type="http://schemas.openxmlformats.org/officeDocument/2006/relationships/hyperlink" Target="javascript:void(0);" TargetMode="External"/><Relationship Id="rId55" Type="http://schemas.openxmlformats.org/officeDocument/2006/relationships/hyperlink" Target="javascript:void(0);" TargetMode="External"/><Relationship Id="rId63" Type="http://schemas.openxmlformats.org/officeDocument/2006/relationships/hyperlink" Target="javascript:void(0);" TargetMode="External"/><Relationship Id="rId68" Type="http://schemas.openxmlformats.org/officeDocument/2006/relationships/hyperlink" Target="javascript:void(0);" TargetMode="External"/><Relationship Id="rId76" Type="http://schemas.openxmlformats.org/officeDocument/2006/relationships/theme" Target="theme/theme1.xml"/><Relationship Id="rId7" Type="http://schemas.openxmlformats.org/officeDocument/2006/relationships/hyperlink" Target="javascript:void(0);" TargetMode="External"/><Relationship Id="rId71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29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javascript:void(0);" TargetMode="External"/><Relationship Id="rId45" Type="http://schemas.openxmlformats.org/officeDocument/2006/relationships/hyperlink" Target="javascript:void(0);" TargetMode="External"/><Relationship Id="rId53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66" Type="http://schemas.openxmlformats.org/officeDocument/2006/relationships/hyperlink" Target="javascript:void(0);" TargetMode="External"/><Relationship Id="rId74" Type="http://schemas.openxmlformats.org/officeDocument/2006/relationships/hyperlink" Target="javascript:void(0);" TargetMode="External"/><Relationship Id="rId5" Type="http://schemas.openxmlformats.org/officeDocument/2006/relationships/image" Target="media/image1.jpeg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javascript:void(0);" TargetMode="External"/><Relationship Id="rId49" Type="http://schemas.openxmlformats.org/officeDocument/2006/relationships/hyperlink" Target="javascript:void(0);" TargetMode="External"/><Relationship Id="rId57" Type="http://schemas.openxmlformats.org/officeDocument/2006/relationships/hyperlink" Target="javascript:void(0);" TargetMode="External"/><Relationship Id="rId61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hyperlink" Target="javascript:void(0);" TargetMode="External"/><Relationship Id="rId44" Type="http://schemas.openxmlformats.org/officeDocument/2006/relationships/hyperlink" Target="javascript:void(0);" TargetMode="Externa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73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javascript:void(0);" TargetMode="External"/><Relationship Id="rId43" Type="http://schemas.openxmlformats.org/officeDocument/2006/relationships/hyperlink" Target="javascript:void(0);" TargetMode="External"/><Relationship Id="rId48" Type="http://schemas.openxmlformats.org/officeDocument/2006/relationships/hyperlink" Target="javascript:void(0);" TargetMode="External"/><Relationship Id="rId56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8" Type="http://schemas.openxmlformats.org/officeDocument/2006/relationships/hyperlink" Target="javascript:void(0);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javascript:void(0);" TargetMode="External"/><Relationship Id="rId46" Type="http://schemas.openxmlformats.org/officeDocument/2006/relationships/hyperlink" Target="javascript:void(0);" TargetMode="External"/><Relationship Id="rId59" Type="http://schemas.openxmlformats.org/officeDocument/2006/relationships/hyperlink" Target="javascript:void(0);" TargetMode="External"/><Relationship Id="rId67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41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3013</Words>
  <Characters>17176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2022-09-23T04:49:00Z</cp:lastPrinted>
  <dcterms:created xsi:type="dcterms:W3CDTF">2019-09-03T10:34:00Z</dcterms:created>
  <dcterms:modified xsi:type="dcterms:W3CDTF">2022-10-21T05:04:00Z</dcterms:modified>
</cp:coreProperties>
</file>