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8F" w:rsidRDefault="00EA058F" w:rsidP="00ED7E31">
      <w:pPr>
        <w:rPr>
          <w:b/>
        </w:rPr>
      </w:pPr>
    </w:p>
    <w:p w:rsidR="00EA058F" w:rsidRDefault="00EA058F" w:rsidP="00ED7E31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448425" cy="9344025"/>
            <wp:effectExtent l="19050" t="0" r="9525" b="0"/>
            <wp:docPr id="1" name="Рисунок 1" descr="C:\Users\user\Desktop\img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934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8F" w:rsidRDefault="00EA058F" w:rsidP="00ED7E31">
      <w:pPr>
        <w:rPr>
          <w:b/>
        </w:rPr>
      </w:pPr>
    </w:p>
    <w:p w:rsidR="00ED7E31" w:rsidRDefault="00ED7E31" w:rsidP="00ED7E31">
      <w:pPr>
        <w:rPr>
          <w:b/>
          <w:bCs/>
          <w:u w:val="single"/>
        </w:rPr>
      </w:pPr>
      <w:r>
        <w:rPr>
          <w:b/>
        </w:rPr>
        <w:lastRenderedPageBreak/>
        <w:t>1.Пояснительная записка</w:t>
      </w:r>
    </w:p>
    <w:p w:rsidR="00ED7E31" w:rsidRPr="005778AB" w:rsidRDefault="00ED7E31" w:rsidP="00ED7E31">
      <w:r w:rsidRPr="005778AB">
        <w:rPr>
          <w:b/>
          <w:bCs/>
        </w:rPr>
        <w:t>1.1</w:t>
      </w:r>
      <w:r>
        <w:rPr>
          <w:b/>
          <w:bCs/>
        </w:rPr>
        <w:t xml:space="preserve"> </w:t>
      </w:r>
      <w:r w:rsidRPr="005778AB">
        <w:rPr>
          <w:bCs/>
        </w:rPr>
        <w:t>Рабочая программа учеб</w:t>
      </w:r>
      <w:r>
        <w:rPr>
          <w:bCs/>
        </w:rPr>
        <w:t>ного предмета «Музыка» для  3</w:t>
      </w:r>
      <w:r w:rsidRPr="005778AB">
        <w:rPr>
          <w:bCs/>
        </w:rPr>
        <w:t xml:space="preserve"> класса  составлена на основе  следующих нормативно-правовых документов:</w:t>
      </w:r>
    </w:p>
    <w:p w:rsidR="00ED7E31" w:rsidRPr="007C01DD" w:rsidRDefault="00ED7E31" w:rsidP="00ED7E31">
      <w:pPr>
        <w:widowControl/>
        <w:numPr>
          <w:ilvl w:val="0"/>
          <w:numId w:val="1"/>
        </w:numPr>
        <w:suppressAutoHyphens w:val="0"/>
        <w:spacing w:line="259" w:lineRule="auto"/>
      </w:pPr>
      <w:r w:rsidRPr="007C01DD">
        <w:t>Федерального закона № 273-ФЗ 29.12.2012 года «Об образовании в РФ»</w:t>
      </w:r>
    </w:p>
    <w:p w:rsidR="00ED7E31" w:rsidRPr="007C01DD" w:rsidRDefault="00ED7E31" w:rsidP="00ED7E31">
      <w:pPr>
        <w:pStyle w:val="a3"/>
        <w:numPr>
          <w:ilvl w:val="0"/>
          <w:numId w:val="1"/>
        </w:numPr>
        <w:rPr>
          <w:bCs/>
        </w:rPr>
      </w:pPr>
      <w:r w:rsidRPr="007C01DD"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ED7E31" w:rsidRPr="00E301CC" w:rsidRDefault="00ED7E31" w:rsidP="00ED7E31">
      <w:pPr>
        <w:numPr>
          <w:ilvl w:val="0"/>
          <w:numId w:val="1"/>
        </w:numPr>
        <w:rPr>
          <w:bCs/>
        </w:rPr>
      </w:pPr>
      <w:r>
        <w:rPr>
          <w:bCs/>
        </w:rPr>
        <w:t>Образовательной программы ООП НОО</w:t>
      </w:r>
      <w:r w:rsidRPr="007C01DD">
        <w:rPr>
          <w:bCs/>
        </w:rPr>
        <w:t xml:space="preserve"> МОУ Новоуренской СШ  (</w:t>
      </w:r>
      <w:proofErr w:type="gramStart"/>
      <w:r w:rsidRPr="007C01DD">
        <w:rPr>
          <w:bCs/>
        </w:rPr>
        <w:t>Утвержде</w:t>
      </w:r>
      <w:r>
        <w:rPr>
          <w:bCs/>
        </w:rPr>
        <w:t>на</w:t>
      </w:r>
      <w:proofErr w:type="gramEnd"/>
      <w:r>
        <w:rPr>
          <w:bCs/>
        </w:rPr>
        <w:t xml:space="preserve"> приказом директора школы № </w:t>
      </w:r>
      <w:r w:rsidR="00C23ABC">
        <w:rPr>
          <w:bCs/>
        </w:rPr>
        <w:t>96</w:t>
      </w:r>
      <w:r>
        <w:rPr>
          <w:bCs/>
        </w:rPr>
        <w:t xml:space="preserve">  от </w:t>
      </w:r>
      <w:r w:rsidR="001851A1">
        <w:rPr>
          <w:bCs/>
        </w:rPr>
        <w:t>30</w:t>
      </w:r>
      <w:r w:rsidR="00C23ABC">
        <w:rPr>
          <w:bCs/>
        </w:rPr>
        <w:t>.</w:t>
      </w:r>
      <w:r w:rsidR="001851A1">
        <w:rPr>
          <w:bCs/>
        </w:rPr>
        <w:t>0</w:t>
      </w:r>
      <w:r w:rsidR="00C23ABC">
        <w:rPr>
          <w:bCs/>
        </w:rPr>
        <w:t>8.2019</w:t>
      </w:r>
      <w:r w:rsidRPr="007C01DD">
        <w:rPr>
          <w:bCs/>
        </w:rPr>
        <w:t xml:space="preserve"> г.)</w:t>
      </w:r>
    </w:p>
    <w:p w:rsidR="00ED7E31" w:rsidRDefault="00ED7E31" w:rsidP="00ED7E31">
      <w:r>
        <w:rPr>
          <w:b/>
          <w:bCs/>
          <w:u w:val="single"/>
        </w:rPr>
        <w:t xml:space="preserve">1.2 Место предмета в учебном плане.  </w:t>
      </w:r>
    </w:p>
    <w:p w:rsidR="00ED7E31" w:rsidRDefault="00ED7E31" w:rsidP="00ED7E31">
      <w:pPr>
        <w:rPr>
          <w:b/>
          <w:bCs/>
          <w:u w:val="single"/>
        </w:rPr>
      </w:pPr>
      <w:r>
        <w:t>В  соответстви</w:t>
      </w:r>
      <w:r w:rsidR="003F240C">
        <w:t>и с учебным планом школы на 2022-2023</w:t>
      </w:r>
      <w:r>
        <w:t xml:space="preserve"> учебный год на изучение предмета «Музыка»  в 3 классе отводится 1час в неделю, 3</w:t>
      </w:r>
      <w:r w:rsidR="00C23ABC">
        <w:t>4</w:t>
      </w:r>
      <w:r>
        <w:t xml:space="preserve"> часа в год</w:t>
      </w:r>
      <w:r w:rsidR="003F240C">
        <w:t>.</w:t>
      </w:r>
    </w:p>
    <w:p w:rsidR="00ED7E31" w:rsidRDefault="00ED7E31" w:rsidP="00ED7E31">
      <w:r>
        <w:rPr>
          <w:b/>
          <w:bCs/>
          <w:u w:val="single"/>
        </w:rPr>
        <w:t>1.3. УМК</w:t>
      </w:r>
      <w:r>
        <w:rPr>
          <w:u w:val="single"/>
        </w:rPr>
        <w:t xml:space="preserve">  </w:t>
      </w:r>
    </w:p>
    <w:p w:rsidR="00ED7E31" w:rsidRDefault="00ED7E31" w:rsidP="00ED7E31">
      <w:r>
        <w:t>При составлении рабочей программы использовался учебно- методический комплект:</w:t>
      </w:r>
    </w:p>
    <w:p w:rsidR="00ED7E31" w:rsidRPr="00230447" w:rsidRDefault="00ED7E31" w:rsidP="00ED7E31">
      <w:r>
        <w:rPr>
          <w:b/>
          <w:i/>
        </w:rPr>
        <w:t>1.3.1 для учителя:</w:t>
      </w:r>
    </w:p>
    <w:p w:rsidR="00ED7E31" w:rsidRPr="00ED7E31" w:rsidRDefault="00ED7E31" w:rsidP="00ED7E31">
      <w:pPr>
        <w:pStyle w:val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Сергеева Г. П., Критская Е. Д.,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Шмагина</w:t>
      </w:r>
      <w:proofErr w:type="spell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 Т. С. Рабочие программы. Музыка 1-</w:t>
      </w:r>
      <w:r w:rsidR="001851A1">
        <w:rPr>
          <w:rFonts w:ascii="Times New Roman" w:hAnsi="Times New Roman" w:cs="Times New Roman"/>
          <w:sz w:val="24"/>
          <w:szCs w:val="24"/>
          <w:lang w:val="ru-RU"/>
        </w:rPr>
        <w:t>4 классы. М.: Просвещение, 2021 г.</w:t>
      </w:r>
    </w:p>
    <w:p w:rsidR="00ED7E31" w:rsidRDefault="00ED7E31" w:rsidP="00ED7E31">
      <w:pPr>
        <w:pStyle w:val="1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2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Критская Е.Д. Музыка. </w:t>
      </w:r>
      <w:r w:rsidR="00C23AB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</w:t>
      </w:r>
      <w:proofErr w:type="gramStart"/>
      <w:r w:rsidRPr="00D85BC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85BC1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ля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учреждений/ Е.Д. Критская, Г.П. Сергеева, Т.С.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3F240C">
        <w:rPr>
          <w:rFonts w:ascii="Times New Roman" w:hAnsi="Times New Roman" w:cs="Times New Roman"/>
          <w:sz w:val="24"/>
          <w:szCs w:val="24"/>
          <w:lang w:val="ru-RU"/>
        </w:rPr>
        <w:t>магина</w:t>
      </w:r>
      <w:proofErr w:type="spellEnd"/>
      <w:r w:rsidR="003F240C">
        <w:rPr>
          <w:rFonts w:ascii="Times New Roman" w:hAnsi="Times New Roman" w:cs="Times New Roman"/>
          <w:sz w:val="24"/>
          <w:szCs w:val="24"/>
          <w:lang w:val="ru-RU"/>
        </w:rPr>
        <w:t>. – 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Просвещение, 2020, 128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D7E31" w:rsidRPr="000F492D" w:rsidRDefault="00ED7E31" w:rsidP="00ED7E31">
      <w:pPr>
        <w:pStyle w:val="1"/>
        <w:ind w:firstLine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0F492D">
        <w:rPr>
          <w:rFonts w:ascii="Times New Roman" w:hAnsi="Times New Roman" w:cs="Times New Roman"/>
          <w:b/>
          <w:i/>
          <w:sz w:val="24"/>
          <w:szCs w:val="24"/>
        </w:rPr>
        <w:t>1.3.2 для обучающихся</w:t>
      </w:r>
    </w:p>
    <w:p w:rsidR="00ED7E31" w:rsidRPr="000F492D" w:rsidRDefault="00ED7E31" w:rsidP="00ED7E31">
      <w:pPr>
        <w:pStyle w:val="1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1. </w:t>
      </w:r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Критская Е.Д. Музыка. </w:t>
      </w:r>
      <w:r w:rsidR="00C23AB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</w:t>
      </w:r>
      <w:proofErr w:type="gramStart"/>
      <w:r w:rsidRPr="000F492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F492D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End"/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ля </w:t>
      </w:r>
      <w:proofErr w:type="spellStart"/>
      <w:r w:rsidRPr="000F492D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учреждений/ Е.Д. Критская, Г.П. Сергеева, Т.С. </w:t>
      </w:r>
      <w:proofErr w:type="spellStart"/>
      <w:r w:rsidRPr="000F492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3F240C">
        <w:rPr>
          <w:rFonts w:ascii="Times New Roman" w:hAnsi="Times New Roman" w:cs="Times New Roman"/>
          <w:sz w:val="24"/>
          <w:szCs w:val="24"/>
          <w:lang w:val="ru-RU"/>
        </w:rPr>
        <w:t>магина</w:t>
      </w:r>
      <w:proofErr w:type="spellEnd"/>
      <w:r w:rsidR="003F240C">
        <w:rPr>
          <w:rFonts w:ascii="Times New Roman" w:hAnsi="Times New Roman" w:cs="Times New Roman"/>
          <w:sz w:val="24"/>
          <w:szCs w:val="24"/>
          <w:lang w:val="ru-RU"/>
        </w:rPr>
        <w:t>. – М.</w:t>
      </w:r>
      <w:r>
        <w:rPr>
          <w:rFonts w:ascii="Times New Roman" w:hAnsi="Times New Roman" w:cs="Times New Roman"/>
          <w:sz w:val="24"/>
          <w:szCs w:val="24"/>
          <w:lang w:val="ru-RU"/>
        </w:rPr>
        <w:t>: Просвещение, 2020</w:t>
      </w:r>
    </w:p>
    <w:p w:rsidR="00ED7E31" w:rsidRDefault="00ED7E31" w:rsidP="00ED7E31">
      <w:pPr>
        <w:pStyle w:val="1"/>
        <w:ind w:firstLine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Интернет ресурсы:</w:t>
      </w:r>
    </w:p>
    <w:p w:rsidR="00ED7E31" w:rsidRPr="00230447" w:rsidRDefault="00ED7E31" w:rsidP="00ED7E31">
      <w:pPr>
        <w:pStyle w:val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Образовательный ресурс «Начальная школа»</w:t>
      </w:r>
    </w:p>
    <w:p w:rsidR="00ED7E31" w:rsidRPr="00230447" w:rsidRDefault="00ED7E31" w:rsidP="00ED7E31">
      <w:pPr>
        <w:pStyle w:val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http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school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collection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edu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catalog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rubr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/3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04-11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dd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bd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0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-0800200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66/</w:t>
      </w:r>
    </w:p>
    <w:p w:rsidR="00ED7E31" w:rsidRPr="00230447" w:rsidRDefault="00CD0A03" w:rsidP="00ED7E31">
      <w:pPr>
        <w:pStyle w:val="1"/>
        <w:rPr>
          <w:rFonts w:ascii="Times New Roman" w:hAnsi="Times New Roman" w:cs="Times New Roman"/>
          <w:bCs/>
          <w:color w:val="auto"/>
          <w:sz w:val="24"/>
          <w:szCs w:val="24"/>
          <w:u w:val="single"/>
          <w:lang w:val="ru-RU"/>
        </w:rPr>
      </w:pPr>
      <w:hyperlink r:id="rId6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 xml:space="preserve">     Единая коллекция ЦОР </w:t>
        </w:r>
      </w:hyperlink>
      <w:hyperlink r:id="rId7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http</w:t>
        </w:r>
      </w:hyperlink>
      <w:hyperlink r:id="rId8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://</w:t>
        </w:r>
      </w:hyperlink>
      <w:hyperlink r:id="rId9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school</w:t>
        </w:r>
      </w:hyperlink>
      <w:hyperlink r:id="rId10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-</w:t>
        </w:r>
      </w:hyperlink>
      <w:hyperlink r:id="rId11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collection</w:t>
        </w:r>
      </w:hyperlink>
      <w:hyperlink r:id="rId12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.</w:t>
        </w:r>
      </w:hyperlink>
      <w:hyperlink r:id="rId13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edu</w:t>
        </w:r>
      </w:hyperlink>
      <w:hyperlink r:id="rId14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.</w:t>
        </w:r>
      </w:hyperlink>
      <w:hyperlink r:id="rId15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ru</w:t>
        </w:r>
      </w:hyperlink>
    </w:p>
    <w:p w:rsidR="00ED7E31" w:rsidRPr="00ED7E31" w:rsidRDefault="00ED7E31" w:rsidP="00ED7E31">
      <w:pPr>
        <w:rPr>
          <w:b/>
          <w:bCs/>
          <w:u w:val="single"/>
        </w:rPr>
      </w:pPr>
      <w:r w:rsidRPr="00ED7E31">
        <w:rPr>
          <w:b/>
          <w:u w:val="single"/>
        </w:rPr>
        <w:t xml:space="preserve">2. </w:t>
      </w:r>
      <w:r w:rsidRPr="00ED7E31">
        <w:rPr>
          <w:b/>
          <w:bCs/>
          <w:u w:val="single"/>
        </w:rPr>
        <w:t>Планируемые результаты изучения учебного предмета</w:t>
      </w:r>
    </w:p>
    <w:p w:rsidR="00ED7E31" w:rsidRPr="00ED7E31" w:rsidRDefault="00ED7E31" w:rsidP="00ED7E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lang w:eastAsia="ru-RU"/>
        </w:rPr>
      </w:pPr>
      <w:r w:rsidRPr="00ED7E31">
        <w:rPr>
          <w:b/>
          <w:bCs/>
          <w:iCs/>
          <w:color w:val="000000"/>
        </w:rPr>
        <w:t>2.1. Личностные</w:t>
      </w:r>
      <w:r>
        <w:rPr>
          <w:b/>
          <w:bCs/>
          <w:iCs/>
          <w:color w:val="000000"/>
        </w:rPr>
        <w:t xml:space="preserve"> </w:t>
      </w:r>
      <w:r w:rsidRPr="00ED7E31">
        <w:rPr>
          <w:rFonts w:eastAsia="Times New Roman"/>
          <w:kern w:val="0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целостный, социально - орие</w:t>
      </w:r>
      <w:r w:rsidR="00C23ABC">
        <w:rPr>
          <w:rFonts w:eastAsia="Times New Roman"/>
          <w:kern w:val="0"/>
          <w:lang w:eastAsia="ru-RU"/>
        </w:rPr>
        <w:t>н</w:t>
      </w:r>
      <w:r w:rsidRPr="00ED7E31">
        <w:rPr>
          <w:rFonts w:eastAsia="Times New Roman"/>
          <w:kern w:val="0"/>
          <w:lang w:eastAsia="ru-RU"/>
        </w:rPr>
        <w:t>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ориентация в культурном многообразии окружающей действительности, участие в музыкальной  жизни класса, школы, города и др.;</w:t>
      </w:r>
    </w:p>
    <w:p w:rsidR="00ED7E31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</w:p>
    <w:p w:rsidR="0038391F" w:rsidRPr="00ED7E31" w:rsidRDefault="00ED7E31" w:rsidP="00ED7E31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/>
        </w:rPr>
      </w:pPr>
      <w:r w:rsidRPr="00ED7E31">
        <w:rPr>
          <w:rFonts w:eastAsia="Times New Roman"/>
          <w:kern w:val="0"/>
          <w:lang w:eastAsia="ru-RU"/>
        </w:rPr>
        <w:t>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ED7E31" w:rsidRPr="00ED7E31" w:rsidRDefault="00ED7E31" w:rsidP="00ED7E31">
      <w:pPr>
        <w:rPr>
          <w:b/>
          <w:bCs/>
        </w:rPr>
      </w:pPr>
      <w:r>
        <w:rPr>
          <w:b/>
          <w:bCs/>
        </w:rPr>
        <w:t xml:space="preserve">   </w:t>
      </w:r>
      <w:r w:rsidRPr="00ED7E31">
        <w:rPr>
          <w:b/>
          <w:bCs/>
        </w:rPr>
        <w:t>2.2. Метапредметные</w:t>
      </w:r>
    </w:p>
    <w:p w:rsidR="00ED7E31" w:rsidRPr="00ED7E31" w:rsidRDefault="00ED7E31" w:rsidP="00ED7E31">
      <w:pPr>
        <w:rPr>
          <w:color w:val="000000"/>
        </w:rPr>
      </w:pPr>
      <w:r>
        <w:rPr>
          <w:b/>
          <w:bCs/>
        </w:rPr>
        <w:t xml:space="preserve">               </w:t>
      </w:r>
      <w:r w:rsidRPr="00ED7E31">
        <w:rPr>
          <w:b/>
          <w:bCs/>
        </w:rPr>
        <w:t xml:space="preserve"> </w:t>
      </w:r>
      <w:r w:rsidRPr="00ED7E31">
        <w:rPr>
          <w:i/>
          <w:iCs/>
        </w:rPr>
        <w:t>2.2.1. Познавательные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lastRenderedPageBreak/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овладение логическими действиями сравнения, анализа, синтеза, обобщение, установления ана</w:t>
      </w:r>
      <w:r w:rsidR="00C8760F">
        <w:rPr>
          <w:rFonts w:eastAsia="Times New Roman"/>
          <w:bCs/>
          <w:kern w:val="0"/>
          <w:lang w:eastAsia="ru-RU"/>
        </w:rPr>
        <w:t xml:space="preserve">логий в процессе интонационно </w:t>
      </w:r>
      <w:r w:rsidRPr="00C8760F">
        <w:rPr>
          <w:rFonts w:eastAsia="Times New Roman"/>
          <w:bCs/>
          <w:kern w:val="0"/>
          <w:lang w:eastAsia="ru-RU"/>
        </w:rPr>
        <w:t>образного и жанрового, стилевого анализа музыкальных сочинений и других видов музыкально – творческой деятельности;</w:t>
      </w:r>
    </w:p>
    <w:p w:rsidR="00ED7E31" w:rsidRPr="00C8760F" w:rsidRDefault="00ED7E31" w:rsidP="00C8760F">
      <w:pPr>
        <w:pStyle w:val="a3"/>
        <w:widowControl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Times New Roman"/>
          <w:bCs/>
          <w:kern w:val="0"/>
          <w:lang w:eastAsia="ru-RU"/>
        </w:rPr>
      </w:pPr>
      <w:r w:rsidRPr="00C8760F">
        <w:rPr>
          <w:rFonts w:eastAsia="Times New Roman"/>
          <w:bCs/>
          <w:kern w:val="0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т.д.).</w:t>
      </w:r>
    </w:p>
    <w:p w:rsidR="00ED7E31" w:rsidRPr="00ED7E31" w:rsidRDefault="00C8760F" w:rsidP="00C8760F">
      <w:pPr>
        <w:widowControl/>
        <w:suppressAutoHyphens w:val="0"/>
        <w:jc w:val="both"/>
        <w:rPr>
          <w:rFonts w:eastAsia="Times New Roman"/>
          <w:kern w:val="0"/>
          <w:lang w:eastAsia="ru-RU"/>
        </w:rPr>
      </w:pPr>
      <w:r>
        <w:rPr>
          <w:bCs/>
          <w:i/>
          <w:iCs/>
          <w:color w:val="000000"/>
        </w:rPr>
        <w:t xml:space="preserve">           2.2.2  Регулятивные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реализовывать собственные творческие замыслы через понимание целей;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выбирать способы решения проблем поискового характера;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планировать, контролировать и оценивать собственные учебные действия, понимать их успешность или причины неуспешности, умение контролировать свои действия;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уметь воспринимать окружающий мир во всём его социальном, культурном и художественном разнообразии;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выполнять учебные действия в качестве слушателя; подбирать слова отражающие содержание музыкальных произведений;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узнавать изученные музыкальные произведения, находить в них сходства, выполнять задания в творческой тетради;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выполнять учебные действия в качестве слушателя и исполнителя;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устанавливать связь музыки с жизнью и изобразительным искусством через картины художников, передавать свои собственные впечатления от музыки с помощью музыкально – творческой деятельности (пластические и музыкально – ритмические движения);</w:t>
      </w:r>
    </w:p>
    <w:p w:rsidR="00C8760F" w:rsidRPr="00C8760F" w:rsidRDefault="00C8760F" w:rsidP="00C8760F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59" w:lineRule="auto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рассказывать сюжет литературного произведения, положенного в основу музыкального произведения, оценивать собственную музыкально – творческую деятельность.</w:t>
      </w:r>
    </w:p>
    <w:p w:rsidR="00C8760F" w:rsidRPr="00C8760F" w:rsidRDefault="00C8760F" w:rsidP="00C8760F">
      <w:pPr>
        <w:pStyle w:val="a3"/>
        <w:widowControl/>
        <w:numPr>
          <w:ilvl w:val="2"/>
          <w:numId w:val="8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bCs/>
          <w:i/>
          <w:iCs/>
          <w:color w:val="000000"/>
        </w:rPr>
        <w:t xml:space="preserve"> Коммуникативные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участвовать в жизни микро</w:t>
      </w:r>
      <w:r w:rsidR="00C23ABC">
        <w:rPr>
          <w:rFonts w:eastAsia="Times New Roman"/>
          <w:color w:val="000000"/>
          <w:kern w:val="0"/>
          <w:lang w:eastAsia="ru-RU"/>
        </w:rPr>
        <w:t xml:space="preserve"> </w:t>
      </w:r>
      <w:r w:rsidRPr="00C8760F">
        <w:rPr>
          <w:rFonts w:eastAsia="Times New Roman"/>
          <w:color w:val="000000"/>
          <w:kern w:val="0"/>
          <w:lang w:eastAsia="ru-RU"/>
        </w:rPr>
        <w:t xml:space="preserve">- и  </w:t>
      </w:r>
      <w:proofErr w:type="spellStart"/>
      <w:r w:rsidRPr="00C8760F">
        <w:rPr>
          <w:rFonts w:eastAsia="Times New Roman"/>
          <w:color w:val="000000"/>
          <w:kern w:val="0"/>
          <w:lang w:eastAsia="ru-RU"/>
        </w:rPr>
        <w:t>макросоциума</w:t>
      </w:r>
      <w:proofErr w:type="spellEnd"/>
      <w:r w:rsidRPr="00C8760F">
        <w:rPr>
          <w:rFonts w:eastAsia="Times New Roman"/>
          <w:color w:val="000000"/>
          <w:kern w:val="0"/>
          <w:lang w:eastAsia="ru-RU"/>
        </w:rPr>
        <w:t xml:space="preserve"> (группы, класса, школы);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color w:val="000000"/>
          <w:kern w:val="0"/>
          <w:lang w:eastAsia="ru-RU"/>
        </w:rPr>
        <w:t>участвовать в совместной деятельности на основе сотрудничества, поиска компромиссов, распределение функций и ролей;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аргументировать свою позицию после прослушивания произведения;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формулировать собственное мнение и позицию;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lastRenderedPageBreak/>
        <w:t>слушать собеседника, воспринимать музыкальное произведение и мнение других людей о музыке;</w:t>
      </w:r>
    </w:p>
    <w:p w:rsidR="00C8760F" w:rsidRPr="00C8760F" w:rsidRDefault="00C8760F" w:rsidP="00C8760F">
      <w:pPr>
        <w:pStyle w:val="a3"/>
        <w:widowControl/>
        <w:numPr>
          <w:ilvl w:val="0"/>
          <w:numId w:val="10"/>
        </w:numPr>
        <w:shd w:val="clear" w:color="auto" w:fill="FFFFFF"/>
        <w:suppressAutoHyphens w:val="0"/>
        <w:ind w:left="1503"/>
        <w:rPr>
          <w:rFonts w:eastAsia="Times New Roman"/>
          <w:color w:val="000000"/>
          <w:kern w:val="0"/>
          <w:lang w:eastAsia="ru-RU"/>
        </w:rPr>
      </w:pPr>
      <w:r w:rsidRPr="00C8760F">
        <w:rPr>
          <w:rFonts w:eastAsia="Times New Roman"/>
          <w:iCs/>
          <w:color w:val="000000"/>
          <w:kern w:val="0"/>
          <w:lang w:eastAsia="ru-RU"/>
        </w:rPr>
        <w:t>участвовать в коллективном пении, музицировании, в коллективных инсценировках.</w:t>
      </w:r>
    </w:p>
    <w:p w:rsidR="00C8760F" w:rsidRPr="00C8760F" w:rsidRDefault="00C8760F" w:rsidP="00C8760F">
      <w:pPr>
        <w:ind w:firstLine="709"/>
        <w:jc w:val="both"/>
        <w:rPr>
          <w:rFonts w:eastAsia="Times New Roman"/>
          <w:kern w:val="0"/>
          <w:lang w:eastAsia="ru-RU"/>
        </w:rPr>
      </w:pPr>
      <w:r>
        <w:rPr>
          <w:b/>
        </w:rPr>
        <w:t xml:space="preserve">2.3. Предметные </w:t>
      </w:r>
      <w:r w:rsidRPr="00C8760F">
        <w:rPr>
          <w:rFonts w:eastAsia="Times New Roman"/>
          <w:color w:val="000000"/>
          <w:kern w:val="0"/>
          <w:shd w:val="clear" w:color="auto" w:fill="FFFFFF"/>
          <w:lang w:eastAsia="ru-RU"/>
        </w:rPr>
        <w:t>отражают опыт учащихся в музыкально-творческой деятельности: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tabs>
          <w:tab w:val="left" w:pos="567"/>
          <w:tab w:val="left" w:pos="709"/>
        </w:tabs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формирование представления о роли музыки в жизни человека, в его духовно – нравственном развитии;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формирование общего представления о музыкальной картине мира;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знание основных закономерностей музыкального искусства на примере изучаемых музыкальных произведений;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формирование устойчивого интереса к музыке и различным видам (или какому- либо виду) музыкально - творческой деятельности;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умение воспринимать музыку и выражать свое отношение к музыкальным произведениям;</w:t>
      </w:r>
    </w:p>
    <w:p w:rsidR="00C8760F" w:rsidRPr="00C8760F" w:rsidRDefault="00C8760F" w:rsidP="00C8760F">
      <w:pPr>
        <w:pStyle w:val="a3"/>
        <w:widowControl/>
        <w:numPr>
          <w:ilvl w:val="0"/>
          <w:numId w:val="13"/>
        </w:numPr>
        <w:suppressAutoHyphens w:val="0"/>
        <w:jc w:val="both"/>
        <w:rPr>
          <w:rFonts w:eastAsia="Times New Roman"/>
          <w:kern w:val="0"/>
          <w:lang w:eastAsia="ru-RU"/>
        </w:rPr>
      </w:pPr>
      <w:r w:rsidRPr="00C8760F">
        <w:rPr>
          <w:rFonts w:eastAsia="Times New Roman"/>
          <w:kern w:val="0"/>
          <w:lang w:eastAsia="ru-RU"/>
        </w:rPr>
        <w:t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ED7E31" w:rsidRPr="00E43652" w:rsidRDefault="00C8760F" w:rsidP="00E43652">
      <w:pPr>
        <w:pStyle w:val="a3"/>
        <w:numPr>
          <w:ilvl w:val="0"/>
          <w:numId w:val="13"/>
        </w:numPr>
      </w:pPr>
      <w:r w:rsidRPr="00E43652">
        <w:rPr>
          <w:rFonts w:eastAsia="Times New Roman"/>
          <w:kern w:val="0"/>
          <w:lang w:eastAsia="ru-RU"/>
        </w:rPr>
        <w:t>умение воплощать музыкальные образы при создании театрализованных и музыкально – пластических композиций, исполнение вокально – хоровых произведений</w:t>
      </w:r>
    </w:p>
    <w:p w:rsidR="00E43652" w:rsidRPr="00E43652" w:rsidRDefault="00E43652" w:rsidP="00E43652">
      <w:pPr>
        <w:rPr>
          <w:i/>
        </w:rPr>
      </w:pPr>
      <w:r>
        <w:t xml:space="preserve">              </w:t>
      </w:r>
      <w:r w:rsidRPr="00E43652">
        <w:rPr>
          <w:bCs/>
          <w:i/>
        </w:rPr>
        <w:t>Обучающиеся получат возможность для формирования:</w:t>
      </w:r>
    </w:p>
    <w:p w:rsidR="00E43652" w:rsidRPr="00E43652" w:rsidRDefault="00E43652" w:rsidP="00E43652">
      <w:pPr>
        <w:pStyle w:val="a3"/>
        <w:numPr>
          <w:ilvl w:val="0"/>
          <w:numId w:val="15"/>
        </w:numPr>
      </w:pPr>
      <w:r w:rsidRPr="00E43652">
        <w:t>открытого и эмоционального выражения  отношения к искусству, проявления эстетических и художественных предпочтений, позитивной самооценки;</w:t>
      </w:r>
    </w:p>
    <w:p w:rsidR="00E43652" w:rsidRPr="00E43652" w:rsidRDefault="00E43652" w:rsidP="00E43652">
      <w:pPr>
        <w:pStyle w:val="a3"/>
        <w:numPr>
          <w:ilvl w:val="0"/>
          <w:numId w:val="15"/>
        </w:numPr>
      </w:pPr>
      <w:r w:rsidRPr="00E43652">
        <w:t>воплощения музыкальных образов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E43652" w:rsidRPr="00E43652" w:rsidRDefault="00E43652" w:rsidP="00E43652">
      <w:pPr>
        <w:pStyle w:val="a3"/>
        <w:numPr>
          <w:ilvl w:val="0"/>
          <w:numId w:val="15"/>
        </w:numPr>
      </w:pPr>
      <w:r w:rsidRPr="00E43652">
        <w:t>собственного творческого потенциала, применяя музыкальные знания и представления о музыкальном искусстве для выполнения учебных и художественно - практических задач;</w:t>
      </w:r>
    </w:p>
    <w:p w:rsidR="00E43652" w:rsidRPr="00E43652" w:rsidRDefault="00E43652" w:rsidP="00E43652">
      <w:pPr>
        <w:pStyle w:val="a3"/>
        <w:numPr>
          <w:ilvl w:val="0"/>
          <w:numId w:val="15"/>
        </w:numPr>
      </w:pPr>
      <w:r w:rsidRPr="00E43652">
        <w:t>понимания роли музыки в жизни человека.</w:t>
      </w:r>
    </w:p>
    <w:p w:rsidR="00E43652" w:rsidRPr="00E43652" w:rsidRDefault="00E43652" w:rsidP="00E43652">
      <w:pPr>
        <w:rPr>
          <w:b/>
          <w:u w:val="single"/>
        </w:rPr>
      </w:pPr>
      <w:r w:rsidRPr="00E43652">
        <w:rPr>
          <w:b/>
          <w:u w:val="single"/>
        </w:rPr>
        <w:t>3. Содержание учебного предмета</w:t>
      </w:r>
    </w:p>
    <w:p w:rsidR="00E43652" w:rsidRDefault="00E43652" w:rsidP="00E43652">
      <w:r>
        <w:t>( 1 ч в неделю, всего 3</w:t>
      </w:r>
      <w:r w:rsidR="00C23ABC">
        <w:t>4</w:t>
      </w:r>
      <w:r>
        <w:t xml:space="preserve"> ч, из них </w:t>
      </w:r>
      <w:r w:rsidR="00C23ABC">
        <w:t>1</w:t>
      </w:r>
      <w:r>
        <w:t xml:space="preserve"> ч — резервное время)</w:t>
      </w:r>
    </w:p>
    <w:p w:rsidR="00E43652" w:rsidRPr="00E43652" w:rsidRDefault="00E43652" w:rsidP="00E43652">
      <w:pPr>
        <w:rPr>
          <w:b/>
        </w:rPr>
      </w:pPr>
      <w:r w:rsidRPr="00E43652">
        <w:rPr>
          <w:b/>
        </w:rPr>
        <w:t>Россия-Родина моя- 5 ч.</w:t>
      </w:r>
    </w:p>
    <w:p w:rsidR="00E43652" w:rsidRDefault="00E43652" w:rsidP="00E43652">
      <w:r w:rsidRPr="00E43652">
        <w:t>Мелодия</w:t>
      </w:r>
      <w:r>
        <w:t xml:space="preserve"> </w:t>
      </w:r>
      <w:r w:rsidRPr="00E43652">
        <w:t xml:space="preserve">- душа музыки. Природа и музыка. Виват, Россия! Наша  слава – русская держава. Кантата « Александр Невский». Опера « Иван Сусанин». Родина моя. Русская земля... Да будет во веки веков сильна. </w:t>
      </w:r>
    </w:p>
    <w:p w:rsidR="00E43652" w:rsidRPr="00E43652" w:rsidRDefault="00E43652" w:rsidP="00E43652">
      <w:r w:rsidRPr="00E43652">
        <w:rPr>
          <w:i/>
        </w:rPr>
        <w:t xml:space="preserve">Раскрываются следующие содержательные линии. </w:t>
      </w:r>
      <w:proofErr w:type="spellStart"/>
      <w:r w:rsidRPr="00E43652">
        <w:t>Песенность</w:t>
      </w:r>
      <w:proofErr w:type="spellEnd"/>
      <w:r w:rsidRPr="00E43652">
        <w:t xml:space="preserve">  музыки русских композиторов. Образы родной природы в романсах русских композиторов. Лирические образы вокаль</w:t>
      </w:r>
      <w:r w:rsidRPr="00E43652">
        <w:softHyphen/>
        <w:t>ной музыки. Образы Родины, защитников Отечества в различных жанрах музыки: кант, народная пес</w:t>
      </w:r>
      <w:r w:rsidRPr="00E43652">
        <w:softHyphen/>
        <w:t>ня, кантата, опера. Форма-композиция, приемы развития и особенности музыкального языка</w:t>
      </w:r>
      <w:proofErr w:type="gramStart"/>
      <w:r w:rsidRPr="00E43652">
        <w:t xml:space="preserve"> .</w:t>
      </w:r>
      <w:proofErr w:type="gramEnd"/>
    </w:p>
    <w:p w:rsidR="00E43652" w:rsidRPr="00E43652" w:rsidRDefault="00E43652" w:rsidP="00E43652">
      <w:pPr>
        <w:rPr>
          <w:b/>
        </w:rPr>
      </w:pPr>
      <w:r w:rsidRPr="00E43652">
        <w:rPr>
          <w:b/>
        </w:rPr>
        <w:t>Примерный музыкальный материал.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Главная мелодия 2-й части. </w:t>
      </w:r>
      <w:r w:rsidRPr="00E43652">
        <w:t>Из</w:t>
      </w:r>
      <w:r>
        <w:t xml:space="preserve"> </w:t>
      </w:r>
      <w:r w:rsidRPr="00E43652">
        <w:t>Симфонии № 4. П. Чай</w:t>
      </w:r>
      <w:r w:rsidRPr="00E43652">
        <w:softHyphen/>
        <w:t>ковский.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Жаворонок. </w:t>
      </w:r>
      <w:r w:rsidRPr="00E43652">
        <w:t>М. Глинка, слова Н. Кукольника.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Благословляю вас, леса. </w:t>
      </w:r>
      <w:r w:rsidRPr="00E43652">
        <w:t>П. Чайковский, слова А. Толстого.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Звонче жаворонка пенье. </w:t>
      </w:r>
      <w:r w:rsidRPr="00E43652">
        <w:t>Н. Римский-Корсаков, слова А. Толстого.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Романс. </w:t>
      </w:r>
      <w:r w:rsidRPr="00E43652">
        <w:t>Из Музыкальных иллюстраций к повести А. Пуш</w:t>
      </w:r>
      <w:r w:rsidRPr="00E43652">
        <w:softHyphen/>
        <w:t>кина «Метель». Г. Свиридов.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Радуйся, </w:t>
      </w:r>
      <w:proofErr w:type="spellStart"/>
      <w:r w:rsidRPr="00E43652">
        <w:rPr>
          <w:b/>
          <w:bCs/>
          <w:i/>
          <w:iCs/>
        </w:rPr>
        <w:t>Росско</w:t>
      </w:r>
      <w:proofErr w:type="spellEnd"/>
      <w:r w:rsidRPr="00E43652">
        <w:rPr>
          <w:b/>
          <w:bCs/>
          <w:i/>
          <w:iCs/>
        </w:rPr>
        <w:t xml:space="preserve"> земле; Орле Российский. </w:t>
      </w:r>
      <w:proofErr w:type="spellStart"/>
      <w:r w:rsidRPr="00E43652">
        <w:t>Виватные</w:t>
      </w:r>
      <w:proofErr w:type="spellEnd"/>
      <w:r w:rsidRPr="00E43652">
        <w:t xml:space="preserve"> канты. Неизвестные авторы </w:t>
      </w:r>
      <w:r w:rsidRPr="00E43652">
        <w:rPr>
          <w:lang w:val="en-US"/>
        </w:rPr>
        <w:t>XVIII</w:t>
      </w:r>
      <w:r w:rsidRPr="00E43652">
        <w:t xml:space="preserve"> 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Славны были наши деды; Вспомним, братцы, Русь и славу! </w:t>
      </w:r>
      <w:r w:rsidRPr="00E43652">
        <w:t>Русские народные песни.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Александр Невский. </w:t>
      </w:r>
      <w:r w:rsidRPr="00E43652">
        <w:t>Кантата (фрагменты). С. Прокофьев.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Иван Сусанин. </w:t>
      </w:r>
      <w:r w:rsidRPr="00E43652">
        <w:t>Опера (фрагменты). М. Глинка.</w:t>
      </w:r>
    </w:p>
    <w:p w:rsidR="00E901BC" w:rsidRDefault="00E901BC" w:rsidP="00E901BC">
      <w:pPr>
        <w:rPr>
          <w:b/>
        </w:rPr>
      </w:pPr>
    </w:p>
    <w:p w:rsidR="00E901BC" w:rsidRPr="00E901BC" w:rsidRDefault="00E901BC" w:rsidP="00E901BC">
      <w:r w:rsidRPr="00E901BC">
        <w:rPr>
          <w:b/>
        </w:rPr>
        <w:t>День, полный событий- 4 ч.</w:t>
      </w:r>
    </w:p>
    <w:p w:rsidR="00E901BC" w:rsidRDefault="00E901BC" w:rsidP="00E901BC">
      <w:r w:rsidRPr="00E901BC">
        <w:t xml:space="preserve">Утро. Портрет в музыке. В каждой интонации спрятан человек. В детской. Игры и игрушки. На </w:t>
      </w:r>
      <w:r w:rsidRPr="00E901BC">
        <w:lastRenderedPageBreak/>
        <w:t>прогулке. Вечер.</w:t>
      </w:r>
    </w:p>
    <w:p w:rsidR="00E901BC" w:rsidRPr="00E901BC" w:rsidRDefault="00E901BC" w:rsidP="00E901BC">
      <w:r w:rsidRPr="00E901BC">
        <w:t xml:space="preserve"> </w:t>
      </w:r>
      <w:r w:rsidRPr="00E901BC">
        <w:rPr>
          <w:i/>
        </w:rPr>
        <w:t>Раскрываются следующие содержательные линии.</w:t>
      </w:r>
      <w:r w:rsidRPr="00E901BC">
        <w:t xml:space="preserve"> Жизненно-музыкальные впечатления ребенка с утра до ве</w:t>
      </w:r>
      <w:r w:rsidRPr="00E901BC">
        <w:softHyphen/>
        <w:t>чера. Образы природы, портрет в вокальной и инструменталь</w:t>
      </w:r>
      <w:r w:rsidRPr="00E901BC">
        <w:softHyphen/>
        <w:t>ной музыке. Выразительность и изобразительность музыки разных жанров (инструментальная пьеса, песня, романс, во</w:t>
      </w:r>
      <w:r w:rsidRPr="00E901BC">
        <w:softHyphen/>
        <w:t>кальный цикл, фортепианная сюита, балет и др.) и стилей композиторов (П. Чайковский, С. Прокофьев, М. Мусорг</w:t>
      </w:r>
      <w:r w:rsidRPr="00E901BC">
        <w:softHyphen/>
        <w:t>ский, Э. Григ).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Колыбельная. </w:t>
      </w:r>
      <w:r w:rsidRPr="00E901BC">
        <w:rPr>
          <w:b/>
          <w:bCs/>
        </w:rPr>
        <w:t xml:space="preserve">П. </w:t>
      </w:r>
      <w:r w:rsidRPr="00E901BC">
        <w:t>Чайковский, слова А. Майкова.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Утро. </w:t>
      </w:r>
      <w:r w:rsidRPr="00E901BC">
        <w:t xml:space="preserve">Из сюиты «Пер </w:t>
      </w:r>
      <w:proofErr w:type="spellStart"/>
      <w:r w:rsidRPr="00E901BC">
        <w:t>Гюнт</w:t>
      </w:r>
      <w:proofErr w:type="spellEnd"/>
      <w:r w:rsidRPr="00E901BC">
        <w:t>».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Заход солнца. </w:t>
      </w:r>
      <w:r w:rsidRPr="00E901BC">
        <w:t>Э. Григ, слова А. Мунка, пер. С. Свириденко.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Вечерняя песня. </w:t>
      </w:r>
      <w:r w:rsidRPr="00E901BC">
        <w:t>М. Мусоргский, слова А. Плещеева.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Болтунья. </w:t>
      </w:r>
      <w:r w:rsidRPr="00E901BC">
        <w:t xml:space="preserve">С. Прокофьев, слова </w:t>
      </w:r>
      <w:r w:rsidRPr="00E901BC">
        <w:rPr>
          <w:b/>
          <w:bCs/>
        </w:rPr>
        <w:t xml:space="preserve">А. </w:t>
      </w:r>
      <w:r w:rsidRPr="00E901BC">
        <w:t>Барто.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Золушка. </w:t>
      </w:r>
      <w:r w:rsidRPr="00E901BC">
        <w:t>Балет (фрагменты). С.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Джульетта-девочка. </w:t>
      </w:r>
      <w:r w:rsidRPr="00E901BC">
        <w:t>Из балета «Ромео и Джульетта». С.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 няней; С куклой. </w:t>
      </w:r>
      <w:r w:rsidRPr="00E901BC">
        <w:t>Из цикла «Детская». Слова и музыка М. Мусоргского.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Прогулка. </w:t>
      </w:r>
      <w:proofErr w:type="spellStart"/>
      <w:r w:rsidRPr="00E901BC">
        <w:rPr>
          <w:b/>
          <w:bCs/>
          <w:i/>
          <w:iCs/>
        </w:rPr>
        <w:t>Тюильрийский</w:t>
      </w:r>
      <w:proofErr w:type="spellEnd"/>
      <w:r w:rsidRPr="00E901BC">
        <w:rPr>
          <w:b/>
          <w:bCs/>
          <w:i/>
          <w:iCs/>
        </w:rPr>
        <w:t xml:space="preserve"> сад. </w:t>
      </w:r>
      <w:r w:rsidRPr="00E901BC">
        <w:t>Из сюиты «Картинки с вы</w:t>
      </w:r>
      <w:r w:rsidRPr="00E901BC">
        <w:softHyphen/>
        <w:t>ставки». М. Мусоргский.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Детский альбом. </w:t>
      </w:r>
      <w:r w:rsidRPr="00E901BC">
        <w:t>Пьесы. П. Чайковский.</w:t>
      </w:r>
    </w:p>
    <w:p w:rsidR="00E43652" w:rsidRDefault="00E43652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О России петь – что стремиться в храм- 4 ч.</w:t>
      </w:r>
    </w:p>
    <w:p w:rsidR="00E901BC" w:rsidRPr="00E901BC" w:rsidRDefault="00E901BC" w:rsidP="00E901BC">
      <w:r w:rsidRPr="00E901BC">
        <w:t xml:space="preserve">Радуйся, Мария! Богородице </w:t>
      </w:r>
      <w:proofErr w:type="spellStart"/>
      <w:r w:rsidRPr="00E901BC">
        <w:t>Дево</w:t>
      </w:r>
      <w:proofErr w:type="spellEnd"/>
      <w:r w:rsidRPr="00E901BC">
        <w:t xml:space="preserve">, радуйся. Древнейшая песнь материнства. Тихая моя, добрая моя, мама! Вербное воскресенье. </w:t>
      </w:r>
      <w:proofErr w:type="spellStart"/>
      <w:r w:rsidRPr="00E901BC">
        <w:t>Вербочки</w:t>
      </w:r>
      <w:proofErr w:type="spellEnd"/>
      <w:r w:rsidRPr="00E901BC">
        <w:t>.</w:t>
      </w:r>
    </w:p>
    <w:p w:rsidR="00E901BC" w:rsidRDefault="00E901BC" w:rsidP="00E901BC">
      <w:r w:rsidRPr="00E901BC">
        <w:t xml:space="preserve">Святые земли Русской. </w:t>
      </w:r>
    </w:p>
    <w:p w:rsidR="00E901BC" w:rsidRPr="00E901BC" w:rsidRDefault="00E901BC" w:rsidP="00E901BC">
      <w:r w:rsidRPr="00E901BC">
        <w:rPr>
          <w:i/>
        </w:rPr>
        <w:t>Раскрываются следующие содержательные линии.</w:t>
      </w:r>
      <w:proofErr w:type="gramStart"/>
      <w:r w:rsidRPr="00E901BC">
        <w:rPr>
          <w:i/>
        </w:rPr>
        <w:t xml:space="preserve"> </w:t>
      </w:r>
      <w:r w:rsidRPr="00E901BC">
        <w:t xml:space="preserve"> .</w:t>
      </w:r>
      <w:proofErr w:type="gramEnd"/>
      <w:r w:rsidRPr="00E901BC">
        <w:t xml:space="preserve"> Образы Богородицы (Де</w:t>
      </w:r>
      <w:r w:rsidRPr="00E901BC"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</w:t>
      </w:r>
      <w:r w:rsidRPr="00E901BC">
        <w:softHyphen/>
        <w:t>тые земли Русской — княгиня Ольга и князь Владимир. Пес</w:t>
      </w:r>
      <w:r w:rsidRPr="00E901BC">
        <w:softHyphen/>
        <w:t>нопения (тропарь, величание) и молитвы в церковном бого</w:t>
      </w:r>
      <w:r w:rsidRPr="00E901BC">
        <w:softHyphen/>
        <w:t>служении, песни и хоры современных композиторов, воспе</w:t>
      </w:r>
      <w:r w:rsidRPr="00E901BC">
        <w:softHyphen/>
        <w:t>вающие красоту материнства, любовь, добро.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Богородице </w:t>
      </w:r>
      <w:proofErr w:type="spellStart"/>
      <w:r w:rsidRPr="00E901BC">
        <w:rPr>
          <w:b/>
          <w:bCs/>
          <w:i/>
          <w:iCs/>
        </w:rPr>
        <w:t>Дево</w:t>
      </w:r>
      <w:proofErr w:type="spellEnd"/>
      <w:r w:rsidRPr="00E901BC">
        <w:rPr>
          <w:b/>
          <w:bCs/>
          <w:i/>
          <w:iCs/>
        </w:rPr>
        <w:t xml:space="preserve">, радуйся. </w:t>
      </w:r>
      <w:r w:rsidRPr="00E901BC">
        <w:t>№ 6. Из «Всенощного бдения». С. Рахманинов.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Тропарь </w:t>
      </w:r>
      <w:r w:rsidRPr="00E901BC">
        <w:t>иконе Владимирской Божией Матери.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Аве, Мария. </w:t>
      </w:r>
      <w:r w:rsidRPr="00E901BC">
        <w:rPr>
          <w:b/>
          <w:bCs/>
        </w:rPr>
        <w:t xml:space="preserve">Ф. </w:t>
      </w:r>
      <w:r w:rsidRPr="00E901BC">
        <w:t>Шуберт, слова В. Скотта, пер. А. Плещеева.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Прелюдия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 </w:t>
      </w:r>
      <w:r w:rsidRPr="00E901BC">
        <w:t xml:space="preserve">до мажор. Из </w:t>
      </w:r>
      <w:r w:rsidRPr="00E901BC">
        <w:rPr>
          <w:lang w:val="en-US"/>
        </w:rPr>
        <w:t>I</w:t>
      </w:r>
      <w:r w:rsidRPr="00E901BC">
        <w:t xml:space="preserve"> тома «Хорошо темпериро</w:t>
      </w:r>
      <w:r w:rsidRPr="00E901BC">
        <w:softHyphen/>
        <w:t xml:space="preserve">ванного клавира». </w:t>
      </w:r>
      <w:r w:rsidRPr="00E901BC">
        <w:rPr>
          <w:bCs/>
        </w:rPr>
        <w:t>И</w:t>
      </w:r>
      <w:r w:rsidRPr="00E901BC">
        <w:rPr>
          <w:b/>
          <w:bCs/>
        </w:rPr>
        <w:t>.</w:t>
      </w:r>
      <w:r w:rsidRPr="00E901BC">
        <w:t>-С. Бах.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Мама. </w:t>
      </w:r>
      <w:r w:rsidRPr="00E901BC">
        <w:t>Из вокально-инструментального цикла «Земля». В. Гаврилин, слова В.      Шульгиной.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Осанна. </w:t>
      </w:r>
      <w:r w:rsidRPr="00E901BC">
        <w:t>Хор из рок-оперы «Иисус Христос — суперзвезда». Л. Уэббер.</w:t>
      </w:r>
    </w:p>
    <w:p w:rsidR="00E901BC" w:rsidRPr="00E901BC" w:rsidRDefault="00E901BC" w:rsidP="00E901BC">
      <w:proofErr w:type="spellStart"/>
      <w:r w:rsidRPr="00E901BC">
        <w:rPr>
          <w:b/>
          <w:bCs/>
          <w:i/>
          <w:iCs/>
        </w:rPr>
        <w:t>Вербочки</w:t>
      </w:r>
      <w:proofErr w:type="spellEnd"/>
      <w:r w:rsidRPr="00E901BC">
        <w:rPr>
          <w:b/>
          <w:bCs/>
          <w:i/>
          <w:iCs/>
        </w:rPr>
        <w:t xml:space="preserve">. </w:t>
      </w:r>
      <w:r w:rsidRPr="00E901BC">
        <w:t>А. Гречанинов, стихи А. Блока.</w:t>
      </w:r>
    </w:p>
    <w:p w:rsidR="00E901BC" w:rsidRPr="00E901BC" w:rsidRDefault="00E901BC" w:rsidP="00E901BC">
      <w:proofErr w:type="spellStart"/>
      <w:r w:rsidRPr="00E901BC">
        <w:rPr>
          <w:b/>
          <w:bCs/>
          <w:i/>
          <w:iCs/>
        </w:rPr>
        <w:t>Вербочки</w:t>
      </w:r>
      <w:proofErr w:type="spellEnd"/>
      <w:r w:rsidRPr="00E901BC">
        <w:rPr>
          <w:b/>
          <w:bCs/>
          <w:i/>
          <w:iCs/>
        </w:rPr>
        <w:t xml:space="preserve">. </w:t>
      </w:r>
      <w:r w:rsidRPr="00E901BC">
        <w:rPr>
          <w:b/>
          <w:bCs/>
        </w:rPr>
        <w:t xml:space="preserve">Р. </w:t>
      </w:r>
      <w:r w:rsidRPr="00E901BC">
        <w:t>Глиэр, стихи А. Блока.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Величание </w:t>
      </w:r>
      <w:r w:rsidRPr="00E901BC">
        <w:t>князю Владимиру и княгине Ольге.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Баллада о князе Владимире. </w:t>
      </w:r>
      <w:r w:rsidRPr="00E901BC">
        <w:t>Слова А. Толстого.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 xml:space="preserve">Гори, гори ясно, чтобы не погасло!- </w:t>
      </w:r>
      <w:r w:rsidR="00C23ABC">
        <w:rPr>
          <w:b/>
        </w:rPr>
        <w:t>4</w:t>
      </w:r>
      <w:r w:rsidRPr="00E901BC">
        <w:rPr>
          <w:b/>
        </w:rPr>
        <w:t xml:space="preserve"> ч.</w:t>
      </w:r>
    </w:p>
    <w:p w:rsidR="00E901BC" w:rsidRDefault="00E901BC" w:rsidP="00E901BC">
      <w:r w:rsidRPr="00E901BC">
        <w:t xml:space="preserve">Настрою гусли на старинный лад. Былина о Садко и Морском царе. Певцы русской старины. Лель, мой Лель. Звучащие картины. Прощание с Масленицей. Обобщающий урок. </w:t>
      </w:r>
    </w:p>
    <w:p w:rsidR="00E901BC" w:rsidRPr="00E901BC" w:rsidRDefault="00E901BC" w:rsidP="00E901BC">
      <w:r w:rsidRPr="00E901BC">
        <w:rPr>
          <w:i/>
        </w:rPr>
        <w:t xml:space="preserve">Раскрываются следующие содержательные линии. </w:t>
      </w:r>
      <w:r w:rsidRPr="00E901BC">
        <w:t>Жанр былины в русском музыкальном фольклоре. Особен</w:t>
      </w:r>
      <w:r w:rsidRPr="00E901BC">
        <w:softHyphen/>
        <w:t>ности повествования (мелодика и ритмика былин). Певцы-гусляры. Образы былинных сказителей (Садко, Баян), пев</w:t>
      </w:r>
      <w:r w:rsidRPr="00E901BC">
        <w:softHyphen/>
        <w:t>цов-музыкантов (Лель), народные традиции и обряды в му</w:t>
      </w:r>
      <w:r w:rsidRPr="00E901BC"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E901BC">
        <w:softHyphen/>
        <w:t>нии симфонического оркестра.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Былина о Добрыне Никитиче, </w:t>
      </w:r>
      <w:proofErr w:type="spellStart"/>
      <w:r w:rsidRPr="00E901BC">
        <w:t>обраб</w:t>
      </w:r>
      <w:proofErr w:type="spellEnd"/>
      <w:r w:rsidRPr="00E901BC">
        <w:t>. Н. Римского-Корсакова.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Садко и Морской царь. </w:t>
      </w:r>
      <w:r w:rsidRPr="00E901BC">
        <w:t>Русская былина (Печорская стари</w:t>
      </w:r>
      <w:r w:rsidRPr="00E901BC">
        <w:softHyphen/>
        <w:t>на).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Песни Бояна. </w:t>
      </w:r>
      <w:r w:rsidRPr="00E901BC">
        <w:t>Из оперы «Руслан и Людмила». М. Глинка.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Песни Садко, </w:t>
      </w:r>
      <w:r w:rsidRPr="00E901BC">
        <w:t xml:space="preserve">хор </w:t>
      </w:r>
      <w:r w:rsidRPr="00E901BC">
        <w:rPr>
          <w:b/>
          <w:bCs/>
          <w:i/>
          <w:iCs/>
        </w:rPr>
        <w:t xml:space="preserve">Высота ли, высота. </w:t>
      </w:r>
      <w:r w:rsidRPr="00E901BC">
        <w:t>Из оперы «Сад</w:t>
      </w:r>
      <w:r w:rsidRPr="00E901BC">
        <w:softHyphen/>
        <w:t>ко».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Третья песня Леля; Проводы Масленицы, </w:t>
      </w:r>
      <w:r w:rsidRPr="00E901BC">
        <w:t>хор. Из про</w:t>
      </w:r>
      <w:r w:rsidRPr="00E901BC">
        <w:softHyphen/>
        <w:t>лога оперы «Снегурочка».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lastRenderedPageBreak/>
        <w:t xml:space="preserve">Веснянки, </w:t>
      </w:r>
      <w:r w:rsidRPr="00E901BC">
        <w:t>русские и украинские народные песни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В музыкальном театре (6ч.)</w:t>
      </w:r>
    </w:p>
    <w:p w:rsidR="00E901BC" w:rsidRPr="00E901BC" w:rsidRDefault="00E901BC" w:rsidP="00E901BC">
      <w:r w:rsidRPr="00E901BC">
        <w:t>Опера « Руслан и Людмила»</w:t>
      </w:r>
      <w:proofErr w:type="gramStart"/>
      <w:r w:rsidRPr="00E901BC">
        <w:t>.У</w:t>
      </w:r>
      <w:proofErr w:type="gramEnd"/>
      <w:r w:rsidRPr="00E901BC">
        <w:t>вертюра. Опера « Орфей и Эвридика».  Опера « Снегурочка». Океан – море синее. Балет « Спящая красавица».</w:t>
      </w:r>
    </w:p>
    <w:p w:rsidR="00E901BC" w:rsidRDefault="00E901BC" w:rsidP="00E901BC">
      <w:r w:rsidRPr="00E901BC">
        <w:t xml:space="preserve">В современных ритмах. </w:t>
      </w:r>
    </w:p>
    <w:p w:rsidR="00E901BC" w:rsidRPr="00E901BC" w:rsidRDefault="00E901BC" w:rsidP="00E901BC">
      <w:r w:rsidRPr="00E901BC">
        <w:rPr>
          <w:i/>
        </w:rPr>
        <w:t>Раскрываются следующие содержательные линии.</w:t>
      </w:r>
      <w:r w:rsidRPr="00E901BC">
        <w:t xml:space="preserve"> Путешествие в музыкальный театр. Обобщение и система</w:t>
      </w:r>
      <w:r w:rsidRPr="00E901BC"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E901BC"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E901BC">
        <w:softHyphen/>
        <w:t>ский). Мюзикл — жанр легкой музыки (Р. Роджерс, А. Рыбни</w:t>
      </w:r>
      <w:r w:rsidRPr="00E901BC">
        <w:softHyphen/>
        <w:t>ков). Особенности музыкального языка, манеры исполнения.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Руслан и Людмила. </w:t>
      </w:r>
      <w:r w:rsidRPr="00E901BC">
        <w:t>Опера (фрагменты). М. Глинка.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Орфей и Эвридика. </w:t>
      </w:r>
      <w:r w:rsidRPr="00E901BC">
        <w:t>Опера (фрагменты). К. Глюк.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Снегурочка. </w:t>
      </w:r>
      <w:r w:rsidRPr="00E901BC">
        <w:t>Опера (фрагменты).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Океан-море синее. </w:t>
      </w:r>
      <w:r w:rsidRPr="00E901BC">
        <w:t>Вступление к опере «Садко». Н. Рим</w:t>
      </w:r>
      <w:r w:rsidRPr="00E901BC">
        <w:softHyphen/>
        <w:t>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Спящая красавица. </w:t>
      </w:r>
      <w:r w:rsidRPr="00E901BC">
        <w:t>Балет (фрагменты).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Звуки музыки. </w:t>
      </w:r>
      <w:r w:rsidRPr="00E901BC">
        <w:rPr>
          <w:b/>
          <w:bCs/>
        </w:rPr>
        <w:t xml:space="preserve">Р. </w:t>
      </w:r>
      <w:r w:rsidRPr="00E901BC">
        <w:t xml:space="preserve">Роджерс, русский текст М. </w:t>
      </w:r>
      <w:proofErr w:type="spellStart"/>
      <w:r w:rsidRPr="00E901BC">
        <w:t>Цейтлиной</w:t>
      </w:r>
      <w:proofErr w:type="spellEnd"/>
      <w:r w:rsidRPr="00E901BC">
        <w:t>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Волк и семеро козлят на новый лад. </w:t>
      </w:r>
      <w:r w:rsidRPr="00E901BC">
        <w:t>Мюзикл. А. Рыбни</w:t>
      </w:r>
      <w:r w:rsidRPr="00E901BC">
        <w:softHyphen/>
        <w:t xml:space="preserve">ков, сценарий Ю. </w:t>
      </w:r>
      <w:proofErr w:type="spellStart"/>
      <w:r w:rsidRPr="00E901BC">
        <w:t>Энтина</w:t>
      </w:r>
      <w:proofErr w:type="spellEnd"/>
      <w:r w:rsidRPr="00E901BC">
        <w:t>.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В концертном зале- 6 ч.</w:t>
      </w:r>
    </w:p>
    <w:p w:rsidR="00E901BC" w:rsidRDefault="00E901BC" w:rsidP="00E901BC">
      <w:r w:rsidRPr="00E901BC">
        <w:t xml:space="preserve">Музыкальное состязание. Музыкальные инструменты. Звучащие картины. Музыкальные инструменты. Сюита « Пер </w:t>
      </w:r>
      <w:proofErr w:type="spellStart"/>
      <w:r w:rsidRPr="00E901BC">
        <w:t>Гюнт</w:t>
      </w:r>
      <w:proofErr w:type="spellEnd"/>
      <w:r w:rsidRPr="00E901BC">
        <w:t xml:space="preserve">». « </w:t>
      </w:r>
      <w:proofErr w:type="gramStart"/>
      <w:r w:rsidRPr="00E901BC">
        <w:t>Героическая</w:t>
      </w:r>
      <w:proofErr w:type="gramEnd"/>
      <w:r w:rsidRPr="00E901BC">
        <w:t xml:space="preserve">» Призыв к мужеству. Мир Бетховена. </w:t>
      </w:r>
    </w:p>
    <w:p w:rsidR="00E901BC" w:rsidRPr="00E901BC" w:rsidRDefault="00E901BC" w:rsidP="00E901BC">
      <w:r w:rsidRPr="00E901BC">
        <w:rPr>
          <w:i/>
        </w:rPr>
        <w:t xml:space="preserve">Раскрываются следующие содержательные линии. </w:t>
      </w:r>
      <w:r w:rsidRPr="00E901BC">
        <w:t>Жанр инструментального концерта. Мастерство компози</w:t>
      </w:r>
      <w:r w:rsidRPr="00E901BC">
        <w:softHyphen/>
        <w:t>торов и исполнителей в воплощении диалога</w:t>
      </w:r>
      <w:r w:rsidRPr="00E901BC">
        <w:rPr>
          <w:b/>
          <w:i/>
        </w:rPr>
        <w:t xml:space="preserve"> </w:t>
      </w:r>
      <w:r w:rsidRPr="00E901BC">
        <w:t>солиста и сим</w:t>
      </w:r>
      <w:r w:rsidRPr="00E901BC"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E901BC">
        <w:softHyphen/>
        <w:t>ти (И.-С. Бах, К.-В. Глюк, Н. Паганини, П. Чайковский). Выдающиеся скрипичные мастера и исполнители.  Контрастные образы программной сюиты, симфо</w:t>
      </w:r>
      <w:r w:rsidRPr="00E901BC">
        <w:softHyphen/>
        <w:t>нии. Особенности драматургии. Музыкальная форма (двух</w:t>
      </w:r>
      <w:r w:rsidRPr="00E901BC">
        <w:softHyphen/>
        <w:t>частная, трехчастная, вариационная). Темы, сюжеты и обра</w:t>
      </w:r>
      <w:r w:rsidRPr="00E901BC">
        <w:softHyphen/>
        <w:t>зы музыки Л. Бетховена. Музыкальные инструменты</w:t>
      </w:r>
      <w:proofErr w:type="gramStart"/>
      <w:r w:rsidRPr="00E901BC">
        <w:t xml:space="preserve"> :</w:t>
      </w:r>
      <w:proofErr w:type="gramEnd"/>
      <w:r w:rsidRPr="00E901BC">
        <w:t xml:space="preserve"> скрипка.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Концерт № 1 для фортепиано с оркестром. </w:t>
      </w:r>
      <w:r w:rsidRPr="00E901BC">
        <w:t>3-я часть (фрагмент). ГГ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Шутка. </w:t>
      </w:r>
      <w:r w:rsidRPr="00E901BC">
        <w:t>Из Сюиты № 2 для оркестра. И.-С. Бах.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Мелодия. </w:t>
      </w:r>
      <w:r w:rsidRPr="00E901BC">
        <w:t>Из оперы «Орфей и Эвридика». К. Глюк.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 </w:t>
      </w:r>
      <w:r w:rsidRPr="00E901BC">
        <w:t>для скрипки и фортепиано.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Каприс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24 </w:t>
      </w:r>
      <w:r w:rsidRPr="00E901BC">
        <w:t>для скрипки соло. Н. Паганини.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Пер </w:t>
      </w:r>
      <w:proofErr w:type="spellStart"/>
      <w:r w:rsidRPr="00E901BC">
        <w:rPr>
          <w:b/>
          <w:bCs/>
          <w:i/>
          <w:iCs/>
        </w:rPr>
        <w:t>Гюнт</w:t>
      </w:r>
      <w:proofErr w:type="spellEnd"/>
      <w:r w:rsidRPr="00E901BC">
        <w:rPr>
          <w:b/>
          <w:bCs/>
          <w:i/>
          <w:iCs/>
        </w:rPr>
        <w:t xml:space="preserve">. Сюита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 </w:t>
      </w:r>
      <w:r w:rsidRPr="00E901BC">
        <w:t>(фрагменты);</w:t>
      </w:r>
    </w:p>
    <w:p w:rsidR="00E901BC" w:rsidRPr="00E901BC" w:rsidRDefault="00E901BC" w:rsidP="00E901BC">
      <w:r w:rsidRPr="00E901BC">
        <w:t xml:space="preserve"> </w:t>
      </w:r>
      <w:r w:rsidRPr="00E901BC">
        <w:rPr>
          <w:b/>
          <w:bCs/>
          <w:i/>
          <w:iCs/>
        </w:rPr>
        <w:t xml:space="preserve">Сюита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2 </w:t>
      </w:r>
      <w:r w:rsidRPr="00E901BC">
        <w:t>(фраг</w:t>
      </w:r>
      <w:r w:rsidRPr="00E901BC">
        <w:softHyphen/>
        <w:t>менты).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3 </w:t>
      </w:r>
      <w:r w:rsidRPr="00E901BC">
        <w:t>(«Героическая») (фрагменты).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Соната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14 </w:t>
      </w:r>
      <w:r w:rsidRPr="00E901BC">
        <w:t>(«Лунная») (фрагменты). 1-я часть.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Контрданс; К Элизе; Весело. Грустно. </w:t>
      </w:r>
      <w:r w:rsidRPr="00E901BC">
        <w:t>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Сурок. </w:t>
      </w:r>
      <w:r w:rsidRPr="00E901BC">
        <w:t>Л. Бетховен, русский текст Н. Райского.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>Волшебный смычок</w:t>
      </w:r>
      <w:r w:rsidRPr="00E901BC">
        <w:t>, норвежская народная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Скрипка. </w:t>
      </w:r>
      <w:r w:rsidRPr="00E901BC">
        <w:rPr>
          <w:b/>
          <w:bCs/>
        </w:rPr>
        <w:t xml:space="preserve">Р. </w:t>
      </w:r>
      <w:r w:rsidRPr="00E901BC">
        <w:t>Бойко, слова И. Михайлова.</w:t>
      </w:r>
    </w:p>
    <w:p w:rsidR="00E901BC" w:rsidRDefault="00E901BC" w:rsidP="00E43652"/>
    <w:p w:rsidR="00E901BC" w:rsidRPr="00E901BC" w:rsidRDefault="00E901BC" w:rsidP="00E901BC">
      <w:r w:rsidRPr="00E901BC">
        <w:rPr>
          <w:b/>
        </w:rPr>
        <w:t xml:space="preserve">Чтоб музыкантом быть, </w:t>
      </w:r>
      <w:r>
        <w:rPr>
          <w:b/>
        </w:rPr>
        <w:t xml:space="preserve">так надобно уменье…- </w:t>
      </w:r>
      <w:r w:rsidR="00C23ABC">
        <w:rPr>
          <w:b/>
        </w:rPr>
        <w:t>5</w:t>
      </w:r>
      <w:r w:rsidRPr="00E901BC">
        <w:rPr>
          <w:b/>
        </w:rPr>
        <w:t xml:space="preserve"> ч.</w:t>
      </w:r>
    </w:p>
    <w:p w:rsidR="00E901BC" w:rsidRDefault="00E901BC" w:rsidP="00E901BC">
      <w:r w:rsidRPr="00E901BC">
        <w:t xml:space="preserve">Чудо- музыка. Острый ритм- джаза звуки. Люблю я грусть твоих просторов. Мир С. Прокофьева. Певцы родной природы. Прославим радость на земле. Радость к солнцу нас зовет. </w:t>
      </w:r>
    </w:p>
    <w:p w:rsidR="00E901BC" w:rsidRPr="00E901BC" w:rsidRDefault="00E901BC" w:rsidP="00E901BC">
      <w:r w:rsidRPr="00E901BC">
        <w:rPr>
          <w:i/>
        </w:rPr>
        <w:t>Раскрываются следующие содержательные линии.</w:t>
      </w:r>
      <w:r w:rsidRPr="00E901BC">
        <w:t xml:space="preserve"> Музыка — источник вдохновения, надежды и радости жизни. Роль композитора, исполнителя, слушателя в созда</w:t>
      </w:r>
      <w:r w:rsidRPr="00E901BC">
        <w:softHyphen/>
        <w:t>нии и бытовании музыкальных сочинений. Сходство и раз</w:t>
      </w:r>
      <w:r w:rsidRPr="00E901BC">
        <w:softHyphen/>
        <w:t>личие музыкальной речи разных композиторов. Образы при</w:t>
      </w:r>
      <w:r w:rsidRPr="00E901BC">
        <w:softHyphen/>
        <w:t>роды в музыке Г. Свиридова. Музыкальные иллюстрации.</w:t>
      </w:r>
    </w:p>
    <w:p w:rsidR="00E901BC" w:rsidRPr="00E901BC" w:rsidRDefault="00E901BC" w:rsidP="00E901BC">
      <w:r w:rsidRPr="00E901BC">
        <w:t xml:space="preserve">Джаз — искусство </w:t>
      </w:r>
      <w:r w:rsidRPr="00E901BC">
        <w:rPr>
          <w:lang w:val="en-US"/>
        </w:rPr>
        <w:t>XX</w:t>
      </w:r>
      <w:r w:rsidRPr="00E901BC">
        <w:t xml:space="preserve"> века. Особенности мелодики, рит</w:t>
      </w:r>
      <w:r w:rsidRPr="00E901BC">
        <w:softHyphen/>
        <w:t xml:space="preserve">ма, тембров инструментов, манеры исполнения в джазовой музыке. Импровизация как основа джаза. Дж. Гершвин и симфоджаз. </w:t>
      </w:r>
      <w:r w:rsidRPr="00E901BC">
        <w:lastRenderedPageBreak/>
        <w:t>Известные джазовые музыканты-исполнители. Мир музыки С. Прокофьева. П. Чайковский и Э. Григ — певцы родной природы. Ода как жанр литературного и музы</w:t>
      </w:r>
      <w:r w:rsidRPr="00E901BC">
        <w:softHyphen/>
        <w:t>кального творчества. Жанровая общность оды, канта, гимна. Мелодии прошлого, которые знает весь мир. Обобщающий урок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 </w:t>
      </w:r>
      <w:r w:rsidRPr="00E901BC">
        <w:t>для скрипки и фортепиано.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Утро. </w:t>
      </w:r>
      <w:r w:rsidRPr="00E901BC">
        <w:t xml:space="preserve">Из сюиты «Пер </w:t>
      </w:r>
      <w:proofErr w:type="spellStart"/>
      <w:r w:rsidRPr="00E901BC">
        <w:t>Гюнт</w:t>
      </w:r>
      <w:proofErr w:type="spellEnd"/>
      <w:r w:rsidRPr="00E901BC">
        <w:t>»,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Шествие </w:t>
      </w:r>
      <w:proofErr w:type="spellStart"/>
      <w:r w:rsidRPr="00E901BC">
        <w:rPr>
          <w:b/>
          <w:bCs/>
          <w:i/>
          <w:iCs/>
        </w:rPr>
        <w:t>солнца</w:t>
      </w:r>
      <w:r w:rsidRPr="00E901BC">
        <w:t>С</w:t>
      </w:r>
      <w:proofErr w:type="spellEnd"/>
      <w:r w:rsidRPr="00E901BC">
        <w:t>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Весна; Осень; Тройка. </w:t>
      </w:r>
      <w:r w:rsidRPr="00E901BC">
        <w:t>Из Музыкальных иллюстраций к повести А. Пушкина «Метель». Г. Свиридов.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Снег идет. </w:t>
      </w:r>
      <w:r w:rsidRPr="00E901BC">
        <w:t>Из «Маленькой кантаты». Г. Свиридов, стихи Б. Пастернака.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Запевка. </w:t>
      </w:r>
      <w:r w:rsidRPr="00E901BC">
        <w:t>Г. Свиридов, стихи И. Северянина.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Слава солнцу, слава миру! </w:t>
      </w:r>
      <w:r w:rsidRPr="00E901BC">
        <w:t xml:space="preserve">Канон. </w:t>
      </w:r>
      <w:r w:rsidRPr="00E901BC">
        <w:rPr>
          <w:b/>
          <w:bCs/>
        </w:rPr>
        <w:t xml:space="preserve">В.-А. </w:t>
      </w:r>
      <w:r w:rsidRPr="00E901BC">
        <w:t>Моцарт.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40. </w:t>
      </w:r>
      <w:r w:rsidRPr="00E901BC">
        <w:t>Финал. В.-А. Моцарт.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9. </w:t>
      </w:r>
      <w:r w:rsidRPr="00E901BC">
        <w:t>Финал.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Мы дружим с музыкой. </w:t>
      </w:r>
      <w:r w:rsidRPr="00E901BC">
        <w:t>И. Гайдн, русский текст П. Си</w:t>
      </w:r>
      <w:r w:rsidRPr="00E901BC">
        <w:softHyphen/>
        <w:t>нявского.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Чудо-музыка. </w:t>
      </w:r>
      <w:r w:rsidRPr="00E901BC">
        <w:t xml:space="preserve">Д. </w:t>
      </w:r>
      <w:proofErr w:type="spellStart"/>
      <w:r w:rsidRPr="00E901BC">
        <w:t>Кабалевский</w:t>
      </w:r>
      <w:proofErr w:type="spellEnd"/>
      <w:r w:rsidRPr="00E901BC">
        <w:t>, слова 3. Александровой.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Всюду музыка живет. </w:t>
      </w:r>
      <w:r w:rsidRPr="00E901BC">
        <w:rPr>
          <w:b/>
          <w:bCs/>
        </w:rPr>
        <w:t xml:space="preserve">Я. </w:t>
      </w:r>
      <w:proofErr w:type="spellStart"/>
      <w:r w:rsidRPr="00E901BC">
        <w:t>Дубравин</w:t>
      </w:r>
      <w:proofErr w:type="spellEnd"/>
      <w:r w:rsidRPr="00E901BC">
        <w:t>, слова В. Суслова.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Музыканты, </w:t>
      </w:r>
      <w:r w:rsidRPr="00E901BC">
        <w:t>немецкая народная песня.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Камертон, </w:t>
      </w:r>
      <w:r w:rsidRPr="00E901BC">
        <w:t>норвежская народная песня.</w:t>
      </w:r>
    </w:p>
    <w:p w:rsidR="00E901BC" w:rsidRPr="00E901BC" w:rsidRDefault="00E901BC" w:rsidP="00E901BC">
      <w:r w:rsidRPr="00E901BC">
        <w:rPr>
          <w:b/>
          <w:bCs/>
        </w:rPr>
        <w:t xml:space="preserve">Острый ритм. </w:t>
      </w:r>
      <w:r w:rsidRPr="00E901BC">
        <w:t>Дж. Гершвин, слова А. Гершвина, русский текст В. Струкова.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Колыбельная Клары. </w:t>
      </w:r>
      <w:r w:rsidRPr="00E901BC">
        <w:rPr>
          <w:b/>
          <w:bCs/>
        </w:rPr>
        <w:t xml:space="preserve">Из </w:t>
      </w:r>
      <w:r w:rsidRPr="00E901BC">
        <w:t xml:space="preserve">оперы «Порги и </w:t>
      </w:r>
      <w:r w:rsidRPr="00E901BC">
        <w:rPr>
          <w:b/>
          <w:bCs/>
        </w:rPr>
        <w:t xml:space="preserve">Бесс». Дж. </w:t>
      </w:r>
      <w:r w:rsidRPr="00E901BC">
        <w:t>Гер</w:t>
      </w:r>
      <w:r w:rsidRPr="00E901BC">
        <w:softHyphen/>
        <w:t>швин.</w:t>
      </w:r>
    </w:p>
    <w:p w:rsidR="00E901BC" w:rsidRDefault="00E901BC" w:rsidP="00E43652"/>
    <w:p w:rsidR="00E901BC" w:rsidRPr="00341792" w:rsidRDefault="00E901BC" w:rsidP="00E901BC">
      <w:pPr>
        <w:widowControl/>
        <w:spacing w:line="216" w:lineRule="atLeast"/>
        <w:jc w:val="both"/>
        <w:rPr>
          <w:u w:val="single"/>
        </w:rPr>
      </w:pPr>
      <w:r w:rsidRPr="00341792">
        <w:rPr>
          <w:b/>
          <w:u w:val="single"/>
        </w:rPr>
        <w:t>4. Тематическое планирование</w:t>
      </w:r>
    </w:p>
    <w:p w:rsidR="00E901BC" w:rsidRDefault="00E901BC" w:rsidP="00E43652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74"/>
        <w:gridCol w:w="3951"/>
        <w:gridCol w:w="1638"/>
        <w:gridCol w:w="1842"/>
        <w:gridCol w:w="2127"/>
      </w:tblGrid>
      <w:tr w:rsidR="00E901BC" w:rsidRPr="00E901BC" w:rsidTr="003F240C">
        <w:trPr>
          <w:trHeight w:val="1665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№</w:t>
            </w: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пп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</w:pPr>
            <w:r w:rsidRPr="00E901BC">
              <w:rPr>
                <w:rFonts w:eastAsia="Times New Roman"/>
                <w:b/>
                <w:bCs/>
                <w:color w:val="000000"/>
              </w:rPr>
              <w:t xml:space="preserve">Количество часов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В том числе практических (творческих) работ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В том числе контрольных работ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>Россия-Родина моя.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2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>День, полный событий.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О России петь – что стремиться в храм 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Гори, гори ясно, чтобы не погасло! </w:t>
            </w:r>
          </w:p>
          <w:p w:rsidR="00E901BC" w:rsidRPr="00E901BC" w:rsidRDefault="00E901BC">
            <w:pPr>
              <w:rPr>
                <w:rFonts w:eastAsia="Times New Roman"/>
                <w:bCs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В музыкальном театре </w:t>
            </w:r>
          </w:p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                                                                                              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6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 В концертном зале </w:t>
            </w:r>
          </w:p>
          <w:p w:rsidR="00E901BC" w:rsidRPr="00E901BC" w:rsidRDefault="00E901BC">
            <w:pPr>
              <w:rPr>
                <w:rFonts w:eastAsia="Times New Roman"/>
                <w:bCs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7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  <w:bCs/>
              </w:rPr>
            </w:pPr>
            <w:r w:rsidRPr="00E901BC">
              <w:t>Чтоб музыкантом быть, так надобно уменье…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C23A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jc w:val="center"/>
            </w:pPr>
            <w:r w:rsidRPr="00E901BC">
              <w:t>Итого: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3</w:t>
            </w:r>
            <w:r w:rsidR="00C23A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</w:tbl>
    <w:p w:rsidR="00E901BC" w:rsidRDefault="00E901BC" w:rsidP="00E43652"/>
    <w:p w:rsidR="00E901BC" w:rsidRDefault="00E901BC" w:rsidP="00E43652"/>
    <w:p w:rsidR="00E901BC" w:rsidRDefault="00E901BC" w:rsidP="00E43652"/>
    <w:p w:rsidR="00E901BC" w:rsidRDefault="00E901BC" w:rsidP="00E43652"/>
    <w:p w:rsidR="00E901BC" w:rsidRDefault="00E901BC" w:rsidP="00E43652"/>
    <w:p w:rsidR="00E901BC" w:rsidRDefault="00E901BC" w:rsidP="00E43652"/>
    <w:p w:rsidR="00E901BC" w:rsidRDefault="00E901BC" w:rsidP="00E43652"/>
    <w:p w:rsidR="003F240C" w:rsidRDefault="003F240C" w:rsidP="00E43652"/>
    <w:p w:rsidR="001851A1" w:rsidRDefault="001851A1" w:rsidP="00E43652"/>
    <w:p w:rsidR="000B6CDF" w:rsidRPr="00341792" w:rsidRDefault="000B6CDF" w:rsidP="000B6CDF">
      <w:pPr>
        <w:pStyle w:val="a5"/>
        <w:widowControl/>
        <w:jc w:val="right"/>
        <w:rPr>
          <w:i/>
          <w:color w:val="000000"/>
        </w:rPr>
      </w:pPr>
      <w:r>
        <w:rPr>
          <w:i/>
          <w:color w:val="000000"/>
        </w:rPr>
        <w:lastRenderedPageBreak/>
        <w:t>Приложение 1</w:t>
      </w:r>
    </w:p>
    <w:p w:rsidR="000B6CDF" w:rsidRDefault="000B6CDF" w:rsidP="000B6CDF">
      <w:pPr>
        <w:widowControl/>
        <w:rPr>
          <w:b/>
          <w:color w:val="000000"/>
          <w:u w:val="single"/>
        </w:rPr>
      </w:pPr>
      <w:r w:rsidRPr="00341792">
        <w:rPr>
          <w:b/>
          <w:color w:val="000000"/>
          <w:u w:val="single"/>
        </w:rPr>
        <w:t xml:space="preserve">Календарно-тематическое планирование </w:t>
      </w:r>
      <w:r>
        <w:rPr>
          <w:b/>
          <w:color w:val="000000"/>
          <w:u w:val="single"/>
        </w:rPr>
        <w:t>учебного предмета «Музыка»</w:t>
      </w:r>
    </w:p>
    <w:p w:rsidR="000B6CDF" w:rsidRDefault="000B6CDF" w:rsidP="000B6CDF">
      <w:pPr>
        <w:widowControl/>
        <w:jc w:val="center"/>
        <w:rPr>
          <w:color w:val="000000"/>
        </w:rPr>
      </w:pPr>
      <w:r>
        <w:rPr>
          <w:color w:val="000000"/>
        </w:rPr>
        <w:t>3 класс</w:t>
      </w:r>
    </w:p>
    <w:p w:rsidR="000B6CDF" w:rsidRDefault="000B6CDF" w:rsidP="000B6CDF">
      <w:pPr>
        <w:widowControl/>
        <w:rPr>
          <w:color w:val="000000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2"/>
        <w:gridCol w:w="992"/>
        <w:gridCol w:w="6662"/>
        <w:gridCol w:w="1276"/>
      </w:tblGrid>
      <w:tr w:rsidR="000B6CDF" w:rsidRPr="000B6CDF" w:rsidTr="003F240C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  <w:r w:rsidRPr="000B6CDF">
              <w:rPr>
                <w:b/>
              </w:rPr>
              <w:t>№ п/п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b/>
              </w:rPr>
            </w:pPr>
            <w:r w:rsidRPr="000B6CDF">
              <w:rPr>
                <w:b/>
              </w:rPr>
              <w:t>Дата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b/>
              </w:rPr>
              <w:t>Наименование темы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CDF" w:rsidRPr="000B6CDF" w:rsidRDefault="003F240C" w:rsidP="000B6CD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Кол-</w:t>
            </w:r>
            <w:r w:rsidR="000B6CDF" w:rsidRPr="000B6CDF">
              <w:rPr>
                <w:rFonts w:eastAsia="Times New Roman"/>
                <w:b/>
              </w:rPr>
              <w:t>во часов</w:t>
            </w:r>
          </w:p>
        </w:tc>
      </w:tr>
      <w:tr w:rsidR="000B6CDF" w:rsidRPr="000B6CDF" w:rsidTr="003F240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rFonts w:eastAsia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rFonts w:eastAsia="Times New Roman"/>
                <w:b/>
              </w:rPr>
              <w:t>факт</w:t>
            </w: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  <w:bCs/>
              </w:rPr>
              <w:t>Россия – Родина моя</w:t>
            </w:r>
            <w:r w:rsidRPr="000B6CDF">
              <w:rPr>
                <w:rFonts w:eastAsia="Times New Roman"/>
                <w:b/>
              </w:rPr>
              <w:t xml:space="preserve"> 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5 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7F2711">
            <w:pPr>
              <w:jc w:val="center"/>
              <w:rPr>
                <w:rFonts w:eastAsia="Times New Roman"/>
              </w:rPr>
            </w:pPr>
            <w:r w:rsidRPr="000B6CDF">
              <w:t>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Мелодия – душа музыки.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420506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Природа и музыка.</w:t>
            </w:r>
            <w:r w:rsidR="00420506">
              <w:rPr>
                <w:sz w:val="22"/>
                <w:szCs w:val="22"/>
              </w:rPr>
              <w:t xml:space="preserve"> Звучащие картины</w:t>
            </w:r>
            <w:r w:rsidR="008D571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Виват, Россия! (кант). Наша слава- русская держава.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4/4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b/>
              </w:rPr>
            </w:pPr>
            <w:r>
              <w:rPr>
                <w:sz w:val="22"/>
                <w:szCs w:val="22"/>
              </w:rPr>
              <w:t>Кантата «Александр Невский».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5/5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b/>
              </w:rPr>
            </w:pPr>
            <w:r>
              <w:rPr>
                <w:sz w:val="22"/>
                <w:szCs w:val="22"/>
              </w:rPr>
              <w:t>Опера «Иван Сусанин».</w:t>
            </w:r>
            <w:r w:rsidR="008D57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Родина моя. Русская земля... Да будет во веки веков сильна.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День, полный событий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- 4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6/1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Утро.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7/2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Портрет в музыке. В каждой интонации спрятан человек.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8/3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 детской. Игры и</w:t>
            </w:r>
            <w:r w:rsidR="000B6CDF">
              <w:rPr>
                <w:sz w:val="22"/>
                <w:szCs w:val="22"/>
              </w:rPr>
              <w:t xml:space="preserve"> игрушки. На прогулке.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9/4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Вечер. 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О Росс</w:t>
            </w:r>
            <w:r w:rsidR="008D5711">
              <w:rPr>
                <w:rFonts w:eastAsia="Times New Roman"/>
                <w:b/>
              </w:rPr>
              <w:t xml:space="preserve">ии петь – что стремиться в храм </w:t>
            </w:r>
            <w:r w:rsidRPr="000B6CDF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10/1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9A78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Радуйся Мария! Богородица Дево, радуйся!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Древнейшая песнь материнства. Тихая моя, нежная моя, </w:t>
            </w:r>
            <w:r w:rsidR="00E8647F">
              <w:rPr>
                <w:sz w:val="22"/>
                <w:szCs w:val="22"/>
              </w:rPr>
              <w:t xml:space="preserve">добрая моя </w:t>
            </w:r>
            <w:r>
              <w:rPr>
                <w:sz w:val="22"/>
                <w:szCs w:val="22"/>
              </w:rPr>
              <w:t>мама!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Вербное воскресенье. Вербочки.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Святые земли Русской.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Го</w:t>
            </w:r>
            <w:r w:rsidR="008D5711">
              <w:rPr>
                <w:rFonts w:eastAsia="Times New Roman"/>
                <w:b/>
              </w:rPr>
              <w:t xml:space="preserve">ри, гори ясно, чтобы не погасло </w:t>
            </w:r>
            <w:r w:rsidRPr="000B6CDF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Настрою гусли на старинный лад.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15/2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Певцы русской старины. Былина о Садко и Морском царе. Лель, мой Лель.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16/3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Звучащие картины. Прощание с Масленицей.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17/4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В музыкальном театре 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6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18/1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 xml:space="preserve">Опера «Руслан и Людмила». Я славил лирою преданья. 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>Фарлаф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>. Увертюра.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19/2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8647F" w:rsidRDefault="000B6CDF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Опера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Орфей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Эвридика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>»</w:t>
            </w:r>
            <w:r w:rsidR="00E8647F">
              <w:rPr>
                <w:rFonts w:cs="Times New Roman"/>
                <w:spacing w:val="-13"/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20/3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pacing w:val="-13"/>
                <w:sz w:val="22"/>
                <w:szCs w:val="22"/>
              </w:rPr>
              <w:t>Опера «Снегурочка». Волшебное дитя природы. Полна чудес могучая природа... В заповедном лесу.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CF5C09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Опера «Садко».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Океан</w:t>
            </w:r>
            <w:proofErr w:type="spellEnd"/>
            <w:r w:rsidR="000B6CDF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море</w:t>
            </w:r>
            <w:proofErr w:type="spellEnd"/>
            <w:r w:rsidR="000B6CD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синее</w:t>
            </w:r>
            <w:proofErr w:type="spellEnd"/>
            <w:r w:rsidR="000B6CD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22/5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i/>
              </w:rPr>
            </w:pPr>
            <w:r>
              <w:rPr>
                <w:sz w:val="22"/>
                <w:szCs w:val="22"/>
              </w:rPr>
              <w:t>Балет «Спящая красавица». Две феи. Сцена на балу.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23/6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i/>
              </w:rPr>
            </w:pPr>
            <w:r>
              <w:rPr>
                <w:sz w:val="22"/>
                <w:szCs w:val="22"/>
              </w:rPr>
              <w:t>В современных ритмах.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В концертном зале</w:t>
            </w:r>
            <w:r w:rsidR="008D5711">
              <w:rPr>
                <w:rFonts w:eastAsia="Times New Roman"/>
                <w:b/>
              </w:rPr>
              <w:t xml:space="preserve"> – </w:t>
            </w:r>
            <w:r w:rsidRPr="000B6CDF">
              <w:rPr>
                <w:rFonts w:eastAsia="Times New Roman"/>
                <w:b/>
              </w:rPr>
              <w:t>6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Музыкальное состязание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25/2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Музыкальные инструменты. Звучащие картины.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26/3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Музыкальные инструменты.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27/4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8D5711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Сюита «</w:t>
            </w:r>
            <w:r w:rsidR="000B6CDF">
              <w:rPr>
                <w:sz w:val="22"/>
                <w:szCs w:val="22"/>
              </w:rPr>
              <w:t xml:space="preserve">Пер </w:t>
            </w:r>
            <w:proofErr w:type="spellStart"/>
            <w:r w:rsidR="000B6CDF">
              <w:rPr>
                <w:sz w:val="22"/>
                <w:szCs w:val="22"/>
              </w:rPr>
              <w:t>Гюнт</w:t>
            </w:r>
            <w:proofErr w:type="spellEnd"/>
            <w:r w:rsidR="000B6CDF">
              <w:rPr>
                <w:sz w:val="22"/>
                <w:szCs w:val="22"/>
              </w:rPr>
              <w:t>».</w:t>
            </w:r>
            <w:r w:rsidR="000B6CDF">
              <w:rPr>
                <w:b/>
                <w:sz w:val="22"/>
                <w:szCs w:val="22"/>
              </w:rPr>
              <w:t xml:space="preserve"> </w:t>
            </w:r>
            <w:r w:rsidR="000B6CDF">
              <w:rPr>
                <w:sz w:val="22"/>
                <w:szCs w:val="22"/>
              </w:rPr>
              <w:t>Странствия Пера Гюнта. Севера песня родная.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28/5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CF5C09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«</w:t>
            </w:r>
            <w:r w:rsidR="000B6CDF">
              <w:rPr>
                <w:sz w:val="22"/>
                <w:szCs w:val="22"/>
              </w:rPr>
              <w:t>Героическая». Призыв к мужеству. Вторая часть симфонии. Финал симфонии.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29/6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Мир Бетховена. 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420506" w:rsidP="000B6CDF">
            <w:pPr>
              <w:jc w:val="center"/>
              <w:rPr>
                <w:rFonts w:eastAsia="Times New Roman"/>
              </w:rPr>
            </w:pPr>
            <w:r w:rsidRPr="00420506">
              <w:rPr>
                <w:rFonts w:eastAsia="Times New Roman"/>
                <w:b/>
              </w:rPr>
              <w:t>Чтоб музы</w:t>
            </w:r>
            <w:r w:rsidR="008D5711">
              <w:rPr>
                <w:rFonts w:eastAsia="Times New Roman"/>
                <w:b/>
              </w:rPr>
              <w:t xml:space="preserve">кантом быть, так надобно уменье </w:t>
            </w:r>
            <w:r w:rsidRPr="00420506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420506">
              <w:rPr>
                <w:rFonts w:eastAsia="Times New Roman"/>
                <w:b/>
              </w:rPr>
              <w:t>5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420506">
              <w:rPr>
                <w:rFonts w:eastAsia="Times New Roman"/>
                <w:b/>
              </w:rPr>
              <w:t>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30/1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7650E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Острый ритм джаза, звуки. Певцы родной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7650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Люблю я грусть твоих просторов.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Мир  С. Прокофьева.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7F2711">
            <w:pPr>
              <w:jc w:val="center"/>
            </w:pPr>
            <w:r>
              <w:t>33/4</w:t>
            </w:r>
          </w:p>
          <w:p w:rsidR="0047650E" w:rsidRPr="000B6CDF" w:rsidRDefault="0047650E" w:rsidP="007F2711">
            <w:pPr>
              <w:jc w:val="center"/>
            </w:pPr>
            <w:r>
              <w:t>34/5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420506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Прославим радость на земле. </w:t>
            </w:r>
            <w:r w:rsidR="00ED50BF">
              <w:rPr>
                <w:sz w:val="22"/>
                <w:szCs w:val="22"/>
              </w:rPr>
              <w:t>Проект «Радость к миру</w:t>
            </w:r>
            <w:r>
              <w:rPr>
                <w:sz w:val="22"/>
                <w:szCs w:val="22"/>
              </w:rPr>
              <w:t xml:space="preserve"> нас зовет</w:t>
            </w:r>
            <w:r w:rsidR="00ED50B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7650E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</w:tbl>
    <w:p w:rsidR="00420506" w:rsidRDefault="00420506" w:rsidP="00E43652"/>
    <w:p w:rsidR="008D5711" w:rsidRDefault="008D5711" w:rsidP="00420506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420506" w:rsidRPr="00420506" w:rsidRDefault="00420506" w:rsidP="00420506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420506">
        <w:rPr>
          <w:rFonts w:eastAsia="Times New Roman"/>
          <w:i/>
          <w:kern w:val="0"/>
          <w:lang w:eastAsia="ru-RU"/>
        </w:rPr>
        <w:lastRenderedPageBreak/>
        <w:t>Приложение 2</w:t>
      </w:r>
    </w:p>
    <w:p w:rsidR="00420506" w:rsidRPr="00420506" w:rsidRDefault="00420506" w:rsidP="00420506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 xml:space="preserve">Контрольно- измерительные материалы </w:t>
      </w: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>(прикладывается текст с заданием и критерии оценивания работы)</w:t>
      </w:r>
    </w:p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420506" w:rsidRDefault="00420506" w:rsidP="00E43652"/>
    <w:p w:rsidR="00420506" w:rsidRDefault="00420506" w:rsidP="00E43652"/>
    <w:p w:rsidR="00420506" w:rsidRPr="00420506" w:rsidRDefault="00420506" w:rsidP="00420506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420506">
        <w:rPr>
          <w:rFonts w:eastAsia="Times New Roman"/>
          <w:i/>
          <w:kern w:val="0"/>
          <w:lang w:eastAsia="ru-RU"/>
        </w:rPr>
        <w:lastRenderedPageBreak/>
        <w:t>Приложение 3</w:t>
      </w:r>
    </w:p>
    <w:p w:rsidR="00420506" w:rsidRPr="00420506" w:rsidRDefault="00420506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420506" w:rsidRPr="00420506" w:rsidRDefault="00420506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420506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420506" w:rsidRPr="00420506" w:rsidRDefault="003F240C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  <w:r>
        <w:rPr>
          <w:rFonts w:eastAsia="Times New Roman"/>
          <w:b/>
          <w:kern w:val="0"/>
          <w:lang w:eastAsia="ar-SA"/>
        </w:rPr>
        <w:t xml:space="preserve"> на 2022-2023</w:t>
      </w:r>
      <w:r w:rsidR="00420506" w:rsidRPr="00420506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420506" w:rsidRPr="00420506" w:rsidRDefault="001851A1" w:rsidP="00420506">
      <w:pPr>
        <w:widowControl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Класс:  __</w:t>
      </w:r>
      <w:r w:rsidR="00420506" w:rsidRPr="00420506">
        <w:rPr>
          <w:rFonts w:eastAsia="Times New Roman"/>
          <w:kern w:val="0"/>
          <w:lang w:eastAsia="ar-SA"/>
        </w:rPr>
        <w:t>3_</w:t>
      </w:r>
      <w:r>
        <w:rPr>
          <w:rFonts w:eastAsia="Times New Roman"/>
          <w:kern w:val="0"/>
          <w:lang w:eastAsia="ar-SA"/>
        </w:rPr>
        <w:t>_</w:t>
      </w:r>
    </w:p>
    <w:p w:rsidR="00420506" w:rsidRPr="00420506" w:rsidRDefault="00420506" w:rsidP="00420506">
      <w:pPr>
        <w:widowControl/>
        <w:rPr>
          <w:rFonts w:eastAsia="Times New Roman"/>
          <w:kern w:val="0"/>
          <w:lang w:eastAsia="ar-SA"/>
        </w:rPr>
      </w:pPr>
      <w:r w:rsidRPr="00420506">
        <w:rPr>
          <w:rFonts w:eastAsia="Times New Roman"/>
          <w:kern w:val="0"/>
          <w:lang w:eastAsia="ar-SA"/>
        </w:rPr>
        <w:t>Предмет:  ___</w:t>
      </w:r>
      <w:r>
        <w:rPr>
          <w:rFonts w:eastAsia="Times New Roman"/>
          <w:kern w:val="0"/>
          <w:lang w:eastAsia="ar-SA"/>
        </w:rPr>
        <w:t>музыка</w:t>
      </w:r>
      <w:r w:rsidRPr="00420506">
        <w:rPr>
          <w:rFonts w:eastAsia="Times New Roman"/>
          <w:kern w:val="0"/>
          <w:lang w:eastAsia="ar-SA"/>
        </w:rPr>
        <w:t xml:space="preserve"> ______________</w:t>
      </w:r>
    </w:p>
    <w:p w:rsidR="00420506" w:rsidRPr="00420506" w:rsidRDefault="003F240C" w:rsidP="00420506">
      <w:pPr>
        <w:widowControl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Учитель: Анисимова Елена Владимировна</w:t>
      </w: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2749"/>
        <w:gridCol w:w="992"/>
        <w:gridCol w:w="851"/>
        <w:gridCol w:w="2693"/>
        <w:gridCol w:w="2552"/>
      </w:tblGrid>
      <w:tr w:rsidR="00420506" w:rsidRPr="00420506" w:rsidTr="003F240C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749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20506" w:rsidRPr="00420506" w:rsidRDefault="003F240C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420506" w:rsidRPr="00420506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420506" w:rsidRPr="00420506" w:rsidTr="003F240C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749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bookmarkStart w:id="0" w:name="_GoBack"/>
            <w:bookmarkEnd w:id="0"/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420506" w:rsidRPr="00E901BC" w:rsidRDefault="00420506" w:rsidP="00E43652"/>
    <w:sectPr w:rsidR="00420506" w:rsidRPr="00E901BC" w:rsidSect="003F24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0BC"/>
    <w:multiLevelType w:val="hybridMultilevel"/>
    <w:tmpl w:val="3F029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996E2E"/>
    <w:multiLevelType w:val="multilevel"/>
    <w:tmpl w:val="6ECE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C6D33"/>
    <w:multiLevelType w:val="hybridMultilevel"/>
    <w:tmpl w:val="1A44E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8E6B4A"/>
    <w:multiLevelType w:val="hybridMultilevel"/>
    <w:tmpl w:val="32287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EA1F7A"/>
    <w:multiLevelType w:val="hybridMultilevel"/>
    <w:tmpl w:val="9222CC20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>
    <w:nsid w:val="227110A9"/>
    <w:multiLevelType w:val="multilevel"/>
    <w:tmpl w:val="CC52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A4B33"/>
    <w:multiLevelType w:val="multilevel"/>
    <w:tmpl w:val="5D6C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AB0537"/>
    <w:multiLevelType w:val="multilevel"/>
    <w:tmpl w:val="8146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C74AB0"/>
    <w:multiLevelType w:val="hybridMultilevel"/>
    <w:tmpl w:val="FFA049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A457ED"/>
    <w:multiLevelType w:val="hybridMultilevel"/>
    <w:tmpl w:val="8F54F01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59C80B85"/>
    <w:multiLevelType w:val="hybridMultilevel"/>
    <w:tmpl w:val="22F4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67BB0"/>
    <w:multiLevelType w:val="hybridMultilevel"/>
    <w:tmpl w:val="D2C2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E1F08"/>
    <w:multiLevelType w:val="hybridMultilevel"/>
    <w:tmpl w:val="553AF7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72F36BE"/>
    <w:multiLevelType w:val="multilevel"/>
    <w:tmpl w:val="B6D0C61C"/>
    <w:lvl w:ilvl="0">
      <w:start w:val="2"/>
      <w:numFmt w:val="decimal"/>
      <w:lvlText w:val="%1"/>
      <w:lvlJc w:val="left"/>
      <w:pPr>
        <w:ind w:left="480" w:hanging="480"/>
      </w:pPr>
      <w:rPr>
        <w:rFonts w:eastAsia="Andale Sans UI" w:hint="default"/>
        <w:i/>
      </w:rPr>
    </w:lvl>
    <w:lvl w:ilvl="1">
      <w:start w:val="2"/>
      <w:numFmt w:val="decimal"/>
      <w:lvlText w:val="%1.%2"/>
      <w:lvlJc w:val="left"/>
      <w:pPr>
        <w:ind w:left="870" w:hanging="480"/>
      </w:pPr>
      <w:rPr>
        <w:rFonts w:eastAsia="Andale Sans UI" w:hint="default"/>
        <w:i/>
      </w:rPr>
    </w:lvl>
    <w:lvl w:ilvl="2">
      <w:start w:val="3"/>
      <w:numFmt w:val="decimal"/>
      <w:lvlText w:val="%1.%2.%3"/>
      <w:lvlJc w:val="left"/>
      <w:pPr>
        <w:ind w:left="1500" w:hanging="720"/>
      </w:pPr>
      <w:rPr>
        <w:rFonts w:eastAsia="Andale Sans UI" w:hint="default"/>
        <w:i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eastAsia="Andale Sans UI" w:hint="default"/>
        <w:i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eastAsia="Andale Sans UI" w:hint="default"/>
        <w:i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eastAsia="Andale Sans UI" w:hint="default"/>
        <w:i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eastAsia="Andale Sans UI" w:hint="default"/>
        <w:i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eastAsia="Andale Sans UI" w:hint="default"/>
        <w:i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eastAsia="Andale Sans UI" w:hint="default"/>
        <w:i/>
      </w:rPr>
    </w:lvl>
  </w:abstractNum>
  <w:abstractNum w:abstractNumId="14">
    <w:nsid w:val="74F07614"/>
    <w:multiLevelType w:val="hybridMultilevel"/>
    <w:tmpl w:val="3766B1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6442A"/>
    <w:rsid w:val="000B6CDF"/>
    <w:rsid w:val="001851A1"/>
    <w:rsid w:val="0025145D"/>
    <w:rsid w:val="0038391F"/>
    <w:rsid w:val="003F240C"/>
    <w:rsid w:val="00420506"/>
    <w:rsid w:val="0046442A"/>
    <w:rsid w:val="0047650E"/>
    <w:rsid w:val="00505031"/>
    <w:rsid w:val="005319AC"/>
    <w:rsid w:val="00576493"/>
    <w:rsid w:val="00650DAE"/>
    <w:rsid w:val="006F6BCA"/>
    <w:rsid w:val="00704566"/>
    <w:rsid w:val="007F2711"/>
    <w:rsid w:val="00843B58"/>
    <w:rsid w:val="008952B5"/>
    <w:rsid w:val="008D5711"/>
    <w:rsid w:val="00936D4C"/>
    <w:rsid w:val="009A78A3"/>
    <w:rsid w:val="009D6AA7"/>
    <w:rsid w:val="00A5661E"/>
    <w:rsid w:val="00AC557C"/>
    <w:rsid w:val="00B0593D"/>
    <w:rsid w:val="00C23ABC"/>
    <w:rsid w:val="00C86D7E"/>
    <w:rsid w:val="00C8760F"/>
    <w:rsid w:val="00CD0A03"/>
    <w:rsid w:val="00CF5C09"/>
    <w:rsid w:val="00DD4A28"/>
    <w:rsid w:val="00E43652"/>
    <w:rsid w:val="00E8647F"/>
    <w:rsid w:val="00E901BC"/>
    <w:rsid w:val="00EA058F"/>
    <w:rsid w:val="00EA3F84"/>
    <w:rsid w:val="00ED50BF"/>
    <w:rsid w:val="00ED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3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ED7E31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color w:val="000000"/>
      <w:sz w:val="21"/>
      <w:szCs w:val="21"/>
      <w:lang w:val="de-DE" w:eastAsia="hi-IN" w:bidi="hi-IN"/>
    </w:rPr>
  </w:style>
  <w:style w:type="paragraph" w:styleId="a3">
    <w:name w:val="List Paragraph"/>
    <w:basedOn w:val="a"/>
    <w:uiPriority w:val="34"/>
    <w:qFormat/>
    <w:rsid w:val="00ED7E31"/>
    <w:pPr>
      <w:ind w:left="720"/>
    </w:pPr>
    <w:rPr>
      <w:lang w:eastAsia="ar-SA"/>
    </w:rPr>
  </w:style>
  <w:style w:type="character" w:styleId="a4">
    <w:name w:val="Hyperlink"/>
    <w:uiPriority w:val="99"/>
    <w:unhideWhenUsed/>
    <w:rsid w:val="00ED7E31"/>
    <w:rPr>
      <w:color w:val="0000FF"/>
      <w:u w:val="single"/>
    </w:rPr>
  </w:style>
  <w:style w:type="paragraph" w:styleId="a5">
    <w:name w:val="Body Text"/>
    <w:basedOn w:val="a"/>
    <w:link w:val="a6"/>
    <w:rsid w:val="00C8760F"/>
    <w:pPr>
      <w:spacing w:after="120"/>
    </w:pPr>
  </w:style>
  <w:style w:type="character" w:customStyle="1" w:styleId="a6">
    <w:name w:val="Основной текст Знак"/>
    <w:basedOn w:val="a0"/>
    <w:link w:val="a5"/>
    <w:rsid w:val="00C8760F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NoSpacingChar">
    <w:name w:val="No Spacing Char"/>
    <w:link w:val="10"/>
    <w:locked/>
    <w:rsid w:val="00E901BC"/>
    <w:rPr>
      <w:sz w:val="24"/>
    </w:rPr>
  </w:style>
  <w:style w:type="paragraph" w:customStyle="1" w:styleId="10">
    <w:name w:val="Без интервала1"/>
    <w:basedOn w:val="a"/>
    <w:link w:val="NoSpacingChar"/>
    <w:rsid w:val="00E901BC"/>
    <w:pPr>
      <w:widowControl/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kern w:val="0"/>
      <w:szCs w:val="22"/>
    </w:rPr>
  </w:style>
  <w:style w:type="paragraph" w:customStyle="1" w:styleId="Standard">
    <w:name w:val="Standard"/>
    <w:rsid w:val="000B6CD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F6B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BCA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3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ED7E31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color w:val="000000"/>
      <w:sz w:val="21"/>
      <w:szCs w:val="21"/>
      <w:lang w:val="de-DE" w:eastAsia="hi-IN" w:bidi="hi-IN"/>
    </w:rPr>
  </w:style>
  <w:style w:type="paragraph" w:styleId="a3">
    <w:name w:val="List Paragraph"/>
    <w:basedOn w:val="a"/>
    <w:uiPriority w:val="34"/>
    <w:qFormat/>
    <w:rsid w:val="00ED7E31"/>
    <w:pPr>
      <w:ind w:left="720"/>
    </w:pPr>
    <w:rPr>
      <w:lang w:eastAsia="ar-SA"/>
    </w:rPr>
  </w:style>
  <w:style w:type="character" w:styleId="a4">
    <w:name w:val="Hyperlink"/>
    <w:uiPriority w:val="99"/>
    <w:unhideWhenUsed/>
    <w:rsid w:val="00ED7E31"/>
    <w:rPr>
      <w:color w:val="0000FF"/>
      <w:u w:val="single"/>
    </w:rPr>
  </w:style>
  <w:style w:type="paragraph" w:styleId="a5">
    <w:name w:val="Body Text"/>
    <w:basedOn w:val="a"/>
    <w:link w:val="a6"/>
    <w:rsid w:val="00C8760F"/>
    <w:pPr>
      <w:spacing w:after="120"/>
    </w:pPr>
  </w:style>
  <w:style w:type="character" w:customStyle="1" w:styleId="a6">
    <w:name w:val="Основной текст Знак"/>
    <w:basedOn w:val="a0"/>
    <w:link w:val="a5"/>
    <w:rsid w:val="00C8760F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NoSpacingChar">
    <w:name w:val="No Spacing Char"/>
    <w:link w:val="10"/>
    <w:locked/>
    <w:rsid w:val="00E901BC"/>
    <w:rPr>
      <w:sz w:val="24"/>
    </w:rPr>
  </w:style>
  <w:style w:type="paragraph" w:customStyle="1" w:styleId="10">
    <w:name w:val="Без интервала1"/>
    <w:basedOn w:val="a"/>
    <w:link w:val="NoSpacingChar"/>
    <w:rsid w:val="00E901BC"/>
    <w:pPr>
      <w:widowControl/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kern w:val="0"/>
      <w:szCs w:val="22"/>
    </w:rPr>
  </w:style>
  <w:style w:type="paragraph" w:customStyle="1" w:styleId="Standard">
    <w:name w:val="Standard"/>
    <w:rsid w:val="000B6CD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F6B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BCA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Ira\AppData\Local\Temp\Temp2_3%20&#1082;&#1083;&#1072;&#1089;&#1089;.zip\&#160;&#160;&#160;&#160;%20&#1045;&#1076;&#1080;&#1085;&#1072;&#1103;%20&#1082;&#1086;&#1083;&#1083;&#1077;&#1082;&#1094;&#1080;&#1103;%20&#1062;&#1054;&#1056;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18</cp:revision>
  <cp:lastPrinted>2022-09-05T02:15:00Z</cp:lastPrinted>
  <dcterms:created xsi:type="dcterms:W3CDTF">2022-05-26T16:50:00Z</dcterms:created>
  <dcterms:modified xsi:type="dcterms:W3CDTF">2022-10-20T10:57:00Z</dcterms:modified>
</cp:coreProperties>
</file>