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0C0FE1B" w14:textId="4E883E8C" w:rsidR="003F273F" w:rsidRPr="003F273F" w:rsidRDefault="003F273F" w:rsidP="003F273F">
      <w:pPr>
        <w:pStyle w:val="ad"/>
        <w:ind w:left="390"/>
        <w:rPr>
          <w:b/>
          <w:sz w:val="24"/>
          <w:szCs w:val="24"/>
        </w:rPr>
      </w:pPr>
      <w:r>
        <w:rPr>
          <w:noProof/>
        </w:rPr>
        <w:drawing>
          <wp:inline distT="0" distB="0" distL="0" distR="0" wp14:anchorId="14B2BD54" wp14:editId="0A416427">
            <wp:extent cx="5940425" cy="893508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935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D654A0" w14:textId="77777777" w:rsidR="003F273F" w:rsidRDefault="003F273F" w:rsidP="003F273F">
      <w:pPr>
        <w:pStyle w:val="ad"/>
        <w:ind w:left="390"/>
        <w:rPr>
          <w:b/>
          <w:sz w:val="24"/>
          <w:szCs w:val="24"/>
        </w:rPr>
      </w:pPr>
    </w:p>
    <w:p w14:paraId="71672941" w14:textId="5BD45BE5" w:rsidR="00575F5B" w:rsidRDefault="003F273F" w:rsidP="003F273F">
      <w:pPr>
        <w:pStyle w:val="ad"/>
        <w:ind w:left="390"/>
        <w:rPr>
          <w:sz w:val="24"/>
          <w:szCs w:val="24"/>
        </w:rPr>
      </w:pPr>
      <w:bookmarkStart w:id="0" w:name="_GoBack"/>
      <w:bookmarkEnd w:id="0"/>
      <w:r>
        <w:rPr>
          <w:b/>
          <w:sz w:val="24"/>
          <w:szCs w:val="24"/>
        </w:rPr>
        <w:lastRenderedPageBreak/>
        <w:t>1.</w:t>
      </w:r>
      <w:r w:rsidR="004A1976">
        <w:rPr>
          <w:b/>
          <w:sz w:val="24"/>
          <w:szCs w:val="24"/>
        </w:rPr>
        <w:t xml:space="preserve"> Пояснительная записка</w:t>
      </w:r>
    </w:p>
    <w:p w14:paraId="1DA68931" w14:textId="77777777" w:rsidR="00575F5B" w:rsidRDefault="00575F5B">
      <w:pPr>
        <w:pStyle w:val="ad"/>
        <w:ind w:left="390"/>
        <w:rPr>
          <w:b/>
          <w:sz w:val="24"/>
          <w:szCs w:val="24"/>
        </w:rPr>
      </w:pPr>
    </w:p>
    <w:p w14:paraId="18E9E9E8" w14:textId="77777777" w:rsidR="00575F5B" w:rsidRDefault="004A1976">
      <w:pPr>
        <w:pStyle w:val="ad"/>
        <w:spacing w:line="288" w:lineRule="auto"/>
        <w:ind w:left="397" w:hanging="283"/>
        <w:jc w:val="both"/>
        <w:rPr>
          <w:sz w:val="24"/>
          <w:szCs w:val="24"/>
        </w:rPr>
      </w:pPr>
      <w:r>
        <w:rPr>
          <w:color w:val="000000"/>
          <w:sz w:val="24"/>
          <w:szCs w:val="24"/>
        </w:rPr>
        <w:t xml:space="preserve">1. Рабочая программа учебного предмета </w:t>
      </w:r>
      <w:r>
        <w:rPr>
          <w:sz w:val="24"/>
          <w:szCs w:val="24"/>
        </w:rPr>
        <w:t xml:space="preserve">«Родной (русский) язык» </w:t>
      </w:r>
      <w:proofErr w:type="gramStart"/>
      <w:r>
        <w:rPr>
          <w:sz w:val="24"/>
          <w:szCs w:val="24"/>
        </w:rPr>
        <w:t>для  8</w:t>
      </w:r>
      <w:proofErr w:type="gramEnd"/>
      <w:r>
        <w:rPr>
          <w:sz w:val="24"/>
          <w:szCs w:val="24"/>
        </w:rPr>
        <w:t xml:space="preserve"> класса </w:t>
      </w:r>
      <w:r>
        <w:rPr>
          <w:color w:val="000000"/>
          <w:sz w:val="24"/>
          <w:szCs w:val="24"/>
        </w:rPr>
        <w:t xml:space="preserve"> составлена на основе  следующих </w:t>
      </w:r>
      <w:r>
        <w:rPr>
          <w:sz w:val="24"/>
          <w:szCs w:val="24"/>
        </w:rPr>
        <w:t>нормативно-правовых документов:</w:t>
      </w:r>
    </w:p>
    <w:p w14:paraId="60BF193C" w14:textId="77777777" w:rsidR="00575F5B" w:rsidRDefault="004A1976">
      <w:pPr>
        <w:numPr>
          <w:ilvl w:val="0"/>
          <w:numId w:val="1"/>
        </w:numPr>
        <w:spacing w:line="259" w:lineRule="auto"/>
        <w:ind w:left="284" w:hanging="284"/>
        <w:rPr>
          <w:sz w:val="24"/>
          <w:szCs w:val="24"/>
        </w:rPr>
      </w:pPr>
      <w:r>
        <w:rPr>
          <w:sz w:val="24"/>
          <w:szCs w:val="24"/>
        </w:rPr>
        <w:t>Федерального закона № 273-ФЗ 29.12.2012 года «Об образовании в РФ»</w:t>
      </w:r>
    </w:p>
    <w:p w14:paraId="1E37F63B" w14:textId="77777777" w:rsidR="00575F5B" w:rsidRDefault="004A1976">
      <w:pPr>
        <w:numPr>
          <w:ilvl w:val="0"/>
          <w:numId w:val="1"/>
        </w:numPr>
        <w:spacing w:line="252" w:lineRule="auto"/>
        <w:rPr>
          <w:sz w:val="24"/>
          <w:szCs w:val="24"/>
        </w:rPr>
      </w:pPr>
      <w:r>
        <w:rPr>
          <w:sz w:val="24"/>
          <w:szCs w:val="24"/>
        </w:rPr>
        <w:t xml:space="preserve">ФГОС СОО, утвержден приказом Министерства образования и науки Российской Федерации от 29.12.2014 №1645 </w:t>
      </w:r>
      <w:proofErr w:type="gramStart"/>
      <w:r>
        <w:rPr>
          <w:sz w:val="24"/>
          <w:szCs w:val="24"/>
        </w:rPr>
        <w:t>( с</w:t>
      </w:r>
      <w:proofErr w:type="gramEnd"/>
      <w:r>
        <w:rPr>
          <w:sz w:val="24"/>
          <w:szCs w:val="24"/>
        </w:rPr>
        <w:t xml:space="preserve"> изменениями и дополнениями);</w:t>
      </w:r>
    </w:p>
    <w:p w14:paraId="63EDEA55" w14:textId="77777777" w:rsidR="00575F5B" w:rsidRDefault="004A1976">
      <w:pPr>
        <w:numPr>
          <w:ilvl w:val="0"/>
          <w:numId w:val="1"/>
        </w:numPr>
        <w:spacing w:line="252" w:lineRule="auto"/>
        <w:rPr>
          <w:sz w:val="24"/>
          <w:szCs w:val="24"/>
        </w:rPr>
      </w:pPr>
      <w:r>
        <w:rPr>
          <w:sz w:val="24"/>
          <w:szCs w:val="24"/>
        </w:rPr>
        <w:t xml:space="preserve">ООП СОО МОУ </w:t>
      </w:r>
      <w:proofErr w:type="spellStart"/>
      <w:r>
        <w:rPr>
          <w:sz w:val="24"/>
          <w:szCs w:val="24"/>
        </w:rPr>
        <w:t>Новоуренской</w:t>
      </w:r>
      <w:proofErr w:type="spellEnd"/>
      <w:r>
        <w:rPr>
          <w:sz w:val="24"/>
          <w:szCs w:val="24"/>
        </w:rPr>
        <w:t xml:space="preserve"> СШ (утверждена приказом директора школы №     </w:t>
      </w:r>
    </w:p>
    <w:p w14:paraId="3943A1DC" w14:textId="77777777" w:rsidR="00575F5B" w:rsidRDefault="004A1976">
      <w:pPr>
        <w:spacing w:line="252" w:lineRule="auto"/>
        <w:ind w:left="360"/>
        <w:rPr>
          <w:sz w:val="24"/>
          <w:szCs w:val="24"/>
        </w:rPr>
      </w:pPr>
      <w:r>
        <w:rPr>
          <w:sz w:val="24"/>
          <w:szCs w:val="24"/>
        </w:rPr>
        <w:t xml:space="preserve"> от                    </w:t>
      </w:r>
    </w:p>
    <w:p w14:paraId="72A54CBC" w14:textId="77777777" w:rsidR="00575F5B" w:rsidRDefault="004A1976">
      <w:pPr>
        <w:rPr>
          <w:sz w:val="24"/>
          <w:szCs w:val="24"/>
        </w:rPr>
      </w:pPr>
      <w:r>
        <w:rPr>
          <w:b/>
          <w:sz w:val="24"/>
          <w:szCs w:val="24"/>
        </w:rPr>
        <w:t>1.2</w:t>
      </w:r>
      <w:r>
        <w:rPr>
          <w:sz w:val="24"/>
          <w:szCs w:val="24"/>
        </w:rPr>
        <w:t xml:space="preserve"> Место предмета в учебном плане.  </w:t>
      </w:r>
    </w:p>
    <w:p w14:paraId="4A7DC401" w14:textId="6613A555" w:rsidR="00575F5B" w:rsidRDefault="004A1976">
      <w:pPr>
        <w:jc w:val="both"/>
        <w:rPr>
          <w:sz w:val="24"/>
          <w:szCs w:val="24"/>
        </w:rPr>
      </w:pPr>
      <w:r>
        <w:rPr>
          <w:sz w:val="24"/>
          <w:szCs w:val="24"/>
        </w:rPr>
        <w:t>В соответствии с учебным планом школы на 202</w:t>
      </w:r>
      <w:r w:rsidR="00A520A3">
        <w:rPr>
          <w:sz w:val="24"/>
          <w:szCs w:val="24"/>
        </w:rPr>
        <w:t>2</w:t>
      </w:r>
      <w:r>
        <w:rPr>
          <w:sz w:val="24"/>
          <w:szCs w:val="24"/>
        </w:rPr>
        <w:t>-202</w:t>
      </w:r>
      <w:r w:rsidR="00A520A3">
        <w:rPr>
          <w:sz w:val="24"/>
          <w:szCs w:val="24"/>
        </w:rPr>
        <w:t>3</w:t>
      </w:r>
      <w:r>
        <w:rPr>
          <w:sz w:val="24"/>
          <w:szCs w:val="24"/>
        </w:rPr>
        <w:t xml:space="preserve"> учебный год на изучение родного (русского) </w:t>
      </w:r>
      <w:proofErr w:type="gramStart"/>
      <w:r>
        <w:rPr>
          <w:sz w:val="24"/>
          <w:szCs w:val="24"/>
        </w:rPr>
        <w:t>языка  в</w:t>
      </w:r>
      <w:proofErr w:type="gramEnd"/>
      <w:r>
        <w:rPr>
          <w:sz w:val="24"/>
          <w:szCs w:val="24"/>
        </w:rPr>
        <w:t xml:space="preserve"> 8 классе отводится </w:t>
      </w:r>
      <w:r w:rsidR="00F51FD1">
        <w:rPr>
          <w:sz w:val="24"/>
          <w:szCs w:val="24"/>
        </w:rPr>
        <w:t xml:space="preserve">0,5 </w:t>
      </w:r>
      <w:r>
        <w:rPr>
          <w:sz w:val="24"/>
          <w:szCs w:val="24"/>
        </w:rPr>
        <w:t xml:space="preserve"> час в неделю, </w:t>
      </w:r>
      <w:r w:rsidR="00F51FD1">
        <w:rPr>
          <w:sz w:val="24"/>
          <w:szCs w:val="24"/>
        </w:rPr>
        <w:t>17</w:t>
      </w:r>
      <w:r>
        <w:rPr>
          <w:sz w:val="24"/>
          <w:szCs w:val="24"/>
        </w:rPr>
        <w:t xml:space="preserve"> час</w:t>
      </w:r>
      <w:r w:rsidR="00F51FD1">
        <w:rPr>
          <w:sz w:val="24"/>
          <w:szCs w:val="24"/>
        </w:rPr>
        <w:t>ов</w:t>
      </w:r>
      <w:r>
        <w:rPr>
          <w:sz w:val="24"/>
          <w:szCs w:val="24"/>
        </w:rPr>
        <w:t xml:space="preserve">  в год</w:t>
      </w:r>
    </w:p>
    <w:p w14:paraId="55D53001" w14:textId="77777777" w:rsidR="00575F5B" w:rsidRDefault="004A1976">
      <w:pPr>
        <w:rPr>
          <w:sz w:val="24"/>
          <w:szCs w:val="24"/>
        </w:rPr>
      </w:pPr>
      <w:r>
        <w:rPr>
          <w:b/>
          <w:sz w:val="24"/>
          <w:szCs w:val="24"/>
        </w:rPr>
        <w:t>1.3.</w:t>
      </w:r>
      <w:r>
        <w:rPr>
          <w:sz w:val="24"/>
          <w:szCs w:val="24"/>
        </w:rPr>
        <w:t xml:space="preserve"> УМК  </w:t>
      </w:r>
    </w:p>
    <w:p w14:paraId="6E9F87CD" w14:textId="77777777" w:rsidR="00575F5B" w:rsidRDefault="004A1976">
      <w:pPr>
        <w:rPr>
          <w:sz w:val="24"/>
          <w:szCs w:val="24"/>
        </w:rPr>
      </w:pPr>
      <w:r>
        <w:rPr>
          <w:sz w:val="24"/>
          <w:szCs w:val="24"/>
        </w:rPr>
        <w:t xml:space="preserve"> При составлении рабочей программы использовался учебно- методический комплект:</w:t>
      </w:r>
    </w:p>
    <w:p w14:paraId="7929C3D2" w14:textId="77777777" w:rsidR="00575F5B" w:rsidRDefault="004A1976">
      <w:pPr>
        <w:rPr>
          <w:sz w:val="24"/>
          <w:szCs w:val="24"/>
        </w:rPr>
      </w:pPr>
      <w:r>
        <w:rPr>
          <w:i/>
          <w:sz w:val="24"/>
          <w:szCs w:val="24"/>
        </w:rPr>
        <w:t>1.3.1.    для учителя:</w:t>
      </w:r>
    </w:p>
    <w:p w14:paraId="524A5556" w14:textId="77777777" w:rsidR="00575F5B" w:rsidRDefault="004A1976">
      <w:pPr>
        <w:rPr>
          <w:sz w:val="24"/>
          <w:szCs w:val="24"/>
        </w:rPr>
      </w:pPr>
      <w:r>
        <w:rPr>
          <w:bCs/>
          <w:sz w:val="24"/>
          <w:szCs w:val="24"/>
        </w:rPr>
        <w:t xml:space="preserve">Русский родной </w:t>
      </w:r>
      <w:proofErr w:type="gramStart"/>
      <w:r>
        <w:rPr>
          <w:bCs/>
          <w:sz w:val="24"/>
          <w:szCs w:val="24"/>
        </w:rPr>
        <w:t>язык</w:t>
      </w:r>
      <w:r>
        <w:rPr>
          <w:sz w:val="24"/>
          <w:szCs w:val="24"/>
        </w:rPr>
        <w:t xml:space="preserve"> :</w:t>
      </w:r>
      <w:proofErr w:type="gramEnd"/>
      <w:r>
        <w:rPr>
          <w:sz w:val="24"/>
          <w:szCs w:val="24"/>
        </w:rPr>
        <w:t xml:space="preserve"> 8 класс : методическое пособие / [О. М. Александрова, О. В. Загоровская, Ю . Н. Гостева и др.; под ред. О. М. Александровой.] — </w:t>
      </w:r>
      <w:proofErr w:type="gramStart"/>
      <w:r>
        <w:rPr>
          <w:sz w:val="24"/>
          <w:szCs w:val="24"/>
        </w:rPr>
        <w:t>М. :</w:t>
      </w:r>
      <w:proofErr w:type="gramEnd"/>
      <w:r>
        <w:rPr>
          <w:sz w:val="24"/>
          <w:szCs w:val="24"/>
        </w:rPr>
        <w:t xml:space="preserve"> Учебная литература, 2018.</w:t>
      </w:r>
    </w:p>
    <w:p w14:paraId="08B89C70" w14:textId="77777777" w:rsidR="00575F5B" w:rsidRDefault="004A1976">
      <w:pPr>
        <w:rPr>
          <w:sz w:val="24"/>
          <w:szCs w:val="24"/>
        </w:rPr>
      </w:pPr>
      <w:r>
        <w:rPr>
          <w:i/>
          <w:sz w:val="24"/>
          <w:szCs w:val="24"/>
        </w:rPr>
        <w:t>1.3.2.   для обучающихся:</w:t>
      </w:r>
    </w:p>
    <w:p w14:paraId="2D562026" w14:textId="023A274D" w:rsidR="00575F5B" w:rsidRDefault="004A1976">
      <w:pPr>
        <w:ind w:firstLine="142"/>
      </w:pPr>
      <w:r>
        <w:rPr>
          <w:rStyle w:val="a3"/>
          <w:b w:val="0"/>
          <w:color w:val="000000"/>
          <w:sz w:val="24"/>
          <w:szCs w:val="24"/>
          <w:shd w:val="clear" w:color="auto" w:fill="FFFFFF"/>
        </w:rPr>
        <w:t xml:space="preserve">Русский родной язык.8 </w:t>
      </w:r>
      <w:proofErr w:type="gramStart"/>
      <w:r>
        <w:rPr>
          <w:rStyle w:val="a3"/>
          <w:b w:val="0"/>
          <w:color w:val="000000"/>
          <w:sz w:val="24"/>
          <w:szCs w:val="24"/>
          <w:shd w:val="clear" w:color="auto" w:fill="FFFFFF"/>
        </w:rPr>
        <w:t>класс</w:t>
      </w:r>
      <w:r w:rsidR="00F51FD1">
        <w:rPr>
          <w:rStyle w:val="a3"/>
          <w:b w:val="0"/>
          <w:color w:val="000000"/>
          <w:sz w:val="24"/>
          <w:szCs w:val="24"/>
          <w:shd w:val="clear" w:color="auto" w:fill="FFFFFF"/>
        </w:rPr>
        <w:t xml:space="preserve"> </w:t>
      </w:r>
      <w:r>
        <w:rPr>
          <w:rStyle w:val="a3"/>
          <w:b w:val="0"/>
          <w:color w:val="000000"/>
          <w:sz w:val="24"/>
          <w:szCs w:val="24"/>
          <w:shd w:val="clear" w:color="auto" w:fill="FFFFFF"/>
        </w:rPr>
        <w:t>:учебник</w:t>
      </w:r>
      <w:proofErr w:type="gramEnd"/>
      <w:r>
        <w:rPr>
          <w:rStyle w:val="a3"/>
          <w:b w:val="0"/>
          <w:color w:val="000000"/>
          <w:sz w:val="24"/>
          <w:szCs w:val="24"/>
          <w:shd w:val="clear" w:color="auto" w:fill="FFFFFF"/>
        </w:rPr>
        <w:t xml:space="preserve"> для общеобразовательных организаций/О.М. Александрова.-2-е изд.-М.: Просвещение,2021</w:t>
      </w:r>
    </w:p>
    <w:p w14:paraId="5C1C12C4" w14:textId="77777777" w:rsidR="00575F5B" w:rsidRDefault="004A1976">
      <w:pPr>
        <w:ind w:firstLine="142"/>
        <w:rPr>
          <w:sz w:val="24"/>
          <w:szCs w:val="24"/>
        </w:rPr>
      </w:pPr>
      <w:r>
        <w:rPr>
          <w:i/>
          <w:sz w:val="24"/>
          <w:szCs w:val="24"/>
        </w:rPr>
        <w:t>1.3.3. электронные ресурсы:</w:t>
      </w:r>
    </w:p>
    <w:p w14:paraId="3C08D58D" w14:textId="77777777" w:rsidR="00575F5B" w:rsidRDefault="004A1976">
      <w:pPr>
        <w:pStyle w:val="ad"/>
        <w:numPr>
          <w:ilvl w:val="0"/>
          <w:numId w:val="3"/>
        </w:numPr>
        <w:tabs>
          <w:tab w:val="left" w:pos="518"/>
        </w:tabs>
        <w:spacing w:line="235" w:lineRule="auto"/>
        <w:rPr>
          <w:sz w:val="24"/>
          <w:szCs w:val="24"/>
        </w:rPr>
      </w:pPr>
      <w:r>
        <w:rPr>
          <w:sz w:val="24"/>
          <w:szCs w:val="24"/>
        </w:rPr>
        <w:t xml:space="preserve">   http://www.pycckoeslovo.ru/ - Репетитор по русскому языку</w:t>
      </w:r>
    </w:p>
    <w:p w14:paraId="39F54EBA" w14:textId="77777777" w:rsidR="00575F5B" w:rsidRDefault="00575F5B">
      <w:pPr>
        <w:spacing w:line="12" w:lineRule="exact"/>
        <w:rPr>
          <w:sz w:val="24"/>
          <w:szCs w:val="24"/>
        </w:rPr>
      </w:pPr>
    </w:p>
    <w:p w14:paraId="12D9FA82" w14:textId="77777777" w:rsidR="00575F5B" w:rsidRDefault="00575F5B">
      <w:pPr>
        <w:spacing w:line="12" w:lineRule="exact"/>
        <w:rPr>
          <w:sz w:val="24"/>
          <w:szCs w:val="24"/>
        </w:rPr>
      </w:pPr>
    </w:p>
    <w:p w14:paraId="4F6C04E6" w14:textId="77777777" w:rsidR="00575F5B" w:rsidRDefault="004A1976">
      <w:pPr>
        <w:pStyle w:val="ad"/>
        <w:numPr>
          <w:ilvl w:val="0"/>
          <w:numId w:val="3"/>
        </w:numPr>
        <w:tabs>
          <w:tab w:val="left" w:pos="984"/>
        </w:tabs>
        <w:spacing w:line="228" w:lineRule="auto"/>
        <w:rPr>
          <w:sz w:val="24"/>
          <w:szCs w:val="24"/>
        </w:rPr>
      </w:pPr>
      <w:r>
        <w:rPr>
          <w:sz w:val="24"/>
          <w:szCs w:val="24"/>
        </w:rPr>
        <w:t>http://school-collection.edu.ru/ - Единая коллекция цифровых образовательных ресурсов</w:t>
      </w:r>
    </w:p>
    <w:p w14:paraId="7E04C3D1" w14:textId="77777777" w:rsidR="00575F5B" w:rsidRDefault="00575F5B">
      <w:pPr>
        <w:spacing w:line="18" w:lineRule="exact"/>
        <w:rPr>
          <w:sz w:val="24"/>
          <w:szCs w:val="24"/>
        </w:rPr>
      </w:pPr>
    </w:p>
    <w:p w14:paraId="17D92815" w14:textId="77777777" w:rsidR="00575F5B" w:rsidRDefault="004A1976">
      <w:pPr>
        <w:pStyle w:val="ad"/>
        <w:numPr>
          <w:ilvl w:val="0"/>
          <w:numId w:val="3"/>
        </w:numPr>
        <w:tabs>
          <w:tab w:val="left" w:pos="651"/>
        </w:tabs>
        <w:spacing w:line="228" w:lineRule="auto"/>
        <w:rPr>
          <w:sz w:val="24"/>
          <w:szCs w:val="24"/>
        </w:rPr>
      </w:pPr>
      <w:r>
        <w:rPr>
          <w:sz w:val="24"/>
          <w:szCs w:val="24"/>
        </w:rPr>
        <w:t>http://fcior.edu.ru/ - Федеральный центр информационно-образовательных ресурсов</w:t>
      </w:r>
    </w:p>
    <w:p w14:paraId="00E36A8D" w14:textId="77777777" w:rsidR="00575F5B" w:rsidRDefault="00575F5B">
      <w:pPr>
        <w:spacing w:line="48" w:lineRule="exact"/>
        <w:ind w:left="360"/>
        <w:rPr>
          <w:sz w:val="24"/>
          <w:szCs w:val="24"/>
        </w:rPr>
      </w:pPr>
    </w:p>
    <w:p w14:paraId="2F7B4A30" w14:textId="77777777" w:rsidR="00575F5B" w:rsidRDefault="00575F5B">
      <w:pPr>
        <w:pStyle w:val="ad"/>
        <w:ind w:left="1440"/>
        <w:rPr>
          <w:sz w:val="24"/>
          <w:szCs w:val="24"/>
        </w:rPr>
      </w:pPr>
    </w:p>
    <w:p w14:paraId="27D9D84D" w14:textId="77777777" w:rsidR="00575F5B" w:rsidRDefault="00575F5B">
      <w:pPr>
        <w:pStyle w:val="ad"/>
        <w:rPr>
          <w:sz w:val="24"/>
          <w:szCs w:val="24"/>
        </w:rPr>
      </w:pPr>
    </w:p>
    <w:p w14:paraId="6B4BBE2D" w14:textId="77777777" w:rsidR="00575F5B" w:rsidRDefault="004A1976">
      <w:pPr>
        <w:jc w:val="center"/>
        <w:rPr>
          <w:sz w:val="24"/>
          <w:szCs w:val="24"/>
        </w:rPr>
      </w:pPr>
      <w:r>
        <w:rPr>
          <w:b/>
          <w:sz w:val="24"/>
          <w:szCs w:val="24"/>
        </w:rPr>
        <w:t>2. Планируемые результаты освоения учебного предмета</w:t>
      </w:r>
    </w:p>
    <w:p w14:paraId="53CBAF62" w14:textId="77777777" w:rsidR="00575F5B" w:rsidRDefault="00575F5B">
      <w:pPr>
        <w:rPr>
          <w:b/>
          <w:sz w:val="24"/>
          <w:szCs w:val="24"/>
        </w:rPr>
      </w:pPr>
    </w:p>
    <w:p w14:paraId="48141B8B" w14:textId="77777777" w:rsidR="00575F5B" w:rsidRDefault="004A1976">
      <w:pPr>
        <w:rPr>
          <w:sz w:val="24"/>
          <w:szCs w:val="24"/>
        </w:rPr>
      </w:pPr>
      <w:r>
        <w:rPr>
          <w:b/>
          <w:i/>
          <w:sz w:val="24"/>
          <w:szCs w:val="24"/>
        </w:rPr>
        <w:t xml:space="preserve">2.1. </w:t>
      </w:r>
      <w:r>
        <w:rPr>
          <w:i/>
          <w:sz w:val="24"/>
          <w:szCs w:val="24"/>
        </w:rPr>
        <w:t>Личностные:</w:t>
      </w:r>
    </w:p>
    <w:p w14:paraId="46716E46" w14:textId="77777777" w:rsidR="00575F5B" w:rsidRDefault="004A1976">
      <w:pPr>
        <w:numPr>
          <w:ilvl w:val="0"/>
          <w:numId w:val="6"/>
        </w:numPr>
        <w:ind w:left="-851" w:firstLine="0"/>
        <w:rPr>
          <w:sz w:val="24"/>
          <w:szCs w:val="24"/>
        </w:rPr>
      </w:pPr>
      <w:r>
        <w:rPr>
          <w:bCs/>
          <w:color w:val="000000"/>
          <w:sz w:val="24"/>
          <w:szCs w:val="24"/>
        </w:rPr>
        <w:t xml:space="preserve">воспитание российской гражданской идентичности: патриотизма, уважения к Отечеству, прошлое и настоящее многонационального народа России; осознание своей этнической принадлежности, знание истории, языка, культуры своего народа, своего края, основ культурного наследия народов России и человечества; усвоение гуманистических, демократических и традиционных ценностей многонационального российского общества; воспитание чувства ответственности и долга перед Родиной; </w:t>
      </w:r>
    </w:p>
    <w:p w14:paraId="08A057EA" w14:textId="77777777" w:rsidR="00575F5B" w:rsidRDefault="004A1976">
      <w:pPr>
        <w:numPr>
          <w:ilvl w:val="0"/>
          <w:numId w:val="6"/>
        </w:numPr>
        <w:ind w:left="-851" w:firstLine="0"/>
        <w:rPr>
          <w:sz w:val="24"/>
          <w:szCs w:val="24"/>
        </w:rPr>
      </w:pPr>
      <w:r>
        <w:rPr>
          <w:bCs/>
          <w:color w:val="000000"/>
          <w:sz w:val="24"/>
          <w:szCs w:val="24"/>
        </w:rPr>
        <w:t>формирование целостного мировоззрения, соответствующего современному уровню развития науки и общественной практики, учитывающего социальное, культурное, языковое, духовное многообразие современного мира;</w:t>
      </w:r>
    </w:p>
    <w:p w14:paraId="0A594F61" w14:textId="77777777" w:rsidR="00575F5B" w:rsidRDefault="004A1976">
      <w:pPr>
        <w:numPr>
          <w:ilvl w:val="0"/>
          <w:numId w:val="6"/>
        </w:numPr>
        <w:spacing w:line="276" w:lineRule="auto"/>
        <w:ind w:left="-851" w:firstLine="0"/>
        <w:contextualSpacing/>
        <w:jc w:val="both"/>
        <w:rPr>
          <w:sz w:val="24"/>
          <w:szCs w:val="24"/>
        </w:rPr>
      </w:pPr>
      <w:r>
        <w:rPr>
          <w:bCs/>
          <w:color w:val="000000"/>
          <w:sz w:val="24"/>
          <w:szCs w:val="24"/>
        </w:rPr>
        <w:t xml:space="preserve"> формирование осознанного, уважительного и доброжелательного отношения к другому человеку, его мнению, мировоззрению, культуре, языку, вере, гражданской позиции, к истории, культуре, религии, традициям, языкам, ценностям народов России и народов мира; готовности</w:t>
      </w:r>
      <w:r>
        <w:rPr>
          <w:bCs/>
          <w:i/>
          <w:color w:val="000000"/>
          <w:sz w:val="24"/>
          <w:szCs w:val="24"/>
        </w:rPr>
        <w:t xml:space="preserve"> </w:t>
      </w:r>
      <w:r>
        <w:rPr>
          <w:bCs/>
          <w:color w:val="000000"/>
          <w:sz w:val="24"/>
          <w:szCs w:val="24"/>
        </w:rPr>
        <w:t>и способности вести диалог с другими людьми и достигать в нем взаимопонимания;</w:t>
      </w:r>
    </w:p>
    <w:p w14:paraId="1F46E587" w14:textId="77777777" w:rsidR="00575F5B" w:rsidRDefault="004A1976">
      <w:pPr>
        <w:rPr>
          <w:sz w:val="24"/>
          <w:szCs w:val="24"/>
        </w:rPr>
      </w:pPr>
      <w:r>
        <w:rPr>
          <w:b/>
          <w:i/>
          <w:sz w:val="24"/>
          <w:szCs w:val="24"/>
        </w:rPr>
        <w:t>2.</w:t>
      </w:r>
      <w:proofErr w:type="gramStart"/>
      <w:r>
        <w:rPr>
          <w:b/>
          <w:i/>
          <w:sz w:val="24"/>
          <w:szCs w:val="24"/>
        </w:rPr>
        <w:t>2.</w:t>
      </w:r>
      <w:r>
        <w:rPr>
          <w:i/>
          <w:sz w:val="24"/>
          <w:szCs w:val="24"/>
        </w:rPr>
        <w:t>Метапредметные</w:t>
      </w:r>
      <w:proofErr w:type="gramEnd"/>
    </w:p>
    <w:p w14:paraId="7DE022BD" w14:textId="77777777" w:rsidR="00575F5B" w:rsidRDefault="004A1976">
      <w:pPr>
        <w:rPr>
          <w:sz w:val="24"/>
          <w:szCs w:val="24"/>
        </w:rPr>
      </w:pPr>
      <w:r>
        <w:rPr>
          <w:sz w:val="24"/>
          <w:szCs w:val="24"/>
        </w:rPr>
        <w:t>2.2.1 Познавательные</w:t>
      </w:r>
    </w:p>
    <w:p w14:paraId="1AA19D6E" w14:textId="77777777" w:rsidR="00575F5B" w:rsidRDefault="004A1976">
      <w:pPr>
        <w:pStyle w:val="ad"/>
        <w:numPr>
          <w:ilvl w:val="0"/>
          <w:numId w:val="7"/>
        </w:numPr>
        <w:spacing w:line="276" w:lineRule="auto"/>
        <w:jc w:val="both"/>
        <w:rPr>
          <w:sz w:val="24"/>
          <w:szCs w:val="24"/>
        </w:rPr>
      </w:pPr>
      <w:r>
        <w:rPr>
          <w:bCs/>
          <w:sz w:val="24"/>
          <w:szCs w:val="24"/>
          <w:lang w:eastAsia="en-US"/>
        </w:rPr>
        <w:t>осознание роли русского родного языка в жизни общества и государства, в современном мире; осознание роли русского родного языка в жизни человека; осознание языка как развивающегося явления, взаимосвязи исторического развития языка с историей общества;</w:t>
      </w:r>
    </w:p>
    <w:p w14:paraId="452146AC" w14:textId="77777777" w:rsidR="00575F5B" w:rsidRDefault="004A1976">
      <w:pPr>
        <w:pStyle w:val="ad"/>
        <w:numPr>
          <w:ilvl w:val="0"/>
          <w:numId w:val="7"/>
        </w:numPr>
        <w:spacing w:line="276" w:lineRule="auto"/>
        <w:jc w:val="both"/>
        <w:rPr>
          <w:sz w:val="24"/>
          <w:szCs w:val="24"/>
        </w:rPr>
      </w:pPr>
      <w:r>
        <w:rPr>
          <w:bCs/>
          <w:sz w:val="24"/>
          <w:szCs w:val="24"/>
          <w:lang w:eastAsia="en-US"/>
        </w:rPr>
        <w:lastRenderedPageBreak/>
        <w:t>осознание национального своеобразия, богатства, выразительности русского родного языка;</w:t>
      </w:r>
    </w:p>
    <w:p w14:paraId="28A119CA" w14:textId="77777777" w:rsidR="00575F5B" w:rsidRDefault="004A1976">
      <w:pPr>
        <w:pStyle w:val="ad"/>
        <w:numPr>
          <w:ilvl w:val="0"/>
          <w:numId w:val="7"/>
        </w:numPr>
        <w:spacing w:line="276" w:lineRule="auto"/>
        <w:jc w:val="both"/>
        <w:rPr>
          <w:sz w:val="24"/>
          <w:szCs w:val="24"/>
        </w:rPr>
      </w:pPr>
      <w:r>
        <w:rPr>
          <w:bCs/>
          <w:sz w:val="24"/>
          <w:szCs w:val="24"/>
          <w:lang w:eastAsia="en-US"/>
        </w:rPr>
        <w:t>распознавание, характеристика понимание и истолкование значения фразеологических оборотов с национально-культурным компонентом, уместное употребление их в современных ситуациях речевого общения; понимание и истолкование значения крылатых слов и выражений;</w:t>
      </w:r>
    </w:p>
    <w:p w14:paraId="4767240A" w14:textId="77777777" w:rsidR="00575F5B" w:rsidRDefault="004A1976">
      <w:pPr>
        <w:pStyle w:val="ad"/>
        <w:numPr>
          <w:ilvl w:val="0"/>
          <w:numId w:val="7"/>
        </w:numPr>
        <w:spacing w:line="276" w:lineRule="auto"/>
        <w:jc w:val="both"/>
        <w:rPr>
          <w:sz w:val="24"/>
          <w:szCs w:val="24"/>
        </w:rPr>
      </w:pPr>
      <w:r>
        <w:rPr>
          <w:bCs/>
          <w:sz w:val="24"/>
          <w:szCs w:val="24"/>
          <w:lang w:eastAsia="en-US"/>
        </w:rPr>
        <w:t>понимание процессов заимствования лексики как результата взаимодействия национальных культур; понимание роли заимствованной лексики в современном русском языке;</w:t>
      </w:r>
    </w:p>
    <w:p w14:paraId="5ADE5C50" w14:textId="77777777" w:rsidR="00575F5B" w:rsidRDefault="004A1976">
      <w:pPr>
        <w:pStyle w:val="ad"/>
        <w:numPr>
          <w:ilvl w:val="0"/>
          <w:numId w:val="7"/>
        </w:numPr>
        <w:spacing w:line="276" w:lineRule="auto"/>
        <w:jc w:val="both"/>
        <w:rPr>
          <w:sz w:val="24"/>
          <w:szCs w:val="24"/>
        </w:rPr>
      </w:pPr>
      <w:r>
        <w:rPr>
          <w:bCs/>
          <w:sz w:val="24"/>
          <w:szCs w:val="24"/>
          <w:lang w:eastAsia="en-US"/>
        </w:rPr>
        <w:t>общее представление об особенностях освоения иноязычной лексики; определение значения лексических заимствований последних десятилетий; целесообразное употребление иноязычных слов;</w:t>
      </w:r>
    </w:p>
    <w:p w14:paraId="1F884A3F" w14:textId="77777777" w:rsidR="00575F5B" w:rsidRDefault="004A1976">
      <w:pPr>
        <w:ind w:left="360"/>
        <w:rPr>
          <w:sz w:val="24"/>
          <w:szCs w:val="24"/>
        </w:rPr>
      </w:pPr>
      <w:r>
        <w:rPr>
          <w:sz w:val="24"/>
          <w:szCs w:val="24"/>
        </w:rPr>
        <w:t>2.2.2 Регулятивные</w:t>
      </w:r>
    </w:p>
    <w:p w14:paraId="4A951CEA" w14:textId="77777777" w:rsidR="00575F5B" w:rsidRDefault="004A1976">
      <w:pPr>
        <w:pStyle w:val="ad"/>
        <w:numPr>
          <w:ilvl w:val="0"/>
          <w:numId w:val="4"/>
        </w:numPr>
        <w:rPr>
          <w:sz w:val="24"/>
          <w:szCs w:val="24"/>
        </w:rPr>
      </w:pPr>
      <w:r>
        <w:rPr>
          <w:sz w:val="24"/>
          <w:szCs w:val="24"/>
        </w:rPr>
        <w:t>умение самостоятельно определять цели обучения, ставить и формулировать новые задачи в учебе и познавательной деятельности, развивать мотивы и интересы своей познавательной деятельности;</w:t>
      </w:r>
    </w:p>
    <w:p w14:paraId="55832887" w14:textId="77777777" w:rsidR="00575F5B" w:rsidRDefault="004A1976">
      <w:pPr>
        <w:pStyle w:val="ad"/>
        <w:numPr>
          <w:ilvl w:val="0"/>
          <w:numId w:val="4"/>
        </w:numPr>
        <w:rPr>
          <w:sz w:val="24"/>
          <w:szCs w:val="24"/>
        </w:rPr>
      </w:pPr>
      <w:r>
        <w:rPr>
          <w:sz w:val="24"/>
          <w:szCs w:val="24"/>
        </w:rPr>
        <w:t>умение оценивать правильность выполнения учебной задачи, собственные возможности ее решения;</w:t>
      </w:r>
    </w:p>
    <w:p w14:paraId="23B6B5FC" w14:textId="77777777" w:rsidR="00575F5B" w:rsidRDefault="004A1976">
      <w:pPr>
        <w:widowControl w:val="0"/>
        <w:numPr>
          <w:ilvl w:val="0"/>
          <w:numId w:val="4"/>
        </w:numPr>
        <w:tabs>
          <w:tab w:val="left" w:pos="1134"/>
        </w:tabs>
        <w:jc w:val="both"/>
        <w:rPr>
          <w:sz w:val="24"/>
          <w:szCs w:val="24"/>
        </w:rPr>
      </w:pPr>
      <w:r>
        <w:rPr>
          <w:sz w:val="24"/>
          <w:szCs w:val="24"/>
        </w:rPr>
        <w:t>владение основами самоконтроля, самооценки, принятия решений и осуществления осознанного выбора в учебной и познавательной деятельности.</w:t>
      </w:r>
    </w:p>
    <w:p w14:paraId="33705073" w14:textId="77777777" w:rsidR="00575F5B" w:rsidRDefault="004A1976">
      <w:pPr>
        <w:ind w:left="360"/>
        <w:rPr>
          <w:sz w:val="24"/>
          <w:szCs w:val="24"/>
        </w:rPr>
      </w:pPr>
      <w:r>
        <w:rPr>
          <w:sz w:val="24"/>
          <w:szCs w:val="24"/>
        </w:rPr>
        <w:t>2.2.3 Коммуникативные</w:t>
      </w:r>
    </w:p>
    <w:p w14:paraId="76CB25B0" w14:textId="77777777" w:rsidR="00575F5B" w:rsidRDefault="004A1976">
      <w:pPr>
        <w:pStyle w:val="ad"/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умение организовывать учебное сотрудничество и совместную деятельность с учителем; работать индивидуально и в группе: находить общее решение и разрешать конфликты на основе согласования позиций и учета интересов; формулировать, аргументировать и отстаивать свое мнение;</w:t>
      </w:r>
    </w:p>
    <w:p w14:paraId="6A71CFF0" w14:textId="77777777" w:rsidR="00575F5B" w:rsidRDefault="004A1976">
      <w:pPr>
        <w:pStyle w:val="ad"/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>использование речевые средства в соответствии с задачей коммуникации для выражения своих чувств, мыслей и потребностей для планирования и регуляции своей деятельности; владение устной и письменной речью, монологической контекстной речью.</w:t>
      </w:r>
    </w:p>
    <w:p w14:paraId="2B4325E5" w14:textId="77777777" w:rsidR="00575F5B" w:rsidRDefault="004A1976">
      <w:pPr>
        <w:rPr>
          <w:sz w:val="24"/>
          <w:szCs w:val="24"/>
        </w:rPr>
      </w:pPr>
      <w:r>
        <w:rPr>
          <w:b/>
          <w:i/>
          <w:sz w:val="24"/>
          <w:szCs w:val="24"/>
        </w:rPr>
        <w:t>2.3</w:t>
      </w:r>
      <w:r>
        <w:rPr>
          <w:i/>
          <w:sz w:val="24"/>
          <w:szCs w:val="24"/>
        </w:rPr>
        <w:t>. Предметные:</w:t>
      </w:r>
    </w:p>
    <w:p w14:paraId="4A1197C2" w14:textId="77777777" w:rsidR="00575F5B" w:rsidRDefault="004A1976">
      <w:pPr>
        <w:rPr>
          <w:sz w:val="24"/>
          <w:szCs w:val="24"/>
        </w:rPr>
      </w:pPr>
      <w:r>
        <w:rPr>
          <w:sz w:val="24"/>
          <w:szCs w:val="24"/>
        </w:rPr>
        <w:t>2.3.1. Ученик научится:</w:t>
      </w:r>
    </w:p>
    <w:p w14:paraId="1FF7D7F4" w14:textId="77777777" w:rsidR="00575F5B" w:rsidRDefault="004A1976">
      <w:pPr>
        <w:pStyle w:val="ad"/>
        <w:numPr>
          <w:ilvl w:val="0"/>
          <w:numId w:val="2"/>
        </w:numPr>
        <w:ind w:left="-851" w:firstLine="0"/>
        <w:rPr>
          <w:sz w:val="24"/>
          <w:szCs w:val="24"/>
        </w:rPr>
      </w:pPr>
      <w:r>
        <w:rPr>
          <w:sz w:val="24"/>
          <w:szCs w:val="24"/>
        </w:rPr>
        <w:t xml:space="preserve">давать характеристику лексики с точки зрения происхождения: лексика исконно русская и заимствованная; </w:t>
      </w:r>
    </w:p>
    <w:p w14:paraId="02246364" w14:textId="77777777" w:rsidR="00575F5B" w:rsidRDefault="004A1976">
      <w:pPr>
        <w:pStyle w:val="ConsPlusNormal"/>
        <w:numPr>
          <w:ilvl w:val="0"/>
          <w:numId w:val="2"/>
        </w:numPr>
        <w:ind w:left="-851" w:firstLine="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распознавать старославянизмы, понимать роль старославянского языка в развитии русского литературного языка; </w:t>
      </w:r>
    </w:p>
    <w:p w14:paraId="4905AC33" w14:textId="77777777" w:rsidR="00575F5B" w:rsidRDefault="004A1976">
      <w:pPr>
        <w:pStyle w:val="ConsPlusNormal"/>
        <w:numPr>
          <w:ilvl w:val="0"/>
          <w:numId w:val="2"/>
        </w:numPr>
        <w:ind w:left="-851" w:firstLine="0"/>
        <w:jc w:val="both"/>
        <w:rPr>
          <w:sz w:val="24"/>
          <w:szCs w:val="24"/>
        </w:rPr>
      </w:pPr>
      <w:proofErr w:type="gramStart"/>
      <w:r>
        <w:rPr>
          <w:sz w:val="24"/>
          <w:szCs w:val="24"/>
        </w:rPr>
        <w:t>использовать  словари</w:t>
      </w:r>
      <w:proofErr w:type="gramEnd"/>
      <w:r>
        <w:rPr>
          <w:sz w:val="24"/>
          <w:szCs w:val="24"/>
        </w:rPr>
        <w:t>: толковых словарей, словари иностранных слов, фразеологические словари, этимологические словари</w:t>
      </w:r>
    </w:p>
    <w:p w14:paraId="79ABF532" w14:textId="77777777" w:rsidR="00575F5B" w:rsidRDefault="004A1976">
      <w:pPr>
        <w:pStyle w:val="ad"/>
        <w:numPr>
          <w:ilvl w:val="0"/>
          <w:numId w:val="2"/>
        </w:numPr>
        <w:ind w:left="-851" w:firstLine="0"/>
        <w:rPr>
          <w:sz w:val="24"/>
          <w:szCs w:val="24"/>
        </w:rPr>
      </w:pPr>
      <w:r>
        <w:rPr>
          <w:sz w:val="24"/>
          <w:szCs w:val="24"/>
        </w:rPr>
        <w:t>соблюдать норм русского речевого этикета; понимать национальной специфики русского речевого этикета по сравнению с речевым этикетом других народов;</w:t>
      </w:r>
    </w:p>
    <w:p w14:paraId="54EA79BF" w14:textId="77777777" w:rsidR="00575F5B" w:rsidRDefault="004A1976">
      <w:pPr>
        <w:pStyle w:val="ad"/>
        <w:numPr>
          <w:ilvl w:val="0"/>
          <w:numId w:val="2"/>
        </w:numPr>
        <w:ind w:left="-851" w:firstLine="0"/>
        <w:rPr>
          <w:sz w:val="24"/>
          <w:szCs w:val="24"/>
        </w:rPr>
      </w:pPr>
      <w:proofErr w:type="gramStart"/>
      <w:r>
        <w:rPr>
          <w:sz w:val="24"/>
          <w:szCs w:val="24"/>
        </w:rPr>
        <w:t>различать  варианты</w:t>
      </w:r>
      <w:proofErr w:type="gramEnd"/>
      <w:r>
        <w:rPr>
          <w:sz w:val="24"/>
          <w:szCs w:val="24"/>
        </w:rPr>
        <w:t xml:space="preserve"> орфоэпической и акцентологической нормы;</w:t>
      </w:r>
    </w:p>
    <w:p w14:paraId="424D7485" w14:textId="77777777" w:rsidR="00575F5B" w:rsidRDefault="004A1976">
      <w:pPr>
        <w:pStyle w:val="ad"/>
        <w:numPr>
          <w:ilvl w:val="0"/>
          <w:numId w:val="2"/>
        </w:numPr>
        <w:ind w:left="-851" w:firstLine="0"/>
        <w:rPr>
          <w:sz w:val="24"/>
          <w:szCs w:val="24"/>
        </w:rPr>
      </w:pPr>
      <w:r>
        <w:rPr>
          <w:sz w:val="24"/>
          <w:szCs w:val="24"/>
        </w:rPr>
        <w:t xml:space="preserve">употреблять </w:t>
      </w:r>
      <w:proofErr w:type="gramStart"/>
      <w:r>
        <w:rPr>
          <w:sz w:val="24"/>
          <w:szCs w:val="24"/>
        </w:rPr>
        <w:t>термины  в</w:t>
      </w:r>
      <w:proofErr w:type="gramEnd"/>
      <w:r>
        <w:rPr>
          <w:sz w:val="24"/>
          <w:szCs w:val="24"/>
        </w:rPr>
        <w:t xml:space="preserve"> научном стиле речи‚ в публицистике, художественной литературе, разговорной речи;</w:t>
      </w:r>
    </w:p>
    <w:p w14:paraId="307BEDE1" w14:textId="77777777" w:rsidR="00575F5B" w:rsidRDefault="004A1976">
      <w:pPr>
        <w:pStyle w:val="ConsPlusNormal"/>
        <w:numPr>
          <w:ilvl w:val="0"/>
          <w:numId w:val="2"/>
        </w:numPr>
        <w:ind w:left="-851" w:firstLine="0"/>
        <w:jc w:val="both"/>
        <w:rPr>
          <w:sz w:val="24"/>
          <w:szCs w:val="24"/>
        </w:rPr>
      </w:pPr>
      <w:proofErr w:type="gramStart"/>
      <w:r>
        <w:rPr>
          <w:sz w:val="24"/>
          <w:szCs w:val="24"/>
        </w:rPr>
        <w:t>определять  типичные</w:t>
      </w:r>
      <w:proofErr w:type="gramEnd"/>
      <w:r>
        <w:rPr>
          <w:sz w:val="24"/>
          <w:szCs w:val="24"/>
        </w:rPr>
        <w:t xml:space="preserve"> грамматические </w:t>
      </w:r>
      <w:proofErr w:type="spellStart"/>
      <w:r>
        <w:rPr>
          <w:sz w:val="24"/>
          <w:szCs w:val="24"/>
        </w:rPr>
        <w:t>ошиби</w:t>
      </w:r>
      <w:proofErr w:type="spellEnd"/>
      <w:r>
        <w:rPr>
          <w:sz w:val="24"/>
          <w:szCs w:val="24"/>
        </w:rPr>
        <w:t xml:space="preserve"> в речи;</w:t>
      </w:r>
    </w:p>
    <w:p w14:paraId="1D61A93B" w14:textId="77777777" w:rsidR="00575F5B" w:rsidRDefault="004A1976">
      <w:pPr>
        <w:pStyle w:val="ad"/>
        <w:numPr>
          <w:ilvl w:val="0"/>
          <w:numId w:val="2"/>
        </w:numPr>
        <w:ind w:left="-851" w:firstLine="0"/>
        <w:rPr>
          <w:sz w:val="24"/>
          <w:szCs w:val="24"/>
        </w:rPr>
      </w:pPr>
      <w:r>
        <w:rPr>
          <w:sz w:val="24"/>
          <w:szCs w:val="24"/>
        </w:rPr>
        <w:t>правильное употреблять синонимических грамматических конструкций с учётом смысловых и стилистических особенностей;</w:t>
      </w:r>
    </w:p>
    <w:p w14:paraId="46A603C4" w14:textId="77777777" w:rsidR="00575F5B" w:rsidRDefault="00575F5B">
      <w:pPr>
        <w:tabs>
          <w:tab w:val="left" w:pos="709"/>
        </w:tabs>
        <w:spacing w:line="276" w:lineRule="auto"/>
        <w:ind w:left="644" w:right="227"/>
        <w:contextualSpacing/>
        <w:jc w:val="both"/>
        <w:rPr>
          <w:sz w:val="24"/>
          <w:szCs w:val="24"/>
          <w:lang w:eastAsia="en-US"/>
        </w:rPr>
      </w:pPr>
    </w:p>
    <w:p w14:paraId="69EB4D0B" w14:textId="77777777" w:rsidR="00575F5B" w:rsidRDefault="004A1976">
      <w:pPr>
        <w:rPr>
          <w:sz w:val="24"/>
          <w:szCs w:val="24"/>
        </w:rPr>
      </w:pPr>
      <w:r>
        <w:rPr>
          <w:sz w:val="24"/>
          <w:szCs w:val="24"/>
        </w:rPr>
        <w:t xml:space="preserve">2.3.2. Ученик получит возможность научиться:   </w:t>
      </w:r>
    </w:p>
    <w:p w14:paraId="02F78CD8" w14:textId="77777777" w:rsidR="00575F5B" w:rsidRDefault="004A1976">
      <w:pPr>
        <w:pStyle w:val="ad"/>
        <w:numPr>
          <w:ilvl w:val="0"/>
          <w:numId w:val="8"/>
        </w:numPr>
        <w:spacing w:line="276" w:lineRule="auto"/>
        <w:ind w:left="502" w:right="227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понимать роль заимствованной лексики в современном русском языке; </w:t>
      </w:r>
    </w:p>
    <w:p w14:paraId="6DE2F8E2" w14:textId="77777777" w:rsidR="00575F5B" w:rsidRDefault="004A1976">
      <w:pPr>
        <w:pStyle w:val="ad"/>
        <w:numPr>
          <w:ilvl w:val="0"/>
          <w:numId w:val="8"/>
        </w:numPr>
        <w:spacing w:line="276" w:lineRule="auto"/>
        <w:ind w:left="502" w:right="227"/>
        <w:jc w:val="both"/>
        <w:rPr>
          <w:sz w:val="24"/>
          <w:szCs w:val="24"/>
        </w:rPr>
      </w:pPr>
      <w:r>
        <w:rPr>
          <w:rFonts w:eastAsia="Calibri"/>
          <w:sz w:val="24"/>
          <w:szCs w:val="24"/>
        </w:rPr>
        <w:lastRenderedPageBreak/>
        <w:t xml:space="preserve"> понимать причины изменений в словарном составе языка, перераспределения            пластов лексики между активным и пассивным запасом слов; </w:t>
      </w:r>
    </w:p>
    <w:p w14:paraId="3772DBB5" w14:textId="77777777" w:rsidR="00575F5B" w:rsidRDefault="004A1976">
      <w:pPr>
        <w:pStyle w:val="ad"/>
        <w:numPr>
          <w:ilvl w:val="0"/>
          <w:numId w:val="8"/>
        </w:numPr>
        <w:rPr>
          <w:sz w:val="24"/>
          <w:szCs w:val="24"/>
        </w:rPr>
      </w:pPr>
      <w:r>
        <w:rPr>
          <w:rFonts w:eastAsia="Calibri"/>
          <w:sz w:val="24"/>
          <w:szCs w:val="24"/>
        </w:rPr>
        <w:t>определять значения устаревших слов с национально-культурным компонентом;</w:t>
      </w:r>
    </w:p>
    <w:p w14:paraId="4C6384FF" w14:textId="77777777" w:rsidR="00575F5B" w:rsidRDefault="004A1976">
      <w:pPr>
        <w:pStyle w:val="ad"/>
        <w:numPr>
          <w:ilvl w:val="0"/>
          <w:numId w:val="8"/>
        </w:numPr>
        <w:rPr>
          <w:sz w:val="24"/>
          <w:szCs w:val="24"/>
        </w:rPr>
      </w:pPr>
      <w:r>
        <w:rPr>
          <w:sz w:val="24"/>
          <w:szCs w:val="24"/>
        </w:rPr>
        <w:t xml:space="preserve"> понимать активные процессы в области произношения и ударения;</w:t>
      </w:r>
      <w:r>
        <w:rPr>
          <w:b/>
          <w:sz w:val="24"/>
          <w:szCs w:val="24"/>
        </w:rPr>
        <w:t xml:space="preserve"> </w:t>
      </w:r>
      <w:proofErr w:type="gramStart"/>
      <w:r>
        <w:rPr>
          <w:b/>
          <w:sz w:val="24"/>
          <w:szCs w:val="24"/>
        </w:rPr>
        <w:t>о</w:t>
      </w:r>
      <w:r>
        <w:rPr>
          <w:sz w:val="24"/>
          <w:szCs w:val="24"/>
        </w:rPr>
        <w:t>ценивать  причины</w:t>
      </w:r>
      <w:proofErr w:type="gramEnd"/>
      <w:r>
        <w:rPr>
          <w:sz w:val="24"/>
          <w:szCs w:val="24"/>
        </w:rPr>
        <w:t xml:space="preserve"> неэффективной аргументации в учебно-научном общении</w:t>
      </w:r>
    </w:p>
    <w:p w14:paraId="20F2071A" w14:textId="77777777" w:rsidR="00575F5B" w:rsidRDefault="00575F5B">
      <w:pPr>
        <w:ind w:left="360"/>
        <w:rPr>
          <w:b/>
          <w:sz w:val="24"/>
          <w:szCs w:val="24"/>
        </w:rPr>
      </w:pPr>
    </w:p>
    <w:p w14:paraId="00072978" w14:textId="77777777" w:rsidR="00575F5B" w:rsidRDefault="004A1976">
      <w:pPr>
        <w:ind w:left="360"/>
        <w:jc w:val="center"/>
        <w:rPr>
          <w:sz w:val="24"/>
          <w:szCs w:val="24"/>
        </w:rPr>
      </w:pPr>
      <w:r>
        <w:rPr>
          <w:b/>
          <w:sz w:val="24"/>
          <w:szCs w:val="24"/>
        </w:rPr>
        <w:t>3. Содержание учебного предмета</w:t>
      </w:r>
    </w:p>
    <w:p w14:paraId="2DCE9CD6" w14:textId="464A9600" w:rsidR="00575F5B" w:rsidRDefault="004A1976">
      <w:pPr>
        <w:ind w:left="360"/>
        <w:jc w:val="center"/>
        <w:rPr>
          <w:sz w:val="24"/>
          <w:szCs w:val="24"/>
        </w:rPr>
      </w:pPr>
      <w:r>
        <w:rPr>
          <w:sz w:val="24"/>
          <w:szCs w:val="24"/>
        </w:rPr>
        <w:t>(</w:t>
      </w:r>
      <w:r w:rsidR="00381697">
        <w:rPr>
          <w:sz w:val="24"/>
          <w:szCs w:val="24"/>
        </w:rPr>
        <w:t xml:space="preserve">0,5 </w:t>
      </w:r>
      <w:r>
        <w:rPr>
          <w:sz w:val="24"/>
          <w:szCs w:val="24"/>
        </w:rPr>
        <w:t>ч в неделю, всего</w:t>
      </w:r>
      <w:r w:rsidR="00381697">
        <w:rPr>
          <w:sz w:val="24"/>
          <w:szCs w:val="24"/>
        </w:rPr>
        <w:t xml:space="preserve"> 17</w:t>
      </w:r>
      <w:r>
        <w:rPr>
          <w:sz w:val="24"/>
          <w:szCs w:val="24"/>
        </w:rPr>
        <w:t xml:space="preserve"> ч, из них 1 ч — резервное время)</w:t>
      </w:r>
    </w:p>
    <w:p w14:paraId="6A639914" w14:textId="587DE128" w:rsidR="00575F5B" w:rsidRDefault="004A1976">
      <w:pPr>
        <w:spacing w:line="360" w:lineRule="auto"/>
        <w:ind w:firstLine="709"/>
        <w:rPr>
          <w:sz w:val="24"/>
          <w:szCs w:val="24"/>
        </w:rPr>
      </w:pPr>
      <w:r>
        <w:rPr>
          <w:b/>
          <w:sz w:val="24"/>
          <w:szCs w:val="24"/>
        </w:rPr>
        <w:t>Раздел 1. Язык и культура (</w:t>
      </w:r>
      <w:r w:rsidR="00A520A3">
        <w:rPr>
          <w:b/>
          <w:sz w:val="24"/>
          <w:szCs w:val="24"/>
        </w:rPr>
        <w:t>6</w:t>
      </w:r>
      <w:r>
        <w:rPr>
          <w:b/>
          <w:sz w:val="24"/>
          <w:szCs w:val="24"/>
        </w:rPr>
        <w:t xml:space="preserve"> ч)</w:t>
      </w:r>
    </w:p>
    <w:p w14:paraId="09F48BDB" w14:textId="77777777" w:rsidR="00575F5B" w:rsidRDefault="004A1976">
      <w:pPr>
        <w:spacing w:line="360" w:lineRule="auto"/>
        <w:ind w:firstLine="709"/>
        <w:rPr>
          <w:sz w:val="24"/>
          <w:szCs w:val="24"/>
        </w:rPr>
      </w:pPr>
      <w:r>
        <w:rPr>
          <w:sz w:val="24"/>
          <w:szCs w:val="24"/>
        </w:rPr>
        <w:t>Исконно русская лексика: слова общеиндоевропейского фонда, слова праславянского (общеславянского) языка, древнерусские (</w:t>
      </w:r>
      <w:proofErr w:type="spellStart"/>
      <w:r>
        <w:rPr>
          <w:sz w:val="24"/>
          <w:szCs w:val="24"/>
        </w:rPr>
        <w:t>общевосточнославянские</w:t>
      </w:r>
      <w:proofErr w:type="spellEnd"/>
      <w:r>
        <w:rPr>
          <w:sz w:val="24"/>
          <w:szCs w:val="24"/>
        </w:rPr>
        <w:t>) слова, собственно русские слова. Собственно русские слова как база и основной источник развития лексики русского литературного языка.</w:t>
      </w:r>
    </w:p>
    <w:p w14:paraId="05A60024" w14:textId="77777777" w:rsidR="00575F5B" w:rsidRDefault="004A1976">
      <w:pPr>
        <w:spacing w:line="360" w:lineRule="auto"/>
        <w:ind w:firstLine="709"/>
        <w:rPr>
          <w:sz w:val="24"/>
          <w:szCs w:val="24"/>
        </w:rPr>
      </w:pPr>
      <w:r>
        <w:rPr>
          <w:sz w:val="24"/>
          <w:szCs w:val="24"/>
        </w:rPr>
        <w:t>Роль старославянизмов в развитии русского литературного языка и их приметы. Стилистически нейтральные, книжные, устаревшие старославянизмы.</w:t>
      </w:r>
    </w:p>
    <w:p w14:paraId="4C6025AA" w14:textId="77777777" w:rsidR="00575F5B" w:rsidRDefault="004A1976">
      <w:pPr>
        <w:spacing w:line="360" w:lineRule="auto"/>
        <w:ind w:firstLine="709"/>
        <w:rPr>
          <w:sz w:val="24"/>
          <w:szCs w:val="24"/>
        </w:rPr>
      </w:pPr>
      <w:r>
        <w:rPr>
          <w:sz w:val="24"/>
          <w:szCs w:val="24"/>
        </w:rPr>
        <w:t>Иноязычная лексика в разговорной речи, дисплейных текстах, современной публицистике.</w:t>
      </w:r>
    </w:p>
    <w:p w14:paraId="397D0D3C" w14:textId="04A67B78" w:rsidR="00575F5B" w:rsidRDefault="004A1976">
      <w:pPr>
        <w:spacing w:line="360" w:lineRule="auto"/>
        <w:ind w:firstLine="709"/>
        <w:rPr>
          <w:sz w:val="24"/>
          <w:szCs w:val="24"/>
        </w:rPr>
      </w:pPr>
      <w:r>
        <w:rPr>
          <w:b/>
          <w:sz w:val="24"/>
          <w:szCs w:val="24"/>
        </w:rPr>
        <w:t xml:space="preserve">Раздел 2. Культура речи </w:t>
      </w:r>
      <w:r w:rsidR="00A520A3">
        <w:rPr>
          <w:b/>
          <w:sz w:val="24"/>
          <w:szCs w:val="24"/>
        </w:rPr>
        <w:t>(5</w:t>
      </w:r>
      <w:r>
        <w:rPr>
          <w:b/>
          <w:sz w:val="24"/>
          <w:szCs w:val="24"/>
        </w:rPr>
        <w:t xml:space="preserve"> ч)</w:t>
      </w:r>
    </w:p>
    <w:p w14:paraId="0D7179DC" w14:textId="77777777" w:rsidR="00575F5B" w:rsidRDefault="004A1976">
      <w:pPr>
        <w:spacing w:line="360" w:lineRule="auto"/>
        <w:ind w:firstLine="709"/>
        <w:rPr>
          <w:sz w:val="24"/>
          <w:szCs w:val="24"/>
        </w:rPr>
      </w:pPr>
      <w:r>
        <w:rPr>
          <w:b/>
          <w:sz w:val="24"/>
          <w:szCs w:val="24"/>
        </w:rPr>
        <w:t>Основные орфоэпические нормы</w:t>
      </w:r>
      <w:r>
        <w:rPr>
          <w:sz w:val="24"/>
          <w:szCs w:val="24"/>
        </w:rPr>
        <w:t xml:space="preserve"> современного русского литературного языка. </w:t>
      </w:r>
      <w:r>
        <w:rPr>
          <w:rFonts w:eastAsia="Calibri"/>
          <w:sz w:val="24"/>
          <w:szCs w:val="24"/>
        </w:rPr>
        <w:t xml:space="preserve">Типичные орфоэпические ошибки в современной речи: произношение гласных [э], [о] после мягких согласных и </w:t>
      </w:r>
      <w:proofErr w:type="spellStart"/>
      <w:r>
        <w:rPr>
          <w:rFonts w:eastAsia="Calibri"/>
          <w:sz w:val="24"/>
          <w:szCs w:val="24"/>
        </w:rPr>
        <w:t>шипящих;безударный</w:t>
      </w:r>
      <w:proofErr w:type="spellEnd"/>
      <w:r>
        <w:rPr>
          <w:rFonts w:eastAsia="Calibri"/>
          <w:sz w:val="24"/>
          <w:szCs w:val="24"/>
        </w:rPr>
        <w:t xml:space="preserve"> [о] в словах иностранного происхождения; произношение парных по твердости-мягкости согласных перед [е] в словах иностранного происхождения; произношение безударного [а] после </w:t>
      </w:r>
      <w:r>
        <w:rPr>
          <w:rFonts w:eastAsia="Calibri"/>
          <w:i/>
          <w:sz w:val="24"/>
          <w:szCs w:val="24"/>
        </w:rPr>
        <w:t>ж</w:t>
      </w:r>
      <w:r>
        <w:rPr>
          <w:rFonts w:eastAsia="Calibri"/>
          <w:sz w:val="24"/>
          <w:szCs w:val="24"/>
        </w:rPr>
        <w:t xml:space="preserve"> и </w:t>
      </w:r>
      <w:r>
        <w:rPr>
          <w:rFonts w:eastAsia="Calibri"/>
          <w:i/>
          <w:sz w:val="24"/>
          <w:szCs w:val="24"/>
        </w:rPr>
        <w:t>ш</w:t>
      </w:r>
      <w:r>
        <w:rPr>
          <w:rFonts w:eastAsia="Calibri"/>
          <w:sz w:val="24"/>
          <w:szCs w:val="24"/>
        </w:rPr>
        <w:t xml:space="preserve">; произношение сочетания </w:t>
      </w:r>
      <w:proofErr w:type="spellStart"/>
      <w:r>
        <w:rPr>
          <w:rFonts w:eastAsia="Calibri"/>
          <w:i/>
          <w:sz w:val="24"/>
          <w:szCs w:val="24"/>
        </w:rPr>
        <w:t>чн</w:t>
      </w:r>
      <w:proofErr w:type="spellEnd"/>
      <w:r>
        <w:rPr>
          <w:rFonts w:eastAsia="Calibri"/>
          <w:sz w:val="24"/>
          <w:szCs w:val="24"/>
        </w:rPr>
        <w:t xml:space="preserve"> и </w:t>
      </w:r>
      <w:proofErr w:type="spellStart"/>
      <w:r>
        <w:rPr>
          <w:rFonts w:eastAsia="Calibri"/>
          <w:i/>
          <w:sz w:val="24"/>
          <w:szCs w:val="24"/>
        </w:rPr>
        <w:t>чт</w:t>
      </w:r>
      <w:proofErr w:type="spellEnd"/>
      <w:r>
        <w:rPr>
          <w:rFonts w:eastAsia="Calibri"/>
          <w:sz w:val="24"/>
          <w:szCs w:val="24"/>
        </w:rPr>
        <w:t xml:space="preserve">; произношение женских отчеств на </w:t>
      </w:r>
      <w:r>
        <w:rPr>
          <w:rFonts w:eastAsia="Calibri"/>
          <w:i/>
          <w:sz w:val="24"/>
          <w:szCs w:val="24"/>
        </w:rPr>
        <w:t>-</w:t>
      </w:r>
      <w:proofErr w:type="spellStart"/>
      <w:r>
        <w:rPr>
          <w:rFonts w:eastAsia="Calibri"/>
          <w:i/>
          <w:sz w:val="24"/>
          <w:szCs w:val="24"/>
        </w:rPr>
        <w:t>ична</w:t>
      </w:r>
      <w:proofErr w:type="spellEnd"/>
      <w:r>
        <w:rPr>
          <w:rFonts w:eastAsia="Calibri"/>
          <w:sz w:val="24"/>
          <w:szCs w:val="24"/>
        </w:rPr>
        <w:t xml:space="preserve">, </w:t>
      </w:r>
      <w:r>
        <w:rPr>
          <w:rFonts w:eastAsia="Calibri"/>
          <w:i/>
          <w:sz w:val="24"/>
          <w:szCs w:val="24"/>
        </w:rPr>
        <w:t>-</w:t>
      </w:r>
      <w:proofErr w:type="spellStart"/>
      <w:r>
        <w:rPr>
          <w:rFonts w:eastAsia="Calibri"/>
          <w:i/>
          <w:sz w:val="24"/>
          <w:szCs w:val="24"/>
        </w:rPr>
        <w:t>инична</w:t>
      </w:r>
      <w:r>
        <w:rPr>
          <w:rFonts w:eastAsia="Calibri"/>
          <w:sz w:val="24"/>
          <w:szCs w:val="24"/>
        </w:rPr>
        <w:t>;произношение</w:t>
      </w:r>
      <w:proofErr w:type="spellEnd"/>
      <w:r>
        <w:rPr>
          <w:rFonts w:eastAsia="Calibri"/>
          <w:sz w:val="24"/>
          <w:szCs w:val="24"/>
        </w:rPr>
        <w:t xml:space="preserve"> твёрдого [н] перед мягкими [ф'] и [в'];произношение мягкого [н] перед </w:t>
      </w:r>
      <w:r>
        <w:rPr>
          <w:rFonts w:eastAsia="Calibri"/>
          <w:i/>
          <w:sz w:val="24"/>
          <w:szCs w:val="24"/>
        </w:rPr>
        <w:t>ч</w:t>
      </w:r>
      <w:r>
        <w:rPr>
          <w:rFonts w:eastAsia="Calibri"/>
          <w:sz w:val="24"/>
          <w:szCs w:val="24"/>
        </w:rPr>
        <w:t xml:space="preserve"> и </w:t>
      </w:r>
      <w:r>
        <w:rPr>
          <w:rFonts w:eastAsia="Calibri"/>
          <w:i/>
          <w:sz w:val="24"/>
          <w:szCs w:val="24"/>
        </w:rPr>
        <w:t>щ</w:t>
      </w:r>
      <w:r>
        <w:rPr>
          <w:rFonts w:eastAsia="Calibri"/>
          <w:sz w:val="24"/>
          <w:szCs w:val="24"/>
        </w:rPr>
        <w:t xml:space="preserve">. </w:t>
      </w:r>
    </w:p>
    <w:p w14:paraId="555CB633" w14:textId="77777777" w:rsidR="00575F5B" w:rsidRDefault="004A1976">
      <w:pPr>
        <w:spacing w:line="360" w:lineRule="auto"/>
        <w:ind w:firstLine="709"/>
        <w:rPr>
          <w:sz w:val="24"/>
          <w:szCs w:val="24"/>
        </w:rPr>
      </w:pPr>
      <w:r>
        <w:rPr>
          <w:sz w:val="24"/>
          <w:szCs w:val="24"/>
        </w:rPr>
        <w:t>Типичные акцентологические ошибки в современной речи.</w:t>
      </w:r>
    </w:p>
    <w:p w14:paraId="60C6B517" w14:textId="77777777" w:rsidR="00575F5B" w:rsidRDefault="004A1976">
      <w:pPr>
        <w:spacing w:line="360" w:lineRule="auto"/>
        <w:ind w:firstLine="709"/>
        <w:rPr>
          <w:sz w:val="24"/>
          <w:szCs w:val="24"/>
        </w:rPr>
      </w:pPr>
      <w:r>
        <w:rPr>
          <w:b/>
          <w:sz w:val="24"/>
          <w:szCs w:val="24"/>
        </w:rPr>
        <w:t xml:space="preserve">Основные лексические нормы современного русского литературного языка. </w:t>
      </w:r>
      <w:r>
        <w:rPr>
          <w:sz w:val="24"/>
          <w:szCs w:val="24"/>
        </w:rPr>
        <w:t>Терминология и точность речи. Нормы употребления терминов в научном стиле речи. Особенности употребления терминов в публицистике, художественной литературе, разговорной речи. Типичные речевые ошибки‚ связанные с употреблением терминов. Нарушение точности словоупотребления заимствованных слов.</w:t>
      </w:r>
    </w:p>
    <w:p w14:paraId="421E2925" w14:textId="79CE2EFD" w:rsidR="00575F5B" w:rsidRDefault="004A1976">
      <w:pPr>
        <w:spacing w:line="360" w:lineRule="auto"/>
        <w:ind w:firstLine="709"/>
        <w:rPr>
          <w:sz w:val="24"/>
          <w:szCs w:val="24"/>
        </w:rPr>
      </w:pPr>
      <w:r>
        <w:rPr>
          <w:b/>
          <w:sz w:val="24"/>
          <w:szCs w:val="24"/>
        </w:rPr>
        <w:t xml:space="preserve">Основные грамматические нормы современного русского литературного языка. </w:t>
      </w:r>
      <w:r>
        <w:rPr>
          <w:sz w:val="24"/>
          <w:szCs w:val="24"/>
        </w:rPr>
        <w:t>Типичные грамматические ошибки. Согласование: согласование сказуемого с подлежащим, имеющим в своем составе количественно-именное сочетание; согласование сказуемого с подлежащим, выраженным существительным со значением лица женского рода (</w:t>
      </w:r>
      <w:r>
        <w:rPr>
          <w:i/>
          <w:sz w:val="24"/>
          <w:szCs w:val="24"/>
        </w:rPr>
        <w:t>врач пришел – врач пришла</w:t>
      </w:r>
      <w:r>
        <w:rPr>
          <w:sz w:val="24"/>
          <w:szCs w:val="24"/>
        </w:rPr>
        <w:t xml:space="preserve">); согласование сказуемого с подлежащим, выраженным </w:t>
      </w:r>
      <w:r>
        <w:rPr>
          <w:sz w:val="24"/>
          <w:szCs w:val="24"/>
        </w:rPr>
        <w:lastRenderedPageBreak/>
        <w:t xml:space="preserve">сочетанием числительного </w:t>
      </w:r>
      <w:r>
        <w:rPr>
          <w:i/>
          <w:sz w:val="24"/>
          <w:szCs w:val="24"/>
        </w:rPr>
        <w:t>несколько</w:t>
      </w:r>
      <w:r>
        <w:rPr>
          <w:sz w:val="24"/>
          <w:szCs w:val="24"/>
        </w:rPr>
        <w:t xml:space="preserve"> и существительным;</w:t>
      </w:r>
      <w:r w:rsidR="00A520A3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согласование определения в количественно-именных сочетаниях с числительными </w:t>
      </w:r>
      <w:r>
        <w:rPr>
          <w:i/>
          <w:sz w:val="24"/>
          <w:szCs w:val="24"/>
        </w:rPr>
        <w:t>два, три, четыре</w:t>
      </w:r>
      <w:r>
        <w:rPr>
          <w:sz w:val="24"/>
          <w:szCs w:val="24"/>
        </w:rPr>
        <w:t xml:space="preserve"> (два новых стола, две молодых женщины и две молодые женщины). </w:t>
      </w:r>
    </w:p>
    <w:p w14:paraId="1A1D389A" w14:textId="77777777" w:rsidR="00575F5B" w:rsidRDefault="004A1976">
      <w:pPr>
        <w:spacing w:line="360" w:lineRule="auto"/>
        <w:ind w:firstLine="709"/>
        <w:rPr>
          <w:sz w:val="24"/>
          <w:szCs w:val="24"/>
        </w:rPr>
      </w:pPr>
      <w:r>
        <w:rPr>
          <w:rFonts w:eastAsia="Calibri"/>
          <w:sz w:val="24"/>
          <w:szCs w:val="24"/>
        </w:rPr>
        <w:t>Нормы построения словосочетаний по типу согласования (</w:t>
      </w:r>
      <w:r>
        <w:rPr>
          <w:rFonts w:eastAsia="Calibri"/>
          <w:i/>
          <w:sz w:val="24"/>
          <w:szCs w:val="24"/>
        </w:rPr>
        <w:t>маршрутное такси, обеих сестер – обоих братьев</w:t>
      </w:r>
      <w:r>
        <w:rPr>
          <w:rFonts w:eastAsia="Calibri"/>
          <w:sz w:val="24"/>
          <w:szCs w:val="24"/>
        </w:rPr>
        <w:t xml:space="preserve">). </w:t>
      </w:r>
    </w:p>
    <w:p w14:paraId="6E111C59" w14:textId="37F62AA1" w:rsidR="00575F5B" w:rsidRDefault="004A1976">
      <w:pPr>
        <w:spacing w:line="360" w:lineRule="auto"/>
        <w:ind w:firstLine="709"/>
        <w:rPr>
          <w:sz w:val="24"/>
          <w:szCs w:val="24"/>
        </w:rPr>
      </w:pPr>
      <w:r>
        <w:rPr>
          <w:sz w:val="24"/>
          <w:szCs w:val="24"/>
        </w:rPr>
        <w:t xml:space="preserve">Варианты грамматической нормы: согласование сказуемого с подлежащим, выраженным сочетанием слов </w:t>
      </w:r>
      <w:r>
        <w:rPr>
          <w:i/>
          <w:sz w:val="24"/>
          <w:szCs w:val="24"/>
        </w:rPr>
        <w:t>много, мало, немного, немало, сколько, столько, большинство, меньшинство</w:t>
      </w:r>
      <w:r>
        <w:rPr>
          <w:sz w:val="24"/>
          <w:szCs w:val="24"/>
        </w:rPr>
        <w:t>.</w:t>
      </w:r>
      <w:r w:rsidR="00A520A3">
        <w:rPr>
          <w:sz w:val="24"/>
          <w:szCs w:val="24"/>
        </w:rPr>
        <w:t xml:space="preserve"> </w:t>
      </w:r>
      <w:r>
        <w:rPr>
          <w:sz w:val="24"/>
          <w:szCs w:val="24"/>
        </w:rPr>
        <w:t>Отражение вариантов грамматической нормы в современных грамматических словарях и справочниках.</w:t>
      </w:r>
    </w:p>
    <w:p w14:paraId="21796936" w14:textId="77777777" w:rsidR="00575F5B" w:rsidRDefault="004A1976">
      <w:pPr>
        <w:spacing w:line="360" w:lineRule="auto"/>
        <w:ind w:firstLine="709"/>
        <w:rPr>
          <w:sz w:val="24"/>
          <w:szCs w:val="24"/>
        </w:rPr>
      </w:pPr>
      <w:r>
        <w:rPr>
          <w:b/>
          <w:sz w:val="24"/>
          <w:szCs w:val="24"/>
        </w:rPr>
        <w:t>Речевой этикет</w:t>
      </w:r>
    </w:p>
    <w:p w14:paraId="49C5FF3A" w14:textId="77777777" w:rsidR="00575F5B" w:rsidRDefault="004A1976">
      <w:pPr>
        <w:spacing w:line="360" w:lineRule="auto"/>
        <w:ind w:firstLine="709"/>
        <w:rPr>
          <w:sz w:val="24"/>
          <w:szCs w:val="24"/>
        </w:rPr>
      </w:pPr>
      <w:r>
        <w:rPr>
          <w:sz w:val="24"/>
          <w:szCs w:val="24"/>
        </w:rPr>
        <w:t>Активные процессы в речевом этикете. Новые варианты приветствия и прощания, возникшие в СМИ; изменение обращений‚ использования собственных имен; их оценка. Речевая агрессия. Этикетные речевые тактики и приёмы в коммуникации‚ помогающие противостоять речевой агрессии. Синонимия речевых формул.</w:t>
      </w:r>
    </w:p>
    <w:p w14:paraId="4BDD4044" w14:textId="781AD1F9" w:rsidR="00575F5B" w:rsidRDefault="004A1976">
      <w:pPr>
        <w:spacing w:line="360" w:lineRule="auto"/>
        <w:ind w:firstLine="709"/>
        <w:rPr>
          <w:sz w:val="24"/>
          <w:szCs w:val="24"/>
        </w:rPr>
      </w:pPr>
      <w:r>
        <w:rPr>
          <w:b/>
          <w:sz w:val="24"/>
          <w:szCs w:val="24"/>
        </w:rPr>
        <w:t>Раздел 3. Речь. Речевая деятельность. Текст (</w:t>
      </w:r>
      <w:r w:rsidR="00A520A3">
        <w:rPr>
          <w:b/>
          <w:sz w:val="24"/>
          <w:szCs w:val="24"/>
        </w:rPr>
        <w:t>6</w:t>
      </w:r>
      <w:r>
        <w:rPr>
          <w:b/>
          <w:sz w:val="24"/>
          <w:szCs w:val="24"/>
        </w:rPr>
        <w:t xml:space="preserve"> ч)</w:t>
      </w:r>
    </w:p>
    <w:p w14:paraId="01F755A3" w14:textId="77777777" w:rsidR="00575F5B" w:rsidRDefault="004A1976">
      <w:pPr>
        <w:spacing w:line="360" w:lineRule="auto"/>
        <w:ind w:firstLine="709"/>
        <w:rPr>
          <w:sz w:val="24"/>
          <w:szCs w:val="24"/>
        </w:rPr>
      </w:pPr>
      <w:r>
        <w:rPr>
          <w:sz w:val="24"/>
          <w:szCs w:val="24"/>
        </w:rPr>
        <w:t xml:space="preserve">Эффективные приёмы слушания. </w:t>
      </w:r>
      <w:proofErr w:type="spellStart"/>
      <w:r>
        <w:rPr>
          <w:sz w:val="24"/>
          <w:szCs w:val="24"/>
        </w:rPr>
        <w:t>Предтекстовый</w:t>
      </w:r>
      <w:proofErr w:type="spellEnd"/>
      <w:r>
        <w:rPr>
          <w:sz w:val="24"/>
          <w:szCs w:val="24"/>
        </w:rPr>
        <w:t xml:space="preserve">, текстовый и </w:t>
      </w:r>
      <w:proofErr w:type="spellStart"/>
      <w:r>
        <w:rPr>
          <w:sz w:val="24"/>
          <w:szCs w:val="24"/>
        </w:rPr>
        <w:t>послетекстовый</w:t>
      </w:r>
      <w:proofErr w:type="spellEnd"/>
      <w:r>
        <w:rPr>
          <w:sz w:val="24"/>
          <w:szCs w:val="24"/>
        </w:rPr>
        <w:t xml:space="preserve"> этапы работы.</w:t>
      </w:r>
    </w:p>
    <w:p w14:paraId="089CF508" w14:textId="77777777" w:rsidR="00575F5B" w:rsidRDefault="004A1976">
      <w:pPr>
        <w:spacing w:line="360" w:lineRule="auto"/>
        <w:ind w:firstLine="709"/>
        <w:rPr>
          <w:sz w:val="24"/>
          <w:szCs w:val="24"/>
        </w:rPr>
      </w:pPr>
      <w:r>
        <w:rPr>
          <w:sz w:val="24"/>
          <w:szCs w:val="24"/>
        </w:rPr>
        <w:t>Основные методы, способы и средства получения, переработки информации.</w:t>
      </w:r>
    </w:p>
    <w:p w14:paraId="0870EAD6" w14:textId="77777777" w:rsidR="00575F5B" w:rsidRDefault="004A1976">
      <w:pPr>
        <w:spacing w:line="360" w:lineRule="auto"/>
        <w:ind w:firstLine="709"/>
        <w:rPr>
          <w:sz w:val="24"/>
          <w:szCs w:val="24"/>
        </w:rPr>
      </w:pPr>
      <w:r>
        <w:rPr>
          <w:b/>
          <w:sz w:val="24"/>
          <w:szCs w:val="24"/>
        </w:rPr>
        <w:t>Текст как единица языка и речи</w:t>
      </w:r>
    </w:p>
    <w:p w14:paraId="6EEDBD51" w14:textId="77777777" w:rsidR="00575F5B" w:rsidRDefault="004A1976">
      <w:pPr>
        <w:spacing w:line="360" w:lineRule="auto"/>
        <w:ind w:firstLine="709"/>
        <w:rPr>
          <w:sz w:val="24"/>
          <w:szCs w:val="24"/>
        </w:rPr>
      </w:pPr>
      <w:r>
        <w:rPr>
          <w:sz w:val="24"/>
          <w:szCs w:val="24"/>
        </w:rPr>
        <w:t>Структура аргументации: тезис, аргумент. Способы аргументации. Правила эффективной аргументации. Причины неэффективной аргументации в учебно-научном общении.</w:t>
      </w:r>
    </w:p>
    <w:p w14:paraId="3184B61B" w14:textId="77777777" w:rsidR="00575F5B" w:rsidRDefault="004A1976">
      <w:pPr>
        <w:spacing w:line="360" w:lineRule="auto"/>
        <w:ind w:firstLine="709"/>
        <w:rPr>
          <w:sz w:val="24"/>
          <w:szCs w:val="24"/>
        </w:rPr>
      </w:pPr>
      <w:r>
        <w:rPr>
          <w:sz w:val="24"/>
          <w:szCs w:val="24"/>
        </w:rPr>
        <w:t>Доказательство и его структура. Прямые и косвенные доказательства. Виды косвенных доказательств. Способы опровержения доводов оппонента: критика тезиса, критика аргументов, критика демонстрации.</w:t>
      </w:r>
    </w:p>
    <w:p w14:paraId="4B4AE91F" w14:textId="77777777" w:rsidR="00575F5B" w:rsidRDefault="004A1976">
      <w:pPr>
        <w:spacing w:line="360" w:lineRule="auto"/>
        <w:ind w:firstLine="709"/>
        <w:rPr>
          <w:sz w:val="24"/>
          <w:szCs w:val="24"/>
        </w:rPr>
      </w:pPr>
      <w:r>
        <w:rPr>
          <w:b/>
          <w:sz w:val="24"/>
          <w:szCs w:val="24"/>
        </w:rPr>
        <w:t>Функциональные разновидности языка</w:t>
      </w:r>
    </w:p>
    <w:p w14:paraId="13DE36C3" w14:textId="77777777" w:rsidR="00575F5B" w:rsidRDefault="004A1976">
      <w:pPr>
        <w:spacing w:line="360" w:lineRule="auto"/>
        <w:ind w:firstLine="709"/>
        <w:rPr>
          <w:sz w:val="24"/>
          <w:szCs w:val="24"/>
        </w:rPr>
      </w:pPr>
      <w:r>
        <w:rPr>
          <w:sz w:val="24"/>
          <w:szCs w:val="24"/>
        </w:rPr>
        <w:t xml:space="preserve">Разговорная речь. </w:t>
      </w:r>
      <w:proofErr w:type="spellStart"/>
      <w:r>
        <w:rPr>
          <w:sz w:val="24"/>
          <w:szCs w:val="24"/>
        </w:rPr>
        <w:t>Самохарактеристика</w:t>
      </w:r>
      <w:proofErr w:type="spellEnd"/>
      <w:r>
        <w:rPr>
          <w:sz w:val="24"/>
          <w:szCs w:val="24"/>
        </w:rPr>
        <w:t xml:space="preserve">, самопрезентация, поздравление. </w:t>
      </w:r>
    </w:p>
    <w:p w14:paraId="4EE78AEA" w14:textId="77777777" w:rsidR="00575F5B" w:rsidRDefault="004A1976">
      <w:pPr>
        <w:spacing w:line="360" w:lineRule="auto"/>
        <w:ind w:firstLine="709"/>
        <w:rPr>
          <w:sz w:val="24"/>
          <w:szCs w:val="24"/>
        </w:rPr>
      </w:pPr>
      <w:r>
        <w:rPr>
          <w:sz w:val="24"/>
          <w:szCs w:val="24"/>
        </w:rPr>
        <w:t>Научный стиль речи. Специфика оформления текста как результата проектной (исследовательской) деятельности. Реферат. Слово на защите реферата. Учебно-научная дискуссия. Стандартные обороты речи для участия в учебно-научной дискуссии. Правила корректной дискуссии.</w:t>
      </w:r>
    </w:p>
    <w:p w14:paraId="23C91611" w14:textId="77777777" w:rsidR="00575F5B" w:rsidRDefault="004A1976">
      <w:pPr>
        <w:spacing w:line="360" w:lineRule="auto"/>
        <w:ind w:firstLine="709"/>
        <w:rPr>
          <w:sz w:val="24"/>
          <w:szCs w:val="24"/>
        </w:rPr>
      </w:pPr>
      <w:r>
        <w:rPr>
          <w:rFonts w:eastAsiaTheme="minorHAnsi"/>
          <w:b/>
          <w:sz w:val="24"/>
          <w:szCs w:val="24"/>
          <w:lang w:eastAsia="en-US"/>
        </w:rPr>
        <w:t>Язык художественной литературы. Сочинение в жанре письма другу (в том числе электронного), страницы дневника и т.д.</w:t>
      </w:r>
    </w:p>
    <w:p w14:paraId="74604298" w14:textId="77777777" w:rsidR="00575F5B" w:rsidRDefault="00575F5B">
      <w:pPr>
        <w:spacing w:line="240" w:lineRule="atLeast"/>
        <w:jc w:val="center"/>
        <w:rPr>
          <w:rFonts w:eastAsia="Calibri"/>
          <w:b/>
          <w:sz w:val="24"/>
          <w:szCs w:val="24"/>
        </w:rPr>
      </w:pPr>
    </w:p>
    <w:p w14:paraId="2BE7B8CE" w14:textId="77777777" w:rsidR="00575F5B" w:rsidRDefault="00575F5B">
      <w:pPr>
        <w:spacing w:line="240" w:lineRule="atLeast"/>
        <w:jc w:val="center"/>
        <w:rPr>
          <w:rFonts w:eastAsia="Calibri"/>
          <w:b/>
          <w:sz w:val="24"/>
          <w:szCs w:val="24"/>
        </w:rPr>
      </w:pPr>
    </w:p>
    <w:p w14:paraId="73A98CC7" w14:textId="77777777" w:rsidR="00575F5B" w:rsidRDefault="00575F5B">
      <w:pPr>
        <w:spacing w:line="240" w:lineRule="atLeast"/>
        <w:jc w:val="center"/>
        <w:rPr>
          <w:rFonts w:eastAsia="Calibri"/>
          <w:b/>
          <w:sz w:val="24"/>
          <w:szCs w:val="24"/>
        </w:rPr>
      </w:pPr>
    </w:p>
    <w:p w14:paraId="4A8A953E" w14:textId="77777777" w:rsidR="00575F5B" w:rsidRDefault="00575F5B">
      <w:pPr>
        <w:spacing w:line="240" w:lineRule="atLeast"/>
        <w:jc w:val="center"/>
        <w:rPr>
          <w:rFonts w:eastAsia="Calibri"/>
          <w:b/>
          <w:sz w:val="24"/>
          <w:szCs w:val="24"/>
        </w:rPr>
      </w:pPr>
    </w:p>
    <w:p w14:paraId="418C5B8B" w14:textId="77777777" w:rsidR="00575F5B" w:rsidRDefault="00575F5B">
      <w:pPr>
        <w:spacing w:line="240" w:lineRule="atLeast"/>
        <w:jc w:val="center"/>
        <w:rPr>
          <w:rFonts w:eastAsia="Calibri"/>
          <w:b/>
          <w:sz w:val="24"/>
          <w:szCs w:val="24"/>
        </w:rPr>
      </w:pPr>
    </w:p>
    <w:p w14:paraId="40A0AC2D" w14:textId="77777777" w:rsidR="00575F5B" w:rsidRDefault="004A1976">
      <w:pPr>
        <w:spacing w:line="240" w:lineRule="atLeast"/>
        <w:jc w:val="center"/>
        <w:rPr>
          <w:sz w:val="24"/>
          <w:szCs w:val="24"/>
        </w:rPr>
      </w:pPr>
      <w:r>
        <w:rPr>
          <w:rFonts w:eastAsia="Calibri"/>
          <w:b/>
          <w:sz w:val="24"/>
          <w:szCs w:val="24"/>
        </w:rPr>
        <w:t>4. Тематическое планирование</w:t>
      </w:r>
    </w:p>
    <w:p w14:paraId="6EFA1B87" w14:textId="77777777" w:rsidR="00575F5B" w:rsidRDefault="00575F5B">
      <w:pPr>
        <w:spacing w:line="240" w:lineRule="atLeast"/>
        <w:jc w:val="center"/>
        <w:rPr>
          <w:rFonts w:eastAsia="Calibri"/>
          <w:b/>
          <w:sz w:val="24"/>
          <w:szCs w:val="24"/>
        </w:rPr>
      </w:pPr>
    </w:p>
    <w:tbl>
      <w:tblPr>
        <w:tblW w:w="7846" w:type="dxa"/>
        <w:tblInd w:w="816" w:type="dxa"/>
        <w:tblLayout w:type="fixed"/>
        <w:tblLook w:val="01E0" w:firstRow="1" w:lastRow="1" w:firstColumn="1" w:lastColumn="1" w:noHBand="0" w:noVBand="0"/>
      </w:tblPr>
      <w:tblGrid>
        <w:gridCol w:w="740"/>
        <w:gridCol w:w="3092"/>
        <w:gridCol w:w="1607"/>
        <w:gridCol w:w="2407"/>
      </w:tblGrid>
      <w:tr w:rsidR="00575F5B" w14:paraId="61798246" w14:textId="77777777">
        <w:trPr>
          <w:trHeight w:val="362"/>
        </w:trPr>
        <w:tc>
          <w:tcPr>
            <w:tcW w:w="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BFEFA70" w14:textId="77777777" w:rsidR="00575F5B" w:rsidRDefault="004A1976">
            <w:pPr>
              <w:widowControl w:val="0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proofErr w:type="gramStart"/>
            <w:r>
              <w:rPr>
                <w:rFonts w:eastAsia="Calibri"/>
                <w:color w:val="000000"/>
                <w:sz w:val="24"/>
                <w:szCs w:val="24"/>
                <w:lang w:eastAsia="en-US"/>
              </w:rPr>
              <w:t>№  п</w:t>
            </w:r>
            <w:proofErr w:type="gramEnd"/>
            <w:r>
              <w:rPr>
                <w:rFonts w:eastAsia="Calibri"/>
                <w:color w:val="000000"/>
                <w:sz w:val="24"/>
                <w:szCs w:val="24"/>
                <w:lang w:eastAsia="en-US"/>
              </w:rPr>
              <w:t>\п</w:t>
            </w:r>
          </w:p>
        </w:tc>
        <w:tc>
          <w:tcPr>
            <w:tcW w:w="3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FDA5FD8" w14:textId="77777777" w:rsidR="00575F5B" w:rsidRDefault="004A1976">
            <w:pPr>
              <w:widowControl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proofErr w:type="gramStart"/>
            <w:r>
              <w:rPr>
                <w:rFonts w:eastAsia="Calibri"/>
                <w:color w:val="000000"/>
                <w:sz w:val="24"/>
                <w:szCs w:val="24"/>
                <w:lang w:eastAsia="en-US"/>
              </w:rPr>
              <w:t>Наименование  раздела</w:t>
            </w:r>
            <w:proofErr w:type="gramEnd"/>
          </w:p>
        </w:tc>
        <w:tc>
          <w:tcPr>
            <w:tcW w:w="1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79BD46A" w14:textId="77777777" w:rsidR="00575F5B" w:rsidRDefault="004A1976">
            <w:pPr>
              <w:widowControl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000000"/>
                <w:sz w:val="24"/>
                <w:szCs w:val="24"/>
                <w:lang w:eastAsia="en-US"/>
              </w:rPr>
              <w:t>Количество часов</w:t>
            </w:r>
          </w:p>
        </w:tc>
        <w:tc>
          <w:tcPr>
            <w:tcW w:w="24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308C0D" w14:textId="77777777" w:rsidR="00575F5B" w:rsidRDefault="004A1976">
            <w:pPr>
              <w:widowControl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000000"/>
                <w:sz w:val="24"/>
                <w:szCs w:val="24"/>
                <w:lang w:eastAsia="en-US"/>
              </w:rPr>
              <w:t>Количество контрольных работ</w:t>
            </w:r>
          </w:p>
        </w:tc>
      </w:tr>
      <w:tr w:rsidR="00575F5B" w14:paraId="09C35C10" w14:textId="77777777">
        <w:trPr>
          <w:trHeight w:val="162"/>
        </w:trPr>
        <w:tc>
          <w:tcPr>
            <w:tcW w:w="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D879013" w14:textId="77777777" w:rsidR="00575F5B" w:rsidRDefault="004A1976">
            <w:pPr>
              <w:widowControl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000000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3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4AEE632" w14:textId="77777777" w:rsidR="00575F5B" w:rsidRDefault="004A1976">
            <w:pPr>
              <w:widowControl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Язык и культура</w:t>
            </w:r>
          </w:p>
        </w:tc>
        <w:tc>
          <w:tcPr>
            <w:tcW w:w="1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4C1D5F7" w14:textId="5195B933" w:rsidR="00575F5B" w:rsidRDefault="00A520A3">
            <w:pPr>
              <w:widowControl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000000"/>
                <w:sz w:val="24"/>
                <w:szCs w:val="24"/>
                <w:lang w:eastAsia="en-US"/>
              </w:rPr>
              <w:t>6</w:t>
            </w:r>
          </w:p>
        </w:tc>
        <w:tc>
          <w:tcPr>
            <w:tcW w:w="24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3A61B5" w14:textId="77777777" w:rsidR="00575F5B" w:rsidRDefault="004A1976">
            <w:pPr>
              <w:widowControl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000000"/>
                <w:sz w:val="24"/>
                <w:szCs w:val="24"/>
                <w:lang w:eastAsia="en-US"/>
              </w:rPr>
              <w:t>-</w:t>
            </w:r>
          </w:p>
        </w:tc>
      </w:tr>
      <w:tr w:rsidR="00575F5B" w14:paraId="64D8A450" w14:textId="77777777">
        <w:trPr>
          <w:trHeight w:val="162"/>
        </w:trPr>
        <w:tc>
          <w:tcPr>
            <w:tcW w:w="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6AF764E" w14:textId="77777777" w:rsidR="00575F5B" w:rsidRDefault="004A1976">
            <w:pPr>
              <w:widowControl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000000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3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45A536C" w14:textId="77777777" w:rsidR="00575F5B" w:rsidRDefault="004A1976">
            <w:pPr>
              <w:widowControl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Культура речи</w:t>
            </w:r>
          </w:p>
        </w:tc>
        <w:tc>
          <w:tcPr>
            <w:tcW w:w="1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83F1BD9" w14:textId="1B6C8E6F" w:rsidR="00575F5B" w:rsidRDefault="00A520A3">
            <w:pPr>
              <w:widowControl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000000"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24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1BFD7D" w14:textId="77777777" w:rsidR="00575F5B" w:rsidRDefault="004A1976">
            <w:pPr>
              <w:widowControl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000000"/>
                <w:sz w:val="24"/>
                <w:szCs w:val="24"/>
                <w:lang w:eastAsia="en-US"/>
              </w:rPr>
              <w:t>1</w:t>
            </w:r>
          </w:p>
        </w:tc>
      </w:tr>
      <w:tr w:rsidR="00575F5B" w14:paraId="778D7218" w14:textId="77777777">
        <w:tc>
          <w:tcPr>
            <w:tcW w:w="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6246D4C" w14:textId="77777777" w:rsidR="00575F5B" w:rsidRDefault="004A1976">
            <w:pPr>
              <w:widowControl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000000"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3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E81ED74" w14:textId="77777777" w:rsidR="00575F5B" w:rsidRDefault="004A1976">
            <w:pPr>
              <w:widowControl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Речь. Речевая деятельность. Текст</w:t>
            </w:r>
          </w:p>
        </w:tc>
        <w:tc>
          <w:tcPr>
            <w:tcW w:w="1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97F43BE" w14:textId="01488071" w:rsidR="00575F5B" w:rsidRDefault="00A520A3">
            <w:pPr>
              <w:widowControl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000000"/>
                <w:sz w:val="24"/>
                <w:szCs w:val="24"/>
                <w:lang w:eastAsia="en-US"/>
              </w:rPr>
              <w:t>6</w:t>
            </w:r>
          </w:p>
        </w:tc>
        <w:tc>
          <w:tcPr>
            <w:tcW w:w="24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56D09A" w14:textId="77777777" w:rsidR="00575F5B" w:rsidRDefault="004A1976">
            <w:pPr>
              <w:widowControl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000000"/>
                <w:sz w:val="24"/>
                <w:szCs w:val="24"/>
                <w:lang w:eastAsia="en-US"/>
              </w:rPr>
              <w:t>1</w:t>
            </w:r>
          </w:p>
        </w:tc>
      </w:tr>
      <w:tr w:rsidR="00575F5B" w14:paraId="639EDF16" w14:textId="77777777">
        <w:trPr>
          <w:trHeight w:val="292"/>
        </w:trPr>
        <w:tc>
          <w:tcPr>
            <w:tcW w:w="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85EEDDF" w14:textId="77777777" w:rsidR="00575F5B" w:rsidRDefault="00575F5B">
            <w:pPr>
              <w:widowControl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</w:p>
        </w:tc>
        <w:tc>
          <w:tcPr>
            <w:tcW w:w="3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CD82DE6" w14:textId="77777777" w:rsidR="00575F5B" w:rsidRDefault="004A1976">
            <w:pPr>
              <w:widowControl w:val="0"/>
              <w:rPr>
                <w:rFonts w:eastAsia="Calibri"/>
                <w:b/>
                <w:bCs/>
                <w:color w:val="000000"/>
                <w:sz w:val="24"/>
                <w:szCs w:val="24"/>
                <w:lang w:eastAsia="en-US"/>
              </w:rPr>
            </w:pPr>
            <w:r>
              <w:rPr>
                <w:rFonts w:eastAsia="Calibri"/>
                <w:b/>
                <w:bCs/>
                <w:color w:val="000000"/>
                <w:sz w:val="24"/>
                <w:szCs w:val="24"/>
                <w:lang w:eastAsia="en-US"/>
              </w:rPr>
              <w:t>Итого</w:t>
            </w:r>
          </w:p>
        </w:tc>
        <w:tc>
          <w:tcPr>
            <w:tcW w:w="1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C6598A3" w14:textId="495E7081" w:rsidR="00575F5B" w:rsidRDefault="00A520A3">
            <w:pPr>
              <w:widowControl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000000"/>
                <w:sz w:val="24"/>
                <w:szCs w:val="24"/>
                <w:lang w:eastAsia="en-US"/>
              </w:rPr>
              <w:t>17</w:t>
            </w:r>
          </w:p>
        </w:tc>
        <w:tc>
          <w:tcPr>
            <w:tcW w:w="24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9D7503" w14:textId="77777777" w:rsidR="00575F5B" w:rsidRDefault="004A1976">
            <w:pPr>
              <w:widowControl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000000"/>
                <w:sz w:val="24"/>
                <w:szCs w:val="24"/>
                <w:lang w:eastAsia="en-US"/>
              </w:rPr>
              <w:t>2</w:t>
            </w:r>
          </w:p>
        </w:tc>
      </w:tr>
    </w:tbl>
    <w:p w14:paraId="60E13784" w14:textId="77777777" w:rsidR="00575F5B" w:rsidRDefault="00575F5B">
      <w:pPr>
        <w:rPr>
          <w:sz w:val="24"/>
          <w:szCs w:val="24"/>
        </w:rPr>
      </w:pPr>
    </w:p>
    <w:p w14:paraId="3B1BABB4" w14:textId="77777777" w:rsidR="00575F5B" w:rsidRDefault="00575F5B">
      <w:pPr>
        <w:ind w:left="360"/>
        <w:jc w:val="center"/>
        <w:rPr>
          <w:sz w:val="24"/>
          <w:szCs w:val="24"/>
        </w:rPr>
      </w:pPr>
    </w:p>
    <w:p w14:paraId="2F96EFAF" w14:textId="77777777" w:rsidR="00575F5B" w:rsidRDefault="00575F5B">
      <w:pPr>
        <w:ind w:left="360"/>
        <w:jc w:val="center"/>
        <w:rPr>
          <w:sz w:val="24"/>
          <w:szCs w:val="24"/>
        </w:rPr>
      </w:pPr>
    </w:p>
    <w:p w14:paraId="4C75D781" w14:textId="77777777" w:rsidR="00575F5B" w:rsidRDefault="00575F5B">
      <w:pPr>
        <w:ind w:left="360"/>
        <w:jc w:val="center"/>
        <w:rPr>
          <w:sz w:val="24"/>
          <w:szCs w:val="24"/>
        </w:rPr>
      </w:pPr>
    </w:p>
    <w:p w14:paraId="5FD93BEA" w14:textId="77777777" w:rsidR="00575F5B" w:rsidRDefault="00575F5B">
      <w:pPr>
        <w:ind w:left="360"/>
        <w:jc w:val="center"/>
        <w:rPr>
          <w:sz w:val="24"/>
          <w:szCs w:val="24"/>
        </w:rPr>
      </w:pPr>
    </w:p>
    <w:p w14:paraId="2BDC67DC" w14:textId="77777777" w:rsidR="00575F5B" w:rsidRDefault="00575F5B">
      <w:pPr>
        <w:jc w:val="center"/>
        <w:rPr>
          <w:sz w:val="24"/>
          <w:szCs w:val="24"/>
        </w:rPr>
      </w:pPr>
    </w:p>
    <w:p w14:paraId="41893352" w14:textId="77777777" w:rsidR="00575F5B" w:rsidRDefault="00575F5B">
      <w:pPr>
        <w:ind w:left="360"/>
        <w:jc w:val="center"/>
        <w:rPr>
          <w:sz w:val="24"/>
          <w:szCs w:val="24"/>
        </w:rPr>
      </w:pPr>
    </w:p>
    <w:p w14:paraId="4782A6CE" w14:textId="77777777" w:rsidR="00575F5B" w:rsidRDefault="00575F5B">
      <w:pPr>
        <w:jc w:val="right"/>
        <w:rPr>
          <w:i/>
          <w:sz w:val="24"/>
          <w:szCs w:val="24"/>
        </w:rPr>
      </w:pPr>
    </w:p>
    <w:p w14:paraId="7A461AC1" w14:textId="77777777" w:rsidR="00575F5B" w:rsidRDefault="00575F5B">
      <w:pPr>
        <w:jc w:val="right"/>
        <w:rPr>
          <w:i/>
          <w:sz w:val="24"/>
          <w:szCs w:val="24"/>
        </w:rPr>
      </w:pPr>
    </w:p>
    <w:p w14:paraId="6E7D49DC" w14:textId="77777777" w:rsidR="00575F5B" w:rsidRDefault="00575F5B">
      <w:pPr>
        <w:jc w:val="right"/>
        <w:rPr>
          <w:i/>
          <w:sz w:val="24"/>
          <w:szCs w:val="24"/>
        </w:rPr>
      </w:pPr>
    </w:p>
    <w:p w14:paraId="57875E8D" w14:textId="77777777" w:rsidR="00575F5B" w:rsidRDefault="00575F5B">
      <w:pPr>
        <w:jc w:val="right"/>
        <w:rPr>
          <w:i/>
          <w:sz w:val="24"/>
          <w:szCs w:val="24"/>
        </w:rPr>
      </w:pPr>
    </w:p>
    <w:p w14:paraId="7F433B22" w14:textId="77777777" w:rsidR="00575F5B" w:rsidRDefault="00575F5B">
      <w:pPr>
        <w:jc w:val="right"/>
        <w:rPr>
          <w:i/>
          <w:sz w:val="24"/>
          <w:szCs w:val="24"/>
        </w:rPr>
      </w:pPr>
    </w:p>
    <w:p w14:paraId="5140877A" w14:textId="77777777" w:rsidR="00575F5B" w:rsidRDefault="00575F5B">
      <w:pPr>
        <w:jc w:val="right"/>
        <w:rPr>
          <w:i/>
          <w:sz w:val="24"/>
          <w:szCs w:val="24"/>
        </w:rPr>
      </w:pPr>
    </w:p>
    <w:p w14:paraId="339A448A" w14:textId="77777777" w:rsidR="00575F5B" w:rsidRDefault="00575F5B">
      <w:pPr>
        <w:jc w:val="right"/>
        <w:rPr>
          <w:i/>
          <w:sz w:val="24"/>
          <w:szCs w:val="24"/>
        </w:rPr>
      </w:pPr>
    </w:p>
    <w:p w14:paraId="40442738" w14:textId="77777777" w:rsidR="00575F5B" w:rsidRDefault="00575F5B">
      <w:pPr>
        <w:jc w:val="right"/>
        <w:rPr>
          <w:i/>
          <w:sz w:val="24"/>
          <w:szCs w:val="24"/>
        </w:rPr>
      </w:pPr>
    </w:p>
    <w:p w14:paraId="11A154F5" w14:textId="77777777" w:rsidR="00575F5B" w:rsidRDefault="00575F5B">
      <w:pPr>
        <w:jc w:val="right"/>
        <w:rPr>
          <w:i/>
          <w:sz w:val="24"/>
          <w:szCs w:val="24"/>
        </w:rPr>
      </w:pPr>
    </w:p>
    <w:p w14:paraId="7544E4A9" w14:textId="77777777" w:rsidR="00575F5B" w:rsidRDefault="00575F5B">
      <w:pPr>
        <w:jc w:val="right"/>
        <w:rPr>
          <w:i/>
          <w:sz w:val="24"/>
          <w:szCs w:val="24"/>
        </w:rPr>
      </w:pPr>
    </w:p>
    <w:p w14:paraId="6F05274B" w14:textId="77777777" w:rsidR="00575F5B" w:rsidRDefault="00575F5B">
      <w:pPr>
        <w:jc w:val="right"/>
        <w:rPr>
          <w:i/>
          <w:sz w:val="24"/>
          <w:szCs w:val="24"/>
        </w:rPr>
      </w:pPr>
    </w:p>
    <w:p w14:paraId="33C16AD9" w14:textId="77777777" w:rsidR="00575F5B" w:rsidRDefault="00575F5B">
      <w:pPr>
        <w:jc w:val="right"/>
        <w:rPr>
          <w:i/>
          <w:sz w:val="24"/>
          <w:szCs w:val="24"/>
        </w:rPr>
      </w:pPr>
    </w:p>
    <w:p w14:paraId="1E2CD163" w14:textId="77777777" w:rsidR="00575F5B" w:rsidRDefault="00575F5B">
      <w:pPr>
        <w:jc w:val="right"/>
        <w:rPr>
          <w:i/>
          <w:sz w:val="24"/>
          <w:szCs w:val="24"/>
        </w:rPr>
      </w:pPr>
    </w:p>
    <w:p w14:paraId="3869928A" w14:textId="77777777" w:rsidR="00575F5B" w:rsidRDefault="00575F5B">
      <w:pPr>
        <w:jc w:val="right"/>
        <w:rPr>
          <w:i/>
          <w:sz w:val="24"/>
          <w:szCs w:val="24"/>
        </w:rPr>
      </w:pPr>
    </w:p>
    <w:p w14:paraId="45278E3A" w14:textId="77777777" w:rsidR="00575F5B" w:rsidRDefault="00575F5B">
      <w:pPr>
        <w:jc w:val="right"/>
        <w:rPr>
          <w:i/>
          <w:sz w:val="24"/>
          <w:szCs w:val="24"/>
        </w:rPr>
      </w:pPr>
    </w:p>
    <w:p w14:paraId="19881599" w14:textId="77777777" w:rsidR="00575F5B" w:rsidRDefault="00575F5B">
      <w:pPr>
        <w:jc w:val="right"/>
        <w:rPr>
          <w:i/>
          <w:sz w:val="24"/>
          <w:szCs w:val="24"/>
        </w:rPr>
      </w:pPr>
    </w:p>
    <w:p w14:paraId="14B14FD9" w14:textId="77777777" w:rsidR="00575F5B" w:rsidRDefault="00575F5B">
      <w:pPr>
        <w:jc w:val="right"/>
        <w:rPr>
          <w:i/>
          <w:sz w:val="24"/>
          <w:szCs w:val="24"/>
        </w:rPr>
      </w:pPr>
    </w:p>
    <w:p w14:paraId="7150F353" w14:textId="77777777" w:rsidR="00575F5B" w:rsidRDefault="00575F5B">
      <w:pPr>
        <w:jc w:val="right"/>
        <w:rPr>
          <w:i/>
          <w:sz w:val="24"/>
          <w:szCs w:val="24"/>
        </w:rPr>
      </w:pPr>
    </w:p>
    <w:p w14:paraId="49939988" w14:textId="77777777" w:rsidR="00575F5B" w:rsidRDefault="00575F5B">
      <w:pPr>
        <w:jc w:val="right"/>
        <w:rPr>
          <w:i/>
          <w:sz w:val="24"/>
          <w:szCs w:val="24"/>
        </w:rPr>
      </w:pPr>
    </w:p>
    <w:p w14:paraId="3E75E347" w14:textId="77777777" w:rsidR="00575F5B" w:rsidRDefault="00575F5B">
      <w:pPr>
        <w:jc w:val="right"/>
        <w:rPr>
          <w:i/>
          <w:sz w:val="24"/>
          <w:szCs w:val="24"/>
        </w:rPr>
      </w:pPr>
    </w:p>
    <w:p w14:paraId="4B9CF1B6" w14:textId="77777777" w:rsidR="00575F5B" w:rsidRDefault="00575F5B">
      <w:pPr>
        <w:jc w:val="right"/>
        <w:rPr>
          <w:i/>
          <w:sz w:val="24"/>
          <w:szCs w:val="24"/>
        </w:rPr>
      </w:pPr>
    </w:p>
    <w:p w14:paraId="5EF1A191" w14:textId="77777777" w:rsidR="00575F5B" w:rsidRDefault="00575F5B">
      <w:pPr>
        <w:jc w:val="right"/>
        <w:rPr>
          <w:i/>
          <w:sz w:val="24"/>
          <w:szCs w:val="24"/>
        </w:rPr>
      </w:pPr>
    </w:p>
    <w:p w14:paraId="76D01855" w14:textId="77777777" w:rsidR="00575F5B" w:rsidRDefault="00575F5B">
      <w:pPr>
        <w:jc w:val="right"/>
        <w:rPr>
          <w:i/>
          <w:sz w:val="24"/>
          <w:szCs w:val="24"/>
        </w:rPr>
      </w:pPr>
    </w:p>
    <w:p w14:paraId="28425ADC" w14:textId="77777777" w:rsidR="00575F5B" w:rsidRDefault="00575F5B">
      <w:pPr>
        <w:jc w:val="right"/>
        <w:rPr>
          <w:i/>
          <w:sz w:val="24"/>
          <w:szCs w:val="24"/>
        </w:rPr>
      </w:pPr>
    </w:p>
    <w:p w14:paraId="14A465A5" w14:textId="77777777" w:rsidR="00575F5B" w:rsidRDefault="00575F5B">
      <w:pPr>
        <w:jc w:val="right"/>
        <w:rPr>
          <w:i/>
          <w:sz w:val="24"/>
          <w:szCs w:val="24"/>
        </w:rPr>
      </w:pPr>
    </w:p>
    <w:p w14:paraId="01DC1581" w14:textId="77777777" w:rsidR="00575F5B" w:rsidRDefault="00575F5B">
      <w:pPr>
        <w:jc w:val="right"/>
        <w:rPr>
          <w:i/>
          <w:sz w:val="24"/>
          <w:szCs w:val="24"/>
        </w:rPr>
      </w:pPr>
    </w:p>
    <w:p w14:paraId="7331AFEE" w14:textId="7033A75A" w:rsidR="00575F5B" w:rsidRDefault="00575F5B">
      <w:pPr>
        <w:jc w:val="right"/>
        <w:rPr>
          <w:i/>
          <w:sz w:val="24"/>
          <w:szCs w:val="24"/>
        </w:rPr>
      </w:pPr>
    </w:p>
    <w:p w14:paraId="08A82727" w14:textId="35F2B598" w:rsidR="00A520A3" w:rsidRDefault="00A520A3">
      <w:pPr>
        <w:jc w:val="right"/>
        <w:rPr>
          <w:i/>
          <w:sz w:val="24"/>
          <w:szCs w:val="24"/>
        </w:rPr>
      </w:pPr>
    </w:p>
    <w:p w14:paraId="3B2D6B6D" w14:textId="587EFAF4" w:rsidR="00A520A3" w:rsidRDefault="00A520A3">
      <w:pPr>
        <w:jc w:val="right"/>
        <w:rPr>
          <w:i/>
          <w:sz w:val="24"/>
          <w:szCs w:val="24"/>
        </w:rPr>
      </w:pPr>
    </w:p>
    <w:p w14:paraId="1A6E51FD" w14:textId="154C073E" w:rsidR="00A520A3" w:rsidRDefault="00A520A3">
      <w:pPr>
        <w:jc w:val="right"/>
        <w:rPr>
          <w:i/>
          <w:sz w:val="24"/>
          <w:szCs w:val="24"/>
        </w:rPr>
      </w:pPr>
    </w:p>
    <w:p w14:paraId="20BE8F12" w14:textId="49836C32" w:rsidR="00A520A3" w:rsidRDefault="00A520A3">
      <w:pPr>
        <w:jc w:val="right"/>
        <w:rPr>
          <w:i/>
          <w:sz w:val="24"/>
          <w:szCs w:val="24"/>
        </w:rPr>
      </w:pPr>
    </w:p>
    <w:p w14:paraId="51DA9F04" w14:textId="4B134906" w:rsidR="00A520A3" w:rsidRDefault="00A520A3">
      <w:pPr>
        <w:jc w:val="right"/>
        <w:rPr>
          <w:i/>
          <w:sz w:val="24"/>
          <w:szCs w:val="24"/>
        </w:rPr>
      </w:pPr>
    </w:p>
    <w:p w14:paraId="3DE54C96" w14:textId="20B7F56E" w:rsidR="00A520A3" w:rsidRDefault="00A520A3">
      <w:pPr>
        <w:jc w:val="right"/>
        <w:rPr>
          <w:i/>
          <w:sz w:val="24"/>
          <w:szCs w:val="24"/>
        </w:rPr>
      </w:pPr>
    </w:p>
    <w:p w14:paraId="4C4F35C2" w14:textId="77777777" w:rsidR="00A520A3" w:rsidRDefault="00A520A3">
      <w:pPr>
        <w:jc w:val="right"/>
        <w:rPr>
          <w:i/>
          <w:sz w:val="24"/>
          <w:szCs w:val="24"/>
        </w:rPr>
      </w:pPr>
    </w:p>
    <w:p w14:paraId="543734E6" w14:textId="77777777" w:rsidR="00575F5B" w:rsidRDefault="004A1976">
      <w:pPr>
        <w:jc w:val="right"/>
        <w:rPr>
          <w:sz w:val="24"/>
          <w:szCs w:val="24"/>
        </w:rPr>
      </w:pPr>
      <w:r>
        <w:rPr>
          <w:i/>
          <w:sz w:val="24"/>
          <w:szCs w:val="24"/>
        </w:rPr>
        <w:lastRenderedPageBreak/>
        <w:t>Приложение 1</w:t>
      </w:r>
    </w:p>
    <w:p w14:paraId="64F53AA3" w14:textId="77777777" w:rsidR="00575F5B" w:rsidRDefault="004A1976">
      <w:pPr>
        <w:jc w:val="center"/>
        <w:rPr>
          <w:sz w:val="24"/>
          <w:szCs w:val="24"/>
        </w:rPr>
      </w:pPr>
      <w:r>
        <w:rPr>
          <w:b/>
          <w:sz w:val="24"/>
          <w:szCs w:val="24"/>
        </w:rPr>
        <w:t xml:space="preserve">Календарно -тематическое планирование учебного предмета </w:t>
      </w:r>
    </w:p>
    <w:p w14:paraId="2ED76C50" w14:textId="77777777" w:rsidR="00575F5B" w:rsidRDefault="004A1976">
      <w:pPr>
        <w:jc w:val="center"/>
        <w:rPr>
          <w:sz w:val="24"/>
          <w:szCs w:val="24"/>
        </w:rPr>
      </w:pPr>
      <w:r>
        <w:rPr>
          <w:b/>
          <w:sz w:val="24"/>
          <w:szCs w:val="24"/>
        </w:rPr>
        <w:t xml:space="preserve">«Родной </w:t>
      </w:r>
      <w:proofErr w:type="gramStart"/>
      <w:r>
        <w:rPr>
          <w:b/>
          <w:sz w:val="24"/>
          <w:szCs w:val="24"/>
        </w:rPr>
        <w:t>( русский</w:t>
      </w:r>
      <w:proofErr w:type="gramEnd"/>
      <w:r>
        <w:rPr>
          <w:b/>
          <w:sz w:val="24"/>
          <w:szCs w:val="24"/>
        </w:rPr>
        <w:t xml:space="preserve"> ) язык » 8 класс.</w:t>
      </w:r>
    </w:p>
    <w:tbl>
      <w:tblPr>
        <w:tblW w:w="8276" w:type="dxa"/>
        <w:tblInd w:w="134" w:type="dxa"/>
        <w:tblLayout w:type="fixed"/>
        <w:tblCellMar>
          <w:top w:w="72" w:type="dxa"/>
          <w:left w:w="144" w:type="dxa"/>
          <w:bottom w:w="72" w:type="dxa"/>
          <w:right w:w="144" w:type="dxa"/>
        </w:tblCellMar>
        <w:tblLook w:val="0420" w:firstRow="1" w:lastRow="0" w:firstColumn="0" w:lastColumn="0" w:noHBand="0" w:noVBand="1"/>
      </w:tblPr>
      <w:tblGrid>
        <w:gridCol w:w="1160"/>
        <w:gridCol w:w="1249"/>
        <w:gridCol w:w="1137"/>
        <w:gridCol w:w="3333"/>
        <w:gridCol w:w="1397"/>
      </w:tblGrid>
      <w:tr w:rsidR="00575F5B" w14:paraId="244CD9EC" w14:textId="77777777">
        <w:trPr>
          <w:trHeight w:val="230"/>
        </w:trPr>
        <w:tc>
          <w:tcPr>
            <w:tcW w:w="1160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962FE86" w14:textId="77777777" w:rsidR="00575F5B" w:rsidRDefault="004A1976">
            <w:pPr>
              <w:widowControl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№ п/п</w:t>
            </w:r>
          </w:p>
        </w:tc>
        <w:tc>
          <w:tcPr>
            <w:tcW w:w="238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5CB1CC5" w14:textId="77777777" w:rsidR="00575F5B" w:rsidRDefault="004A1976">
            <w:pPr>
              <w:widowControl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Дата</w:t>
            </w:r>
          </w:p>
        </w:tc>
        <w:tc>
          <w:tcPr>
            <w:tcW w:w="333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C1B6CFC" w14:textId="77777777" w:rsidR="00575F5B" w:rsidRDefault="004A1976">
            <w:pPr>
              <w:widowControl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Тема</w:t>
            </w:r>
          </w:p>
        </w:tc>
        <w:tc>
          <w:tcPr>
            <w:tcW w:w="1397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330DAF6" w14:textId="77777777" w:rsidR="00575F5B" w:rsidRDefault="004A1976">
            <w:pPr>
              <w:widowControl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Кол-во часов</w:t>
            </w:r>
          </w:p>
        </w:tc>
      </w:tr>
      <w:tr w:rsidR="00575F5B" w14:paraId="04D0BEEB" w14:textId="77777777">
        <w:trPr>
          <w:trHeight w:val="227"/>
        </w:trPr>
        <w:tc>
          <w:tcPr>
            <w:tcW w:w="1160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3351024F" w14:textId="77777777" w:rsidR="00575F5B" w:rsidRDefault="00575F5B">
            <w:pPr>
              <w:widowControl w:val="0"/>
              <w:rPr>
                <w:sz w:val="24"/>
                <w:szCs w:val="24"/>
              </w:rPr>
            </w:pPr>
          </w:p>
        </w:tc>
        <w:tc>
          <w:tcPr>
            <w:tcW w:w="12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5D266CB" w14:textId="77777777" w:rsidR="00575F5B" w:rsidRDefault="004A1976">
            <w:pPr>
              <w:widowControl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План</w:t>
            </w:r>
          </w:p>
        </w:tc>
        <w:tc>
          <w:tcPr>
            <w:tcW w:w="11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3BE4846" w14:textId="77777777" w:rsidR="00575F5B" w:rsidRDefault="004A1976">
            <w:pPr>
              <w:widowControl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Факт</w:t>
            </w:r>
          </w:p>
        </w:tc>
        <w:tc>
          <w:tcPr>
            <w:tcW w:w="3333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25E766B2" w14:textId="77777777" w:rsidR="00575F5B" w:rsidRDefault="00575F5B">
            <w:pPr>
              <w:widowControl w:val="0"/>
              <w:rPr>
                <w:sz w:val="24"/>
                <w:szCs w:val="24"/>
              </w:rPr>
            </w:pPr>
          </w:p>
        </w:tc>
        <w:tc>
          <w:tcPr>
            <w:tcW w:w="1397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395B7628" w14:textId="77777777" w:rsidR="00575F5B" w:rsidRDefault="00575F5B">
            <w:pPr>
              <w:widowControl w:val="0"/>
              <w:rPr>
                <w:sz w:val="24"/>
                <w:szCs w:val="24"/>
              </w:rPr>
            </w:pPr>
          </w:p>
        </w:tc>
      </w:tr>
      <w:tr w:rsidR="00575F5B" w14:paraId="3B940800" w14:textId="77777777">
        <w:trPr>
          <w:trHeight w:val="230"/>
        </w:trPr>
        <w:tc>
          <w:tcPr>
            <w:tcW w:w="827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vAlign w:val="center"/>
          </w:tcPr>
          <w:p w14:paraId="5738DD70" w14:textId="154FC7BC" w:rsidR="00575F5B" w:rsidRDefault="004A1976">
            <w:pPr>
              <w:widowControl w:val="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Язык и культура – </w:t>
            </w:r>
            <w:r w:rsidR="00763B22">
              <w:rPr>
                <w:b/>
                <w:sz w:val="24"/>
                <w:szCs w:val="24"/>
              </w:rPr>
              <w:t xml:space="preserve">6 </w:t>
            </w:r>
            <w:r>
              <w:rPr>
                <w:b/>
                <w:sz w:val="24"/>
                <w:szCs w:val="24"/>
              </w:rPr>
              <w:t>ч</w:t>
            </w:r>
          </w:p>
        </w:tc>
      </w:tr>
      <w:tr w:rsidR="00575F5B" w14:paraId="5092F346" w14:textId="77777777">
        <w:trPr>
          <w:trHeight w:val="230"/>
        </w:trPr>
        <w:tc>
          <w:tcPr>
            <w:tcW w:w="11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903BA92" w14:textId="77777777" w:rsidR="00575F5B" w:rsidRDefault="004A1976">
            <w:pPr>
              <w:widowControl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1/1</w:t>
            </w:r>
          </w:p>
        </w:tc>
        <w:tc>
          <w:tcPr>
            <w:tcW w:w="12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F195352" w14:textId="77777777" w:rsidR="00575F5B" w:rsidRDefault="00575F5B">
            <w:pPr>
              <w:widowControl w:val="0"/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99E5A49" w14:textId="77777777" w:rsidR="00575F5B" w:rsidRDefault="00575F5B">
            <w:pPr>
              <w:widowControl w:val="0"/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3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AFA9921" w14:textId="77777777" w:rsidR="00575F5B" w:rsidRDefault="004A1976">
            <w:pPr>
              <w:widowControl w:val="0"/>
              <w:spacing w:line="360" w:lineRule="auto"/>
              <w:rPr>
                <w:sz w:val="24"/>
                <w:szCs w:val="24"/>
              </w:rPr>
            </w:pPr>
            <w:r>
              <w:rPr>
                <w:rFonts w:eastAsiaTheme="minorHAnsi"/>
                <w:sz w:val="24"/>
                <w:szCs w:val="24"/>
                <w:lang w:eastAsia="en-US"/>
              </w:rPr>
              <w:t>Исконно русская лексика.</w:t>
            </w:r>
          </w:p>
        </w:tc>
        <w:tc>
          <w:tcPr>
            <w:tcW w:w="13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AD1756E" w14:textId="77777777" w:rsidR="00575F5B" w:rsidRDefault="004A1976">
            <w:pPr>
              <w:widowControl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75F5B" w14:paraId="6B6ACE5B" w14:textId="77777777">
        <w:trPr>
          <w:trHeight w:val="230"/>
        </w:trPr>
        <w:tc>
          <w:tcPr>
            <w:tcW w:w="11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08B9714" w14:textId="77777777" w:rsidR="00575F5B" w:rsidRDefault="004A1976">
            <w:pPr>
              <w:widowControl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2/2</w:t>
            </w:r>
          </w:p>
        </w:tc>
        <w:tc>
          <w:tcPr>
            <w:tcW w:w="12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62F9B27" w14:textId="77777777" w:rsidR="00575F5B" w:rsidRDefault="00575F5B">
            <w:pPr>
              <w:widowControl w:val="0"/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B600C8C" w14:textId="77777777" w:rsidR="00575F5B" w:rsidRDefault="00575F5B">
            <w:pPr>
              <w:widowControl w:val="0"/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3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ECE278E" w14:textId="77777777" w:rsidR="00575F5B" w:rsidRDefault="004A1976">
            <w:pPr>
              <w:widowControl w:val="0"/>
              <w:rPr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  <w:lang w:eastAsia="en-US"/>
              </w:rPr>
              <w:t>Собственно русские слова как база и основной источник развития лексики русского литературного языка.</w:t>
            </w:r>
          </w:p>
          <w:p w14:paraId="55D0647A" w14:textId="77777777" w:rsidR="00575F5B" w:rsidRDefault="00575F5B">
            <w:pPr>
              <w:widowControl w:val="0"/>
              <w:rPr>
                <w:sz w:val="24"/>
                <w:szCs w:val="24"/>
              </w:rPr>
            </w:pPr>
          </w:p>
        </w:tc>
        <w:tc>
          <w:tcPr>
            <w:tcW w:w="13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6AB79C2" w14:textId="77777777" w:rsidR="00575F5B" w:rsidRDefault="004A1976">
            <w:pPr>
              <w:widowControl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75F5B" w14:paraId="6745DCC7" w14:textId="77777777">
        <w:trPr>
          <w:trHeight w:val="230"/>
        </w:trPr>
        <w:tc>
          <w:tcPr>
            <w:tcW w:w="11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B7B72D0" w14:textId="77777777" w:rsidR="00575F5B" w:rsidRDefault="004A1976">
            <w:pPr>
              <w:widowControl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3/3</w:t>
            </w:r>
          </w:p>
        </w:tc>
        <w:tc>
          <w:tcPr>
            <w:tcW w:w="12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9F09C35" w14:textId="77777777" w:rsidR="00575F5B" w:rsidRDefault="00575F5B">
            <w:pPr>
              <w:widowControl w:val="0"/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EA586D4" w14:textId="77777777" w:rsidR="00575F5B" w:rsidRDefault="00575F5B">
            <w:pPr>
              <w:widowControl w:val="0"/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3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F324A3C" w14:textId="77777777" w:rsidR="00575F5B" w:rsidRDefault="004A1976">
            <w:pPr>
              <w:widowControl w:val="0"/>
              <w:rPr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  <w:lang w:eastAsia="en-US"/>
              </w:rPr>
              <w:t>Роль старославянизмов в развитии русского литературного языка и их приметы.</w:t>
            </w:r>
          </w:p>
          <w:p w14:paraId="6756A3C1" w14:textId="77777777" w:rsidR="00575F5B" w:rsidRDefault="00575F5B">
            <w:pPr>
              <w:widowControl w:val="0"/>
              <w:rPr>
                <w:b/>
                <w:sz w:val="24"/>
                <w:szCs w:val="24"/>
              </w:rPr>
            </w:pPr>
          </w:p>
        </w:tc>
        <w:tc>
          <w:tcPr>
            <w:tcW w:w="13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1D519A7" w14:textId="77777777" w:rsidR="00575F5B" w:rsidRDefault="004A1976">
            <w:pPr>
              <w:widowControl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75F5B" w14:paraId="0E66D5A9" w14:textId="77777777">
        <w:trPr>
          <w:trHeight w:val="230"/>
        </w:trPr>
        <w:tc>
          <w:tcPr>
            <w:tcW w:w="11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E33B893" w14:textId="77777777" w:rsidR="00575F5B" w:rsidRDefault="004A1976">
            <w:pPr>
              <w:widowControl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4/4</w:t>
            </w:r>
          </w:p>
        </w:tc>
        <w:tc>
          <w:tcPr>
            <w:tcW w:w="12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13CE108" w14:textId="77777777" w:rsidR="00575F5B" w:rsidRDefault="00575F5B">
            <w:pPr>
              <w:widowControl w:val="0"/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791ACAD" w14:textId="77777777" w:rsidR="00575F5B" w:rsidRDefault="00575F5B">
            <w:pPr>
              <w:widowControl w:val="0"/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3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A9A283C" w14:textId="77777777" w:rsidR="00575F5B" w:rsidRDefault="004A1976">
            <w:pPr>
              <w:widowControl w:val="0"/>
              <w:rPr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  <w:lang w:eastAsia="en-US"/>
              </w:rPr>
              <w:t>Стилистически нейтральные, книжные, устаревшие старославянизмы.</w:t>
            </w:r>
          </w:p>
        </w:tc>
        <w:tc>
          <w:tcPr>
            <w:tcW w:w="13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7067943" w14:textId="77777777" w:rsidR="00575F5B" w:rsidRDefault="004A1976">
            <w:pPr>
              <w:widowControl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75F5B" w14:paraId="728470CA" w14:textId="77777777">
        <w:trPr>
          <w:trHeight w:val="230"/>
        </w:trPr>
        <w:tc>
          <w:tcPr>
            <w:tcW w:w="11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A1F7177" w14:textId="77777777" w:rsidR="00575F5B" w:rsidRDefault="004A1976">
            <w:pPr>
              <w:widowControl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5/5</w:t>
            </w:r>
          </w:p>
        </w:tc>
        <w:tc>
          <w:tcPr>
            <w:tcW w:w="12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3509721" w14:textId="77777777" w:rsidR="00575F5B" w:rsidRDefault="00575F5B">
            <w:pPr>
              <w:widowControl w:val="0"/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5C2AFF9" w14:textId="77777777" w:rsidR="00575F5B" w:rsidRDefault="00575F5B">
            <w:pPr>
              <w:widowControl w:val="0"/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3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8E594EA" w14:textId="77777777" w:rsidR="00575F5B" w:rsidRDefault="004A1976">
            <w:pPr>
              <w:widowControl w:val="0"/>
              <w:rPr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  <w:lang w:eastAsia="en-US"/>
              </w:rPr>
              <w:t>Иноязычная лексика в разговорной речи, дисплейных текстах, современной публицистике.</w:t>
            </w:r>
          </w:p>
          <w:p w14:paraId="3A8E83FD" w14:textId="77777777" w:rsidR="00575F5B" w:rsidRDefault="00575F5B">
            <w:pPr>
              <w:widowControl w:val="0"/>
              <w:rPr>
                <w:sz w:val="24"/>
                <w:szCs w:val="24"/>
              </w:rPr>
            </w:pPr>
          </w:p>
        </w:tc>
        <w:tc>
          <w:tcPr>
            <w:tcW w:w="13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86A567B" w14:textId="77777777" w:rsidR="00575F5B" w:rsidRDefault="004A1976">
            <w:pPr>
              <w:widowControl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75F5B" w14:paraId="7D836F1C" w14:textId="77777777">
        <w:trPr>
          <w:trHeight w:val="230"/>
        </w:trPr>
        <w:tc>
          <w:tcPr>
            <w:tcW w:w="116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90ACB2" w14:textId="7C8E6939" w:rsidR="00575F5B" w:rsidRDefault="00A520A3">
            <w:pPr>
              <w:widowControl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  <w:r w:rsidR="004A1976">
              <w:rPr>
                <w:sz w:val="24"/>
                <w:szCs w:val="24"/>
              </w:rPr>
              <w:t>/</w:t>
            </w:r>
            <w:r>
              <w:rPr>
                <w:sz w:val="24"/>
                <w:szCs w:val="24"/>
              </w:rPr>
              <w:t>6</w:t>
            </w:r>
          </w:p>
        </w:tc>
        <w:tc>
          <w:tcPr>
            <w:tcW w:w="1249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A3E1D54" w14:textId="77777777" w:rsidR="00575F5B" w:rsidRDefault="00575F5B">
            <w:pPr>
              <w:widowControl w:val="0"/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37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BF7F23D" w14:textId="77777777" w:rsidR="00575F5B" w:rsidRDefault="00575F5B">
            <w:pPr>
              <w:widowControl w:val="0"/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333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214D604" w14:textId="77777777" w:rsidR="00575F5B" w:rsidRDefault="004A1976">
            <w:pPr>
              <w:widowControl w:val="0"/>
              <w:rPr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  <w:lang w:eastAsia="en-US"/>
              </w:rPr>
              <w:t>Проверочная работа по теме «Язык и культура»</w:t>
            </w:r>
          </w:p>
        </w:tc>
        <w:tc>
          <w:tcPr>
            <w:tcW w:w="1397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46338B6" w14:textId="77777777" w:rsidR="00575F5B" w:rsidRDefault="004A1976">
            <w:pPr>
              <w:widowControl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75F5B" w14:paraId="028BB60E" w14:textId="77777777">
        <w:trPr>
          <w:trHeight w:val="375"/>
        </w:trPr>
        <w:tc>
          <w:tcPr>
            <w:tcW w:w="6879" w:type="dxa"/>
            <w:gridSpan w:val="4"/>
            <w:vMerge w:val="restart"/>
            <w:tcBorders>
              <w:top w:val="single" w:sz="4" w:space="0" w:color="000000"/>
              <w:left w:val="single" w:sz="4" w:space="0" w:color="000000"/>
              <w:bottom w:val="single" w:sz="8" w:space="0" w:color="000000"/>
            </w:tcBorders>
          </w:tcPr>
          <w:p w14:paraId="7244BB8D" w14:textId="326EC12E" w:rsidR="00575F5B" w:rsidRDefault="004A1976">
            <w:pPr>
              <w:widowControl w:val="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Культура речи – </w:t>
            </w:r>
            <w:r w:rsidR="00A520A3">
              <w:rPr>
                <w:b/>
                <w:sz w:val="24"/>
                <w:szCs w:val="24"/>
              </w:rPr>
              <w:t>5</w:t>
            </w:r>
            <w:r>
              <w:rPr>
                <w:b/>
                <w:sz w:val="24"/>
                <w:szCs w:val="24"/>
              </w:rPr>
              <w:t xml:space="preserve"> ч</w:t>
            </w:r>
          </w:p>
        </w:tc>
        <w:tc>
          <w:tcPr>
            <w:tcW w:w="1397" w:type="dxa"/>
            <w:tcBorders>
              <w:top w:val="single" w:sz="4" w:space="0" w:color="000000"/>
              <w:right w:val="single" w:sz="4" w:space="0" w:color="000000"/>
            </w:tcBorders>
          </w:tcPr>
          <w:p w14:paraId="51DC112C" w14:textId="77777777" w:rsidR="00575F5B" w:rsidRDefault="00575F5B">
            <w:pPr>
              <w:widowControl w:val="0"/>
              <w:rPr>
                <w:sz w:val="24"/>
                <w:szCs w:val="24"/>
              </w:rPr>
            </w:pPr>
          </w:p>
        </w:tc>
      </w:tr>
      <w:tr w:rsidR="00575F5B" w14:paraId="414E6395" w14:textId="77777777">
        <w:trPr>
          <w:trHeight w:val="20"/>
        </w:trPr>
        <w:tc>
          <w:tcPr>
            <w:tcW w:w="6879" w:type="dxa"/>
            <w:gridSpan w:val="4"/>
            <w:vMerge/>
            <w:tcBorders>
              <w:left w:val="single" w:sz="4" w:space="0" w:color="000000"/>
              <w:bottom w:val="single" w:sz="8" w:space="0" w:color="000000"/>
            </w:tcBorders>
          </w:tcPr>
          <w:p w14:paraId="44D3EE3C" w14:textId="77777777" w:rsidR="00575F5B" w:rsidRDefault="00575F5B">
            <w:pPr>
              <w:widowControl w:val="0"/>
              <w:rPr>
                <w:sz w:val="24"/>
                <w:szCs w:val="24"/>
              </w:rPr>
            </w:pPr>
          </w:p>
        </w:tc>
        <w:tc>
          <w:tcPr>
            <w:tcW w:w="1397" w:type="dxa"/>
            <w:tcBorders>
              <w:bottom w:val="single" w:sz="8" w:space="0" w:color="000000"/>
              <w:right w:val="single" w:sz="4" w:space="0" w:color="000000"/>
            </w:tcBorders>
          </w:tcPr>
          <w:p w14:paraId="116741A7" w14:textId="77777777" w:rsidR="00575F5B" w:rsidRDefault="00575F5B">
            <w:pPr>
              <w:widowControl w:val="0"/>
              <w:rPr>
                <w:sz w:val="24"/>
                <w:szCs w:val="24"/>
              </w:rPr>
            </w:pPr>
          </w:p>
        </w:tc>
      </w:tr>
      <w:tr w:rsidR="00575F5B" w14:paraId="148CB70C" w14:textId="77777777">
        <w:trPr>
          <w:trHeight w:val="230"/>
        </w:trPr>
        <w:tc>
          <w:tcPr>
            <w:tcW w:w="11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74F22A4" w14:textId="7C3FB50F" w:rsidR="00575F5B" w:rsidRDefault="00A520A3">
            <w:pPr>
              <w:widowControl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  <w:r w:rsidR="004A1976">
              <w:rPr>
                <w:sz w:val="24"/>
                <w:szCs w:val="24"/>
              </w:rPr>
              <w:t>/1</w:t>
            </w:r>
          </w:p>
        </w:tc>
        <w:tc>
          <w:tcPr>
            <w:tcW w:w="12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1F0F3C7" w14:textId="77777777" w:rsidR="00575F5B" w:rsidRDefault="00575F5B">
            <w:pPr>
              <w:widowControl w:val="0"/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3C4D910" w14:textId="77777777" w:rsidR="00575F5B" w:rsidRDefault="00575F5B">
            <w:pPr>
              <w:widowControl w:val="0"/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3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1C7DE08" w14:textId="77777777" w:rsidR="00575F5B" w:rsidRDefault="004A1976">
            <w:pPr>
              <w:widowControl w:val="0"/>
              <w:rPr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  <w:lang w:eastAsia="en-US"/>
              </w:rPr>
              <w:t>Типичные орфоэпические ошибки в современной речи.</w:t>
            </w:r>
          </w:p>
          <w:p w14:paraId="5B9D9A9E" w14:textId="77777777" w:rsidR="00575F5B" w:rsidRDefault="00575F5B">
            <w:pPr>
              <w:widowControl w:val="0"/>
              <w:spacing w:line="360" w:lineRule="auto"/>
              <w:ind w:firstLine="709"/>
              <w:rPr>
                <w:sz w:val="24"/>
                <w:szCs w:val="24"/>
              </w:rPr>
            </w:pPr>
          </w:p>
        </w:tc>
        <w:tc>
          <w:tcPr>
            <w:tcW w:w="13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84184B4" w14:textId="77777777" w:rsidR="00575F5B" w:rsidRDefault="004A1976">
            <w:pPr>
              <w:widowControl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75F5B" w14:paraId="5A898E68" w14:textId="77777777">
        <w:trPr>
          <w:trHeight w:val="230"/>
        </w:trPr>
        <w:tc>
          <w:tcPr>
            <w:tcW w:w="11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6EE5C4A" w14:textId="32E51E99" w:rsidR="00575F5B" w:rsidRDefault="00A520A3">
            <w:pPr>
              <w:widowControl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  <w:r w:rsidR="004A1976">
              <w:rPr>
                <w:sz w:val="24"/>
                <w:szCs w:val="24"/>
              </w:rPr>
              <w:t>/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12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15753CE" w14:textId="77777777" w:rsidR="00575F5B" w:rsidRDefault="00575F5B">
            <w:pPr>
              <w:widowControl w:val="0"/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E36E645" w14:textId="77777777" w:rsidR="00575F5B" w:rsidRDefault="00575F5B">
            <w:pPr>
              <w:widowControl w:val="0"/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3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B2CB624" w14:textId="77777777" w:rsidR="00575F5B" w:rsidRDefault="004A1976">
            <w:pPr>
              <w:widowControl w:val="0"/>
              <w:rPr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  <w:lang w:eastAsia="en-US"/>
              </w:rPr>
              <w:t>Терминология и точность речи. Типичные речевые ошибки‚ связанные с употреблением терминов.</w:t>
            </w:r>
          </w:p>
          <w:p w14:paraId="6D544B15" w14:textId="77777777" w:rsidR="00575F5B" w:rsidRDefault="00575F5B">
            <w:pPr>
              <w:widowControl w:val="0"/>
              <w:rPr>
                <w:sz w:val="24"/>
                <w:szCs w:val="24"/>
              </w:rPr>
            </w:pPr>
          </w:p>
        </w:tc>
        <w:tc>
          <w:tcPr>
            <w:tcW w:w="13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D153D2" w14:textId="77777777" w:rsidR="00575F5B" w:rsidRDefault="004A1976">
            <w:pPr>
              <w:widowControl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75F5B" w14:paraId="7AD4D855" w14:textId="77777777">
        <w:trPr>
          <w:trHeight w:val="230"/>
        </w:trPr>
        <w:tc>
          <w:tcPr>
            <w:tcW w:w="11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A2913EE" w14:textId="3CB94673" w:rsidR="00575F5B" w:rsidRDefault="00A520A3">
            <w:pPr>
              <w:widowControl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  <w:r w:rsidR="004A1976">
              <w:rPr>
                <w:sz w:val="24"/>
                <w:szCs w:val="24"/>
              </w:rPr>
              <w:t>/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2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4EE7DBB" w14:textId="77777777" w:rsidR="00575F5B" w:rsidRDefault="00575F5B">
            <w:pPr>
              <w:widowControl w:val="0"/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C5A5AD5" w14:textId="77777777" w:rsidR="00575F5B" w:rsidRDefault="00575F5B">
            <w:pPr>
              <w:widowControl w:val="0"/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3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15B6670" w14:textId="77777777" w:rsidR="00575F5B" w:rsidRDefault="004A1976">
            <w:pPr>
              <w:widowControl w:val="0"/>
              <w:rPr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  <w:lang w:eastAsia="en-US"/>
              </w:rPr>
              <w:t>Нарушение точности словоупотребления заимствованных слов.</w:t>
            </w:r>
          </w:p>
        </w:tc>
        <w:tc>
          <w:tcPr>
            <w:tcW w:w="13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A758DFC" w14:textId="77777777" w:rsidR="00575F5B" w:rsidRDefault="004A1976">
            <w:pPr>
              <w:widowControl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75F5B" w14:paraId="4CB0420A" w14:textId="77777777">
        <w:trPr>
          <w:trHeight w:val="230"/>
        </w:trPr>
        <w:tc>
          <w:tcPr>
            <w:tcW w:w="11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27C2DC6" w14:textId="70800DD9" w:rsidR="00575F5B" w:rsidRDefault="004A1976">
            <w:pPr>
              <w:widowControl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="00A520A3">
              <w:rPr>
                <w:sz w:val="24"/>
                <w:szCs w:val="24"/>
              </w:rPr>
              <w:t>0</w:t>
            </w:r>
            <w:r>
              <w:rPr>
                <w:sz w:val="24"/>
                <w:szCs w:val="24"/>
              </w:rPr>
              <w:t>/</w:t>
            </w:r>
            <w:r w:rsidR="00A520A3">
              <w:rPr>
                <w:sz w:val="24"/>
                <w:szCs w:val="24"/>
              </w:rPr>
              <w:t>4</w:t>
            </w:r>
          </w:p>
        </w:tc>
        <w:tc>
          <w:tcPr>
            <w:tcW w:w="12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0F4F4F4" w14:textId="77777777" w:rsidR="00575F5B" w:rsidRDefault="00575F5B">
            <w:pPr>
              <w:widowControl w:val="0"/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065D6F5" w14:textId="77777777" w:rsidR="00575F5B" w:rsidRDefault="00575F5B">
            <w:pPr>
              <w:widowControl w:val="0"/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3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DF4562F" w14:textId="77777777" w:rsidR="00575F5B" w:rsidRDefault="004A1976">
            <w:pPr>
              <w:widowControl w:val="0"/>
              <w:rPr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  <w:lang w:eastAsia="en-US"/>
              </w:rPr>
              <w:t xml:space="preserve">Типичные грамматические </w:t>
            </w:r>
            <w:r>
              <w:rPr>
                <w:rFonts w:eastAsia="Calibri"/>
                <w:sz w:val="24"/>
                <w:szCs w:val="24"/>
                <w:lang w:eastAsia="en-US"/>
              </w:rPr>
              <w:lastRenderedPageBreak/>
              <w:t>ошибки. Согласование сказуемого с подлежащим.</w:t>
            </w:r>
          </w:p>
        </w:tc>
        <w:tc>
          <w:tcPr>
            <w:tcW w:w="13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19B44EE" w14:textId="77777777" w:rsidR="00575F5B" w:rsidRDefault="004A1976">
            <w:pPr>
              <w:widowControl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1</w:t>
            </w:r>
          </w:p>
        </w:tc>
      </w:tr>
      <w:tr w:rsidR="00575F5B" w14:paraId="476B3F77" w14:textId="77777777">
        <w:trPr>
          <w:trHeight w:val="230"/>
        </w:trPr>
        <w:tc>
          <w:tcPr>
            <w:tcW w:w="11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6641795" w14:textId="269B6218" w:rsidR="00575F5B" w:rsidRDefault="004A1976">
            <w:pPr>
              <w:widowControl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="00A520A3">
              <w:rPr>
                <w:sz w:val="24"/>
                <w:szCs w:val="24"/>
              </w:rPr>
              <w:t>1</w:t>
            </w:r>
            <w:r>
              <w:rPr>
                <w:sz w:val="24"/>
                <w:szCs w:val="24"/>
              </w:rPr>
              <w:t>/</w:t>
            </w:r>
            <w:r w:rsidR="00A520A3">
              <w:rPr>
                <w:sz w:val="24"/>
                <w:szCs w:val="24"/>
              </w:rPr>
              <w:t>5</w:t>
            </w:r>
          </w:p>
        </w:tc>
        <w:tc>
          <w:tcPr>
            <w:tcW w:w="12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8E98CF1" w14:textId="77777777" w:rsidR="00575F5B" w:rsidRDefault="00575F5B">
            <w:pPr>
              <w:widowControl w:val="0"/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2D0BCE9" w14:textId="77777777" w:rsidR="00575F5B" w:rsidRDefault="00575F5B">
            <w:pPr>
              <w:widowControl w:val="0"/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3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CEC1BCC" w14:textId="77777777" w:rsidR="00575F5B" w:rsidRDefault="004A1976">
            <w:pPr>
              <w:widowControl w:val="0"/>
              <w:rPr>
                <w:sz w:val="24"/>
                <w:szCs w:val="24"/>
              </w:rPr>
            </w:pPr>
            <w:r>
              <w:rPr>
                <w:rFonts w:eastAsiaTheme="minorHAnsi"/>
                <w:b/>
                <w:bCs/>
                <w:sz w:val="24"/>
                <w:szCs w:val="24"/>
                <w:lang w:eastAsia="en-US"/>
              </w:rPr>
              <w:t>Контрольная работа № 1</w:t>
            </w:r>
            <w:r>
              <w:rPr>
                <w:rFonts w:eastAsiaTheme="minorHAnsi"/>
                <w:sz w:val="24"/>
                <w:szCs w:val="24"/>
                <w:lang w:eastAsia="en-US"/>
              </w:rPr>
              <w:t xml:space="preserve"> «Грамматика русского языка»</w:t>
            </w:r>
          </w:p>
        </w:tc>
        <w:tc>
          <w:tcPr>
            <w:tcW w:w="13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8F34358" w14:textId="77777777" w:rsidR="00575F5B" w:rsidRDefault="004A1976">
            <w:pPr>
              <w:widowControl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75F5B" w14:paraId="51BCDA93" w14:textId="77777777">
        <w:trPr>
          <w:trHeight w:val="230"/>
        </w:trPr>
        <w:tc>
          <w:tcPr>
            <w:tcW w:w="827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</w:tcPr>
          <w:p w14:paraId="6CDF689A" w14:textId="4EB63D24" w:rsidR="00575F5B" w:rsidRDefault="004A1976">
            <w:pPr>
              <w:widowControl w:val="0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Речь. Речевая деятельность. Текст. -  6 ч</w:t>
            </w:r>
          </w:p>
        </w:tc>
      </w:tr>
      <w:tr w:rsidR="00575F5B" w14:paraId="3F6AF18D" w14:textId="77777777">
        <w:trPr>
          <w:trHeight w:val="230"/>
        </w:trPr>
        <w:tc>
          <w:tcPr>
            <w:tcW w:w="11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948316B" w14:textId="1A5326B2" w:rsidR="00575F5B" w:rsidRDefault="00A520A3">
            <w:pPr>
              <w:widowControl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</w:t>
            </w:r>
            <w:r w:rsidR="004A1976">
              <w:rPr>
                <w:sz w:val="24"/>
                <w:szCs w:val="24"/>
              </w:rPr>
              <w:t>/</w:t>
            </w:r>
            <w:r>
              <w:rPr>
                <w:sz w:val="24"/>
                <w:szCs w:val="24"/>
              </w:rPr>
              <w:t>1</w:t>
            </w:r>
          </w:p>
        </w:tc>
        <w:tc>
          <w:tcPr>
            <w:tcW w:w="12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19CCB95" w14:textId="77777777" w:rsidR="00575F5B" w:rsidRDefault="00575F5B">
            <w:pPr>
              <w:widowControl w:val="0"/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73AFAAE" w14:textId="77777777" w:rsidR="00575F5B" w:rsidRDefault="00575F5B">
            <w:pPr>
              <w:widowControl w:val="0"/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3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CAFC019" w14:textId="77777777" w:rsidR="00575F5B" w:rsidRDefault="004A1976">
            <w:pPr>
              <w:widowControl w:val="0"/>
              <w:rPr>
                <w:rFonts w:eastAsia="Calibri"/>
                <w:sz w:val="24"/>
                <w:szCs w:val="24"/>
                <w:lang w:eastAsia="en-US"/>
              </w:rPr>
            </w:pPr>
            <w:r>
              <w:rPr>
                <w:rFonts w:eastAsia="Calibri"/>
                <w:sz w:val="24"/>
                <w:szCs w:val="24"/>
                <w:lang w:eastAsia="en-US"/>
              </w:rPr>
              <w:t>Структура аргументации: тезис, аргумент. Способы аргументации.</w:t>
            </w:r>
          </w:p>
        </w:tc>
        <w:tc>
          <w:tcPr>
            <w:tcW w:w="13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D696596" w14:textId="77777777" w:rsidR="00575F5B" w:rsidRDefault="004A1976">
            <w:pPr>
              <w:widowControl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75F5B" w14:paraId="747BA171" w14:textId="77777777">
        <w:trPr>
          <w:trHeight w:val="230"/>
        </w:trPr>
        <w:tc>
          <w:tcPr>
            <w:tcW w:w="11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3B8446B" w14:textId="7889BBC2" w:rsidR="00575F5B" w:rsidRDefault="00A520A3">
            <w:pPr>
              <w:widowControl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</w:t>
            </w:r>
            <w:r w:rsidR="004A1976">
              <w:rPr>
                <w:sz w:val="24"/>
                <w:szCs w:val="24"/>
              </w:rPr>
              <w:t>/</w:t>
            </w:r>
            <w:r>
              <w:rPr>
                <w:sz w:val="24"/>
                <w:szCs w:val="24"/>
              </w:rPr>
              <w:t>2</w:t>
            </w:r>
          </w:p>
          <w:p w14:paraId="7F25B008" w14:textId="56F4F311" w:rsidR="00575F5B" w:rsidRDefault="00575F5B">
            <w:pPr>
              <w:widowControl w:val="0"/>
              <w:rPr>
                <w:sz w:val="24"/>
                <w:szCs w:val="24"/>
              </w:rPr>
            </w:pPr>
          </w:p>
        </w:tc>
        <w:tc>
          <w:tcPr>
            <w:tcW w:w="12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3DF2A26" w14:textId="77777777" w:rsidR="00575F5B" w:rsidRDefault="00575F5B">
            <w:pPr>
              <w:widowControl w:val="0"/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360EEC4" w14:textId="77777777" w:rsidR="00575F5B" w:rsidRDefault="00575F5B">
            <w:pPr>
              <w:widowControl w:val="0"/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3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8B48B74" w14:textId="77777777" w:rsidR="00575F5B" w:rsidRDefault="004A1976">
            <w:pPr>
              <w:widowControl w:val="0"/>
              <w:rPr>
                <w:rFonts w:eastAsia="Calibri"/>
                <w:sz w:val="24"/>
                <w:szCs w:val="24"/>
                <w:lang w:eastAsia="en-US"/>
              </w:rPr>
            </w:pPr>
            <w:r>
              <w:rPr>
                <w:rFonts w:eastAsia="Calibri"/>
                <w:sz w:val="24"/>
                <w:szCs w:val="24"/>
                <w:lang w:eastAsia="en-US"/>
              </w:rPr>
              <w:t xml:space="preserve">Разговорная речь. </w:t>
            </w:r>
            <w:proofErr w:type="spellStart"/>
            <w:r>
              <w:rPr>
                <w:rFonts w:eastAsia="Calibri"/>
                <w:sz w:val="24"/>
                <w:szCs w:val="24"/>
                <w:lang w:eastAsia="en-US"/>
              </w:rPr>
              <w:t>Самохарактеристика</w:t>
            </w:r>
            <w:proofErr w:type="spellEnd"/>
            <w:r>
              <w:rPr>
                <w:rFonts w:eastAsia="Calibri"/>
                <w:sz w:val="24"/>
                <w:szCs w:val="24"/>
                <w:lang w:eastAsia="en-US"/>
              </w:rPr>
              <w:t>, самопрезентация, поздравление.</w:t>
            </w:r>
          </w:p>
        </w:tc>
        <w:tc>
          <w:tcPr>
            <w:tcW w:w="13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156A81A" w14:textId="6144E4E4" w:rsidR="00575F5B" w:rsidRDefault="001A6069">
            <w:pPr>
              <w:widowControl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75F5B" w14:paraId="73344AE7" w14:textId="77777777">
        <w:trPr>
          <w:trHeight w:val="230"/>
        </w:trPr>
        <w:tc>
          <w:tcPr>
            <w:tcW w:w="11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867A9EA" w14:textId="1F9D61C1" w:rsidR="00575F5B" w:rsidRDefault="00A520A3">
            <w:pPr>
              <w:widowControl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</w:t>
            </w:r>
            <w:r w:rsidR="004A1976">
              <w:rPr>
                <w:sz w:val="24"/>
                <w:szCs w:val="24"/>
              </w:rPr>
              <w:t>/</w:t>
            </w:r>
            <w:r>
              <w:rPr>
                <w:sz w:val="24"/>
                <w:szCs w:val="24"/>
              </w:rPr>
              <w:t>3</w:t>
            </w:r>
          </w:p>
          <w:p w14:paraId="4BEE5F0F" w14:textId="0E1DBB1B" w:rsidR="00575F5B" w:rsidRDefault="00575F5B">
            <w:pPr>
              <w:widowControl w:val="0"/>
              <w:rPr>
                <w:sz w:val="24"/>
                <w:szCs w:val="24"/>
              </w:rPr>
            </w:pPr>
          </w:p>
        </w:tc>
        <w:tc>
          <w:tcPr>
            <w:tcW w:w="12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2C18F41" w14:textId="77777777" w:rsidR="00575F5B" w:rsidRDefault="00575F5B">
            <w:pPr>
              <w:widowControl w:val="0"/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6A16B0F" w14:textId="77777777" w:rsidR="00575F5B" w:rsidRDefault="00575F5B">
            <w:pPr>
              <w:widowControl w:val="0"/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3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994EC01" w14:textId="77777777" w:rsidR="00575F5B" w:rsidRDefault="004A1976">
            <w:pPr>
              <w:widowControl w:val="0"/>
              <w:rPr>
                <w:rFonts w:eastAsiaTheme="minorHAnsi"/>
                <w:sz w:val="24"/>
                <w:szCs w:val="24"/>
                <w:lang w:eastAsia="en-US"/>
              </w:rPr>
            </w:pPr>
            <w:r>
              <w:rPr>
                <w:rFonts w:eastAsiaTheme="minorHAnsi"/>
                <w:sz w:val="24"/>
                <w:szCs w:val="24"/>
                <w:lang w:eastAsia="en-US"/>
              </w:rPr>
              <w:t>Язык художественной литературы. Сочинение в жанре письма другу (в том числе электронного), страницы дневника</w:t>
            </w:r>
          </w:p>
        </w:tc>
        <w:tc>
          <w:tcPr>
            <w:tcW w:w="13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12E95C5" w14:textId="4F885AE0" w:rsidR="00575F5B" w:rsidRDefault="001A6069">
            <w:pPr>
              <w:widowControl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75F5B" w14:paraId="58425805" w14:textId="77777777">
        <w:trPr>
          <w:trHeight w:val="230"/>
        </w:trPr>
        <w:tc>
          <w:tcPr>
            <w:tcW w:w="11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1F1F1F9" w14:textId="533816F0" w:rsidR="00575F5B" w:rsidRDefault="00A520A3">
            <w:pPr>
              <w:widowControl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</w:t>
            </w:r>
            <w:r w:rsidR="004A1976">
              <w:rPr>
                <w:sz w:val="24"/>
                <w:szCs w:val="24"/>
              </w:rPr>
              <w:t>/</w:t>
            </w:r>
            <w:r>
              <w:rPr>
                <w:sz w:val="24"/>
                <w:szCs w:val="24"/>
              </w:rPr>
              <w:t>4</w:t>
            </w:r>
          </w:p>
          <w:p w14:paraId="39DC822C" w14:textId="5B883B83" w:rsidR="00575F5B" w:rsidRDefault="00A520A3">
            <w:pPr>
              <w:widowControl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</w:t>
            </w:r>
            <w:r w:rsidR="004A1976">
              <w:rPr>
                <w:sz w:val="24"/>
                <w:szCs w:val="24"/>
              </w:rPr>
              <w:t>/</w:t>
            </w:r>
            <w:r>
              <w:rPr>
                <w:sz w:val="24"/>
                <w:szCs w:val="24"/>
              </w:rPr>
              <w:t>5</w:t>
            </w:r>
          </w:p>
        </w:tc>
        <w:tc>
          <w:tcPr>
            <w:tcW w:w="12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B7AABF9" w14:textId="77777777" w:rsidR="00575F5B" w:rsidRDefault="00575F5B">
            <w:pPr>
              <w:widowControl w:val="0"/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C246612" w14:textId="77777777" w:rsidR="00575F5B" w:rsidRDefault="00575F5B">
            <w:pPr>
              <w:widowControl w:val="0"/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3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B6C889E" w14:textId="77777777" w:rsidR="00575F5B" w:rsidRDefault="004A1976">
            <w:pPr>
              <w:widowControl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Защита проекта</w:t>
            </w:r>
          </w:p>
        </w:tc>
        <w:tc>
          <w:tcPr>
            <w:tcW w:w="13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DC20B90" w14:textId="77777777" w:rsidR="00575F5B" w:rsidRDefault="004A1976">
            <w:pPr>
              <w:widowControl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</w:tr>
      <w:tr w:rsidR="00575F5B" w14:paraId="3A4DAE4A" w14:textId="77777777">
        <w:trPr>
          <w:trHeight w:val="230"/>
        </w:trPr>
        <w:tc>
          <w:tcPr>
            <w:tcW w:w="116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437A750" w14:textId="2609C635" w:rsidR="00575F5B" w:rsidRDefault="00A520A3">
            <w:pPr>
              <w:widowControl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17/6</w:t>
            </w:r>
          </w:p>
          <w:p w14:paraId="661A6653" w14:textId="145FFB37" w:rsidR="00575F5B" w:rsidRDefault="00575F5B">
            <w:pPr>
              <w:widowControl w:val="0"/>
              <w:rPr>
                <w:sz w:val="24"/>
                <w:szCs w:val="24"/>
              </w:rPr>
            </w:pPr>
          </w:p>
        </w:tc>
        <w:tc>
          <w:tcPr>
            <w:tcW w:w="1249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DD47C2F" w14:textId="77777777" w:rsidR="00575F5B" w:rsidRDefault="00575F5B">
            <w:pPr>
              <w:widowControl w:val="0"/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137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BACDE7A" w14:textId="77777777" w:rsidR="00575F5B" w:rsidRDefault="00575F5B">
            <w:pPr>
              <w:widowControl w:val="0"/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3333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1DFF27F" w14:textId="77777777" w:rsidR="00575F5B" w:rsidRDefault="004A1976">
            <w:pPr>
              <w:widowControl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Резервный урок</w:t>
            </w:r>
          </w:p>
        </w:tc>
        <w:tc>
          <w:tcPr>
            <w:tcW w:w="1397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766B57F" w14:textId="3940AAB3" w:rsidR="00575F5B" w:rsidRDefault="001A6069">
            <w:pPr>
              <w:widowControl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</w:tbl>
    <w:p w14:paraId="51242F1D" w14:textId="77777777" w:rsidR="00575F5B" w:rsidRDefault="00575F5B">
      <w:pPr>
        <w:rPr>
          <w:sz w:val="24"/>
          <w:szCs w:val="24"/>
        </w:rPr>
      </w:pPr>
    </w:p>
    <w:p w14:paraId="74304A64" w14:textId="77777777" w:rsidR="00575F5B" w:rsidRDefault="00575F5B">
      <w:pPr>
        <w:rPr>
          <w:sz w:val="24"/>
          <w:szCs w:val="24"/>
        </w:rPr>
      </w:pPr>
    </w:p>
    <w:p w14:paraId="7BA2DCE1" w14:textId="77777777" w:rsidR="00575F5B" w:rsidRDefault="00575F5B">
      <w:pPr>
        <w:rPr>
          <w:sz w:val="24"/>
          <w:szCs w:val="24"/>
        </w:rPr>
      </w:pPr>
    </w:p>
    <w:p w14:paraId="32009C00" w14:textId="77777777" w:rsidR="00575F5B" w:rsidRDefault="00575F5B">
      <w:pPr>
        <w:rPr>
          <w:sz w:val="24"/>
          <w:szCs w:val="24"/>
        </w:rPr>
      </w:pPr>
    </w:p>
    <w:p w14:paraId="5C6D7401" w14:textId="77777777" w:rsidR="00575F5B" w:rsidRDefault="00575F5B">
      <w:pPr>
        <w:rPr>
          <w:sz w:val="24"/>
          <w:szCs w:val="24"/>
        </w:rPr>
      </w:pPr>
    </w:p>
    <w:p w14:paraId="6E08398E" w14:textId="77777777" w:rsidR="00575F5B" w:rsidRDefault="00575F5B">
      <w:pPr>
        <w:rPr>
          <w:sz w:val="24"/>
          <w:szCs w:val="24"/>
        </w:rPr>
      </w:pPr>
    </w:p>
    <w:p w14:paraId="4C94EBB4" w14:textId="77777777" w:rsidR="00575F5B" w:rsidRDefault="00575F5B">
      <w:pPr>
        <w:rPr>
          <w:sz w:val="24"/>
          <w:szCs w:val="24"/>
        </w:rPr>
      </w:pPr>
    </w:p>
    <w:p w14:paraId="0823409F" w14:textId="77777777" w:rsidR="00575F5B" w:rsidRDefault="00575F5B">
      <w:pPr>
        <w:rPr>
          <w:sz w:val="24"/>
          <w:szCs w:val="24"/>
        </w:rPr>
      </w:pPr>
    </w:p>
    <w:p w14:paraId="4B72BA46" w14:textId="77777777" w:rsidR="00575F5B" w:rsidRDefault="00575F5B">
      <w:pPr>
        <w:rPr>
          <w:sz w:val="24"/>
          <w:szCs w:val="24"/>
        </w:rPr>
      </w:pPr>
    </w:p>
    <w:p w14:paraId="0B60F735" w14:textId="77777777" w:rsidR="00575F5B" w:rsidRDefault="00575F5B">
      <w:pPr>
        <w:rPr>
          <w:sz w:val="24"/>
          <w:szCs w:val="24"/>
        </w:rPr>
      </w:pPr>
    </w:p>
    <w:p w14:paraId="21F875B0" w14:textId="77777777" w:rsidR="00575F5B" w:rsidRDefault="00575F5B">
      <w:pPr>
        <w:rPr>
          <w:sz w:val="24"/>
          <w:szCs w:val="24"/>
        </w:rPr>
      </w:pPr>
    </w:p>
    <w:p w14:paraId="53C794B6" w14:textId="77777777" w:rsidR="00575F5B" w:rsidRDefault="00575F5B">
      <w:pPr>
        <w:rPr>
          <w:sz w:val="24"/>
          <w:szCs w:val="24"/>
        </w:rPr>
      </w:pPr>
    </w:p>
    <w:p w14:paraId="2AA0F7AA" w14:textId="77777777" w:rsidR="00575F5B" w:rsidRDefault="00575F5B">
      <w:pPr>
        <w:rPr>
          <w:sz w:val="24"/>
          <w:szCs w:val="24"/>
        </w:rPr>
      </w:pPr>
    </w:p>
    <w:sectPr w:rsidR="00575F5B">
      <w:pgSz w:w="11906" w:h="16838"/>
      <w:pgMar w:top="1134" w:right="850" w:bottom="1134" w:left="1701" w:header="0" w:footer="0" w:gutter="0"/>
      <w:cols w:space="720"/>
      <w:formProt w:val="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OpenSymbol">
    <w:altName w:val="Arial Unicode MS"/>
    <w:panose1 w:val="05010000000000000000"/>
    <w:charset w:val="00"/>
    <w:family w:val="auto"/>
    <w:pitch w:val="variable"/>
    <w:sig w:usb0="800000AF" w:usb1="1001ECEA" w:usb2="00000000" w:usb3="00000000" w:csb0="80000001" w:csb1="00000000"/>
  </w:font>
  <w:font w:name="Liberation Sans">
    <w:altName w:val="Arial"/>
    <w:panose1 w:val="020B0604020202020204"/>
    <w:charset w:val="CC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00"/>
    <w:family w:val="roman"/>
    <w:notTrueType/>
    <w:pitch w:val="default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8460DE7"/>
    <w:multiLevelType w:val="multilevel"/>
    <w:tmpl w:val="024A4CCE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132073DA"/>
    <w:multiLevelType w:val="multilevel"/>
    <w:tmpl w:val="67EE791A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2" w15:restartNumberingAfterBreak="0">
    <w:nsid w:val="22FF5A62"/>
    <w:multiLevelType w:val="multilevel"/>
    <w:tmpl w:val="5F8CF838"/>
    <w:lvl w:ilvl="0">
      <w:start w:val="1"/>
      <w:numFmt w:val="bullet"/>
      <w:lvlText w:val=""/>
      <w:lvlJc w:val="left"/>
      <w:pPr>
        <w:tabs>
          <w:tab w:val="num" w:pos="0"/>
        </w:tabs>
        <w:ind w:left="390" w:hanging="390"/>
      </w:pPr>
      <w:rPr>
        <w:rFonts w:ascii="Symbol" w:hAnsi="Symbol" w:cs="Symbol" w:hint="default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1287" w:hanging="720"/>
      </w:pPr>
      <w:rPr>
        <w:b/>
        <w:color w:val="000000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854" w:hanging="720"/>
      </w:pPr>
      <w:rPr>
        <w:color w:val="000000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781" w:hanging="1080"/>
      </w:pPr>
      <w:rPr>
        <w:color w:val="000000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3348" w:hanging="1080"/>
      </w:pPr>
      <w:rPr>
        <w:color w:val="000000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4275" w:hanging="1440"/>
      </w:pPr>
      <w:rPr>
        <w:color w:val="000000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4842" w:hanging="1440"/>
      </w:pPr>
      <w:rPr>
        <w:color w:val="000000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5769" w:hanging="1800"/>
      </w:pPr>
      <w:rPr>
        <w:color w:val="000000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6336" w:hanging="1800"/>
      </w:pPr>
      <w:rPr>
        <w:color w:val="000000"/>
      </w:rPr>
    </w:lvl>
  </w:abstractNum>
  <w:abstractNum w:abstractNumId="3" w15:restartNumberingAfterBreak="0">
    <w:nsid w:val="25D34BBB"/>
    <w:multiLevelType w:val="multilevel"/>
    <w:tmpl w:val="FBD834C2"/>
    <w:lvl w:ilvl="0">
      <w:start w:val="1"/>
      <w:numFmt w:val="bullet"/>
      <w:lvlText w:val=""/>
      <w:lvlJc w:val="left"/>
      <w:pPr>
        <w:tabs>
          <w:tab w:val="num" w:pos="0"/>
        </w:tabs>
        <w:ind w:left="502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22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1942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662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38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102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4822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54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262" w:hanging="360"/>
      </w:pPr>
      <w:rPr>
        <w:rFonts w:ascii="Wingdings" w:hAnsi="Wingdings" w:cs="Wingdings" w:hint="default"/>
      </w:rPr>
    </w:lvl>
  </w:abstractNum>
  <w:abstractNum w:abstractNumId="4" w15:restartNumberingAfterBreak="0">
    <w:nsid w:val="351805EC"/>
    <w:multiLevelType w:val="multilevel"/>
    <w:tmpl w:val="9D3A671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42EB64C7"/>
    <w:multiLevelType w:val="multilevel"/>
    <w:tmpl w:val="0A84BB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</w:abstractNum>
  <w:abstractNum w:abstractNumId="6" w15:restartNumberingAfterBreak="0">
    <w:nsid w:val="66C61053"/>
    <w:multiLevelType w:val="multilevel"/>
    <w:tmpl w:val="FE42F3CC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6C1F3346"/>
    <w:multiLevelType w:val="multilevel"/>
    <w:tmpl w:val="6E9A8F9E"/>
    <w:lvl w:ilvl="0">
      <w:start w:val="1"/>
      <w:numFmt w:val="bullet"/>
      <w:lvlText w:val=""/>
      <w:lvlJc w:val="left"/>
      <w:pPr>
        <w:tabs>
          <w:tab w:val="num" w:pos="0"/>
        </w:tabs>
        <w:ind w:left="36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725F7A39"/>
    <w:multiLevelType w:val="multilevel"/>
    <w:tmpl w:val="81EE0FA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num w:numId="1">
    <w:abstractNumId w:val="7"/>
  </w:num>
  <w:num w:numId="2">
    <w:abstractNumId w:val="2"/>
  </w:num>
  <w:num w:numId="3">
    <w:abstractNumId w:val="0"/>
  </w:num>
  <w:num w:numId="4">
    <w:abstractNumId w:val="8"/>
  </w:num>
  <w:num w:numId="5">
    <w:abstractNumId w:val="6"/>
  </w:num>
  <w:num w:numId="6">
    <w:abstractNumId w:val="4"/>
  </w:num>
  <w:num w:numId="7">
    <w:abstractNumId w:val="3"/>
  </w:num>
  <w:num w:numId="8">
    <w:abstractNumId w:val="5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75F5B"/>
    <w:rsid w:val="001A6069"/>
    <w:rsid w:val="00381697"/>
    <w:rsid w:val="003F273F"/>
    <w:rsid w:val="004A1976"/>
    <w:rsid w:val="00575F5B"/>
    <w:rsid w:val="00763B22"/>
    <w:rsid w:val="00A520A3"/>
    <w:rsid w:val="00F51F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D95327B"/>
  <w15:docId w15:val="{F6755D59-CEBB-475C-8874-0E04FD0C66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D3EBD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ED3EBD"/>
    <w:rPr>
      <w:b/>
      <w:bCs/>
    </w:rPr>
  </w:style>
  <w:style w:type="character" w:customStyle="1" w:styleId="a4">
    <w:name w:val="Основной текст Знак"/>
    <w:qFormat/>
    <w:rsid w:val="00FB7A5F"/>
    <w:rPr>
      <w:shd w:val="clear" w:color="auto" w:fill="FFFFFF"/>
    </w:rPr>
  </w:style>
  <w:style w:type="character" w:customStyle="1" w:styleId="1">
    <w:name w:val="Основной текст Знак1"/>
    <w:basedOn w:val="a0"/>
    <w:uiPriority w:val="99"/>
    <w:semiHidden/>
    <w:qFormat/>
    <w:rsid w:val="00FB7A5F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a5">
    <w:name w:val="Текст выноски Знак"/>
    <w:basedOn w:val="a0"/>
    <w:uiPriority w:val="99"/>
    <w:semiHidden/>
    <w:qFormat/>
    <w:rsid w:val="00334B23"/>
    <w:rPr>
      <w:rFonts w:ascii="Segoe UI" w:eastAsia="Times New Roman" w:hAnsi="Segoe UI" w:cs="Segoe UI"/>
      <w:sz w:val="18"/>
      <w:szCs w:val="18"/>
      <w:lang w:eastAsia="ru-RU"/>
    </w:rPr>
  </w:style>
  <w:style w:type="character" w:customStyle="1" w:styleId="a6">
    <w:name w:val="Маркеры"/>
    <w:qFormat/>
    <w:rPr>
      <w:rFonts w:ascii="OpenSymbol" w:eastAsia="OpenSymbol" w:hAnsi="OpenSymbol" w:cs="OpenSymbol"/>
    </w:rPr>
  </w:style>
  <w:style w:type="character" w:customStyle="1" w:styleId="a7">
    <w:name w:val="Символ нумерации"/>
    <w:qFormat/>
  </w:style>
  <w:style w:type="paragraph" w:styleId="a8">
    <w:name w:val="Title"/>
    <w:basedOn w:val="a"/>
    <w:next w:val="a9"/>
    <w:qFormat/>
    <w:pPr>
      <w:keepNext/>
      <w:spacing w:before="240" w:after="120"/>
    </w:pPr>
    <w:rPr>
      <w:rFonts w:ascii="Liberation Sans" w:eastAsia="Microsoft YaHei" w:hAnsi="Liberation Sans" w:cs="Arial"/>
      <w:szCs w:val="28"/>
    </w:rPr>
  </w:style>
  <w:style w:type="paragraph" w:styleId="a9">
    <w:name w:val="Body Text"/>
    <w:basedOn w:val="a"/>
    <w:rsid w:val="00FB7A5F"/>
    <w:pPr>
      <w:shd w:val="clear" w:color="auto" w:fill="FFFFFF"/>
      <w:spacing w:after="120" w:line="211" w:lineRule="exact"/>
      <w:jc w:val="right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aa">
    <w:name w:val="List"/>
    <w:basedOn w:val="a9"/>
    <w:rPr>
      <w:rFonts w:cs="Arial"/>
    </w:rPr>
  </w:style>
  <w:style w:type="paragraph" w:styleId="ab">
    <w:name w:val="caption"/>
    <w:basedOn w:val="a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ac">
    <w:name w:val="index heading"/>
    <w:basedOn w:val="a"/>
    <w:qFormat/>
    <w:pPr>
      <w:suppressLineNumbers/>
    </w:pPr>
    <w:rPr>
      <w:rFonts w:cs="Arial"/>
    </w:rPr>
  </w:style>
  <w:style w:type="paragraph" w:styleId="ad">
    <w:name w:val="List Paragraph"/>
    <w:basedOn w:val="a"/>
    <w:uiPriority w:val="34"/>
    <w:qFormat/>
    <w:rsid w:val="00ED3EBD"/>
    <w:pPr>
      <w:ind w:left="720"/>
      <w:contextualSpacing/>
    </w:pPr>
  </w:style>
  <w:style w:type="paragraph" w:styleId="ae">
    <w:name w:val="Normal (Web)"/>
    <w:basedOn w:val="a"/>
    <w:uiPriority w:val="99"/>
    <w:unhideWhenUsed/>
    <w:qFormat/>
    <w:rsid w:val="00B5559D"/>
    <w:pPr>
      <w:spacing w:beforeAutospacing="1" w:afterAutospacing="1"/>
    </w:pPr>
    <w:rPr>
      <w:sz w:val="24"/>
      <w:szCs w:val="24"/>
    </w:rPr>
  </w:style>
  <w:style w:type="paragraph" w:styleId="af">
    <w:name w:val="Balloon Text"/>
    <w:basedOn w:val="a"/>
    <w:uiPriority w:val="99"/>
    <w:semiHidden/>
    <w:unhideWhenUsed/>
    <w:qFormat/>
    <w:rsid w:val="00334B23"/>
    <w:rPr>
      <w:rFonts w:ascii="Segoe UI" w:hAnsi="Segoe UI" w:cs="Segoe UI"/>
      <w:sz w:val="18"/>
      <w:szCs w:val="18"/>
    </w:rPr>
  </w:style>
  <w:style w:type="paragraph" w:customStyle="1" w:styleId="ConsPlusNormal">
    <w:name w:val="ConsPlusNormal"/>
    <w:qFormat/>
    <w:pPr>
      <w:widowControl w:val="0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af0">
    <w:name w:val="Содержимое таблицы"/>
    <w:basedOn w:val="a"/>
    <w:qFormat/>
    <w:pPr>
      <w:widowControl w:val="0"/>
      <w:suppressLineNumbers/>
    </w:pPr>
  </w:style>
  <w:style w:type="paragraph" w:customStyle="1" w:styleId="af1">
    <w:name w:val="Заголовок таблицы"/>
    <w:basedOn w:val="af0"/>
    <w:qFormat/>
    <w:pPr>
      <w:jc w:val="center"/>
    </w:pPr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381</TotalTime>
  <Pages>1</Pages>
  <Words>1693</Words>
  <Characters>9651</Characters>
  <Application>Microsoft Office Word</Application>
  <DocSecurity>0</DocSecurity>
  <Lines>80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11322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dc:description/>
  <cp:lastModifiedBy>User</cp:lastModifiedBy>
  <cp:revision>16</cp:revision>
  <cp:lastPrinted>2021-08-27T12:36:00Z</cp:lastPrinted>
  <dcterms:created xsi:type="dcterms:W3CDTF">2019-08-31T16:29:00Z</dcterms:created>
  <dcterms:modified xsi:type="dcterms:W3CDTF">2022-10-21T12:37:00Z</dcterms:modified>
  <dc:language>ru-RU</dc:language>
</cp:coreProperties>
</file>