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0671BF" w14:textId="77777777" w:rsidR="00AA0B1B" w:rsidRDefault="00AA0B1B" w:rsidP="00AA0B1B">
      <w:pPr>
        <w:pStyle w:val="a3"/>
        <w:ind w:left="390"/>
        <w:rPr>
          <w:b/>
          <w:sz w:val="26"/>
          <w:szCs w:val="26"/>
        </w:rPr>
      </w:pPr>
    </w:p>
    <w:p w14:paraId="1BB1618A" w14:textId="77777777" w:rsidR="00AA0B1B" w:rsidRDefault="00AA0B1B" w:rsidP="00AA0B1B">
      <w:pPr>
        <w:pStyle w:val="a3"/>
        <w:ind w:left="390"/>
        <w:rPr>
          <w:b/>
          <w:sz w:val="26"/>
          <w:szCs w:val="26"/>
        </w:rPr>
      </w:pPr>
    </w:p>
    <w:p w14:paraId="010784BF" w14:textId="356EB336" w:rsidR="00AA0B1B" w:rsidRDefault="00AA0B1B" w:rsidP="00AA0B1B">
      <w:pPr>
        <w:pStyle w:val="a3"/>
        <w:ind w:left="390"/>
        <w:rPr>
          <w:b/>
          <w:sz w:val="26"/>
          <w:szCs w:val="26"/>
        </w:rPr>
      </w:pPr>
      <w:r>
        <w:rPr>
          <w:noProof/>
        </w:rPr>
        <w:drawing>
          <wp:inline distT="0" distB="0" distL="0" distR="0" wp14:anchorId="72DDF3E2" wp14:editId="0EC5444F">
            <wp:extent cx="5940425" cy="844423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444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30A3C3" w14:textId="77777777" w:rsidR="00AA0B1B" w:rsidRPr="00AA0B1B" w:rsidRDefault="00AA0B1B" w:rsidP="00AA0B1B">
      <w:pPr>
        <w:rPr>
          <w:b/>
          <w:sz w:val="26"/>
          <w:szCs w:val="26"/>
        </w:rPr>
      </w:pPr>
    </w:p>
    <w:p w14:paraId="3572E82A" w14:textId="77777777" w:rsidR="00AA0B1B" w:rsidRDefault="00AA0B1B" w:rsidP="00AA0B1B">
      <w:pPr>
        <w:pStyle w:val="a3"/>
        <w:ind w:left="390"/>
        <w:rPr>
          <w:b/>
          <w:sz w:val="26"/>
          <w:szCs w:val="26"/>
        </w:rPr>
      </w:pPr>
    </w:p>
    <w:p w14:paraId="7FC04FEA" w14:textId="0707130F" w:rsidR="00AE3163" w:rsidRDefault="00AA0B1B" w:rsidP="00AA0B1B">
      <w:pPr>
        <w:pStyle w:val="a3"/>
        <w:ind w:left="390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1.</w:t>
      </w:r>
      <w:r w:rsidR="00AE3163" w:rsidRPr="00F9622F">
        <w:rPr>
          <w:b/>
          <w:sz w:val="26"/>
          <w:szCs w:val="26"/>
        </w:rPr>
        <w:t>Пояснительная записка</w:t>
      </w:r>
    </w:p>
    <w:p w14:paraId="0FC6CC4E" w14:textId="77777777" w:rsidR="00AE3163" w:rsidRPr="00F9622F" w:rsidRDefault="00AE3163" w:rsidP="00AE3163">
      <w:pPr>
        <w:pStyle w:val="a3"/>
        <w:ind w:left="390"/>
        <w:rPr>
          <w:b/>
          <w:sz w:val="26"/>
          <w:szCs w:val="26"/>
        </w:rPr>
      </w:pPr>
    </w:p>
    <w:p w14:paraId="58988F65" w14:textId="77777777" w:rsidR="00AE3163" w:rsidRPr="00E13503" w:rsidRDefault="00AE3163" w:rsidP="00AE3163">
      <w:pPr>
        <w:pStyle w:val="a3"/>
        <w:numPr>
          <w:ilvl w:val="1"/>
          <w:numId w:val="2"/>
        </w:numPr>
        <w:spacing w:line="288" w:lineRule="auto"/>
        <w:ind w:left="426" w:hanging="426"/>
        <w:jc w:val="both"/>
        <w:rPr>
          <w:color w:val="FF0000"/>
          <w:sz w:val="26"/>
          <w:szCs w:val="26"/>
        </w:rPr>
      </w:pPr>
      <w:r w:rsidRPr="00E13503">
        <w:rPr>
          <w:color w:val="000000"/>
          <w:sz w:val="26"/>
          <w:szCs w:val="26"/>
        </w:rPr>
        <w:t xml:space="preserve">Рабочая программа учебного предмета </w:t>
      </w:r>
      <w:r w:rsidRPr="00E13503">
        <w:rPr>
          <w:sz w:val="26"/>
          <w:szCs w:val="26"/>
        </w:rPr>
        <w:t>«</w:t>
      </w:r>
      <w:r w:rsidR="00140C58">
        <w:rPr>
          <w:sz w:val="26"/>
          <w:szCs w:val="26"/>
        </w:rPr>
        <w:t>Русский язык» для 8</w:t>
      </w:r>
      <w:r w:rsidRPr="00E13503">
        <w:rPr>
          <w:sz w:val="26"/>
          <w:szCs w:val="26"/>
        </w:rPr>
        <w:t xml:space="preserve"> </w:t>
      </w:r>
      <w:proofErr w:type="gramStart"/>
      <w:r w:rsidRPr="00E13503">
        <w:rPr>
          <w:sz w:val="26"/>
          <w:szCs w:val="26"/>
        </w:rPr>
        <w:t xml:space="preserve">класса </w:t>
      </w:r>
      <w:r w:rsidRPr="00E13503">
        <w:rPr>
          <w:color w:val="000000"/>
          <w:sz w:val="26"/>
          <w:szCs w:val="26"/>
        </w:rPr>
        <w:t xml:space="preserve"> составлена</w:t>
      </w:r>
      <w:proofErr w:type="gramEnd"/>
      <w:r w:rsidRPr="00E13503">
        <w:rPr>
          <w:color w:val="000000"/>
          <w:sz w:val="26"/>
          <w:szCs w:val="26"/>
        </w:rPr>
        <w:t xml:space="preserve"> на основе  следующих </w:t>
      </w:r>
      <w:r w:rsidRPr="00E13503">
        <w:rPr>
          <w:sz w:val="26"/>
          <w:szCs w:val="26"/>
        </w:rPr>
        <w:t>нормативно-правовых документов:</w:t>
      </w:r>
    </w:p>
    <w:p w14:paraId="6FC20555" w14:textId="77777777" w:rsidR="00AE3163" w:rsidRPr="00465647" w:rsidRDefault="00AE3163" w:rsidP="00AE3163">
      <w:pPr>
        <w:numPr>
          <w:ilvl w:val="0"/>
          <w:numId w:val="1"/>
        </w:numPr>
        <w:spacing w:line="259" w:lineRule="auto"/>
        <w:ind w:left="284" w:hanging="284"/>
        <w:rPr>
          <w:sz w:val="26"/>
          <w:szCs w:val="26"/>
        </w:rPr>
      </w:pPr>
      <w:r w:rsidRPr="00465647">
        <w:rPr>
          <w:sz w:val="26"/>
          <w:szCs w:val="26"/>
        </w:rPr>
        <w:t>Федерального закона № 273-ФЗ 29.12.2012 года «Об образовании в РФ»</w:t>
      </w:r>
    </w:p>
    <w:p w14:paraId="01538073" w14:textId="77777777" w:rsidR="00AE3163" w:rsidRPr="00AE3163" w:rsidRDefault="00AE3163" w:rsidP="00AE3163">
      <w:pPr>
        <w:pStyle w:val="a3"/>
        <w:numPr>
          <w:ilvl w:val="0"/>
          <w:numId w:val="1"/>
        </w:numPr>
        <w:spacing w:line="259" w:lineRule="auto"/>
        <w:ind w:left="426" w:hanging="426"/>
        <w:rPr>
          <w:sz w:val="26"/>
          <w:szCs w:val="26"/>
        </w:rPr>
      </w:pPr>
      <w:r w:rsidRPr="00AE3163">
        <w:rPr>
          <w:sz w:val="26"/>
          <w:szCs w:val="26"/>
        </w:rPr>
        <w:t xml:space="preserve">Федерального государственного  образовательного стандарта  основного общего образования  (Приказ Министерства образования и науки РФ от 17 декабря 2010 г. № 1897 «Об  утверждении федерального государственного образовательного основного общего образования») с изменениями и дополнениями; </w:t>
      </w:r>
    </w:p>
    <w:p w14:paraId="7B7364E9" w14:textId="77777777" w:rsidR="00AE3163" w:rsidRPr="00AE3163" w:rsidRDefault="00AE3163" w:rsidP="00AE3163">
      <w:pPr>
        <w:numPr>
          <w:ilvl w:val="0"/>
          <w:numId w:val="1"/>
        </w:numPr>
        <w:spacing w:line="259" w:lineRule="auto"/>
        <w:ind w:left="426" w:hanging="426"/>
        <w:rPr>
          <w:sz w:val="26"/>
          <w:szCs w:val="26"/>
        </w:rPr>
      </w:pPr>
      <w:r w:rsidRPr="00AE3163">
        <w:rPr>
          <w:sz w:val="26"/>
          <w:szCs w:val="26"/>
        </w:rPr>
        <w:t xml:space="preserve">Образовательной программы ООО МОУ </w:t>
      </w:r>
      <w:proofErr w:type="spellStart"/>
      <w:r w:rsidRPr="00AE3163">
        <w:rPr>
          <w:sz w:val="26"/>
          <w:szCs w:val="26"/>
        </w:rPr>
        <w:t>Новоуренской</w:t>
      </w:r>
      <w:proofErr w:type="spellEnd"/>
      <w:r w:rsidRPr="00AE3163">
        <w:rPr>
          <w:sz w:val="26"/>
          <w:szCs w:val="26"/>
        </w:rPr>
        <w:t xml:space="preserve"> СШ (Утверждена приказом директора школы №__</w:t>
      </w:r>
      <w:proofErr w:type="gramStart"/>
      <w:r w:rsidRPr="00AE3163">
        <w:rPr>
          <w:sz w:val="26"/>
          <w:szCs w:val="26"/>
        </w:rPr>
        <w:t>_  от</w:t>
      </w:r>
      <w:proofErr w:type="gramEnd"/>
      <w:r w:rsidRPr="00AE3163">
        <w:rPr>
          <w:sz w:val="26"/>
          <w:szCs w:val="26"/>
        </w:rPr>
        <w:t>________________)</w:t>
      </w:r>
      <w:r>
        <w:rPr>
          <w:sz w:val="26"/>
          <w:szCs w:val="26"/>
        </w:rPr>
        <w:t>.</w:t>
      </w:r>
    </w:p>
    <w:p w14:paraId="14F33423" w14:textId="77777777" w:rsidR="00AE3163" w:rsidRPr="00E13503" w:rsidRDefault="00AE3163" w:rsidP="00AE3163">
      <w:pPr>
        <w:rPr>
          <w:sz w:val="26"/>
          <w:szCs w:val="26"/>
        </w:rPr>
      </w:pPr>
      <w:r w:rsidRPr="00736631">
        <w:rPr>
          <w:b/>
          <w:sz w:val="26"/>
          <w:szCs w:val="26"/>
        </w:rPr>
        <w:t>1.2</w:t>
      </w:r>
      <w:r w:rsidRPr="00E13503">
        <w:rPr>
          <w:sz w:val="26"/>
          <w:szCs w:val="26"/>
        </w:rPr>
        <w:t xml:space="preserve"> Место предмета в учебном плане.  </w:t>
      </w:r>
    </w:p>
    <w:p w14:paraId="5123DA89" w14:textId="7605388A" w:rsidR="00AE3163" w:rsidRDefault="00AE3163" w:rsidP="00AE3163">
      <w:pPr>
        <w:jc w:val="both"/>
        <w:rPr>
          <w:sz w:val="26"/>
          <w:szCs w:val="26"/>
        </w:rPr>
      </w:pPr>
      <w:r w:rsidRPr="00E13503">
        <w:rPr>
          <w:sz w:val="26"/>
          <w:szCs w:val="26"/>
        </w:rPr>
        <w:t>В соответств</w:t>
      </w:r>
      <w:r w:rsidR="00140C58">
        <w:rPr>
          <w:sz w:val="26"/>
          <w:szCs w:val="26"/>
        </w:rPr>
        <w:t>ии с учебным планом школы на 202</w:t>
      </w:r>
      <w:r w:rsidR="00CF5EFE">
        <w:rPr>
          <w:sz w:val="26"/>
          <w:szCs w:val="26"/>
        </w:rPr>
        <w:t>2</w:t>
      </w:r>
      <w:r w:rsidRPr="00E13503">
        <w:rPr>
          <w:sz w:val="26"/>
          <w:szCs w:val="26"/>
        </w:rPr>
        <w:t>-20</w:t>
      </w:r>
      <w:r w:rsidR="00140C58">
        <w:rPr>
          <w:sz w:val="26"/>
          <w:szCs w:val="26"/>
        </w:rPr>
        <w:t>2</w:t>
      </w:r>
      <w:r w:rsidR="00CF5EFE">
        <w:rPr>
          <w:sz w:val="26"/>
          <w:szCs w:val="26"/>
        </w:rPr>
        <w:t>3</w:t>
      </w:r>
      <w:r w:rsidRPr="00E13503">
        <w:rPr>
          <w:sz w:val="26"/>
          <w:szCs w:val="26"/>
        </w:rPr>
        <w:t xml:space="preserve"> учебный год на изучение</w:t>
      </w:r>
      <w:r w:rsidR="004A4D0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русского </w:t>
      </w:r>
      <w:proofErr w:type="gramStart"/>
      <w:r>
        <w:rPr>
          <w:sz w:val="26"/>
          <w:szCs w:val="26"/>
        </w:rPr>
        <w:t>языка</w:t>
      </w:r>
      <w:r w:rsidRPr="00E13503">
        <w:rPr>
          <w:sz w:val="26"/>
          <w:szCs w:val="26"/>
        </w:rPr>
        <w:t xml:space="preserve">  </w:t>
      </w:r>
      <w:r w:rsidRPr="00754772">
        <w:rPr>
          <w:sz w:val="26"/>
          <w:szCs w:val="26"/>
        </w:rPr>
        <w:t>в</w:t>
      </w:r>
      <w:proofErr w:type="gramEnd"/>
      <w:r w:rsidR="00140C58">
        <w:rPr>
          <w:sz w:val="26"/>
          <w:szCs w:val="26"/>
        </w:rPr>
        <w:t xml:space="preserve"> 8</w:t>
      </w:r>
      <w:r w:rsidRPr="00E13503">
        <w:rPr>
          <w:sz w:val="26"/>
          <w:szCs w:val="26"/>
        </w:rPr>
        <w:t xml:space="preserve"> классе отводится </w:t>
      </w:r>
      <w:r w:rsidR="00754772">
        <w:rPr>
          <w:sz w:val="26"/>
          <w:szCs w:val="26"/>
        </w:rPr>
        <w:t>3</w:t>
      </w:r>
      <w:r>
        <w:rPr>
          <w:sz w:val="26"/>
          <w:szCs w:val="26"/>
        </w:rPr>
        <w:t xml:space="preserve"> час</w:t>
      </w:r>
      <w:r w:rsidRPr="00E13503">
        <w:rPr>
          <w:sz w:val="26"/>
          <w:szCs w:val="26"/>
        </w:rPr>
        <w:t xml:space="preserve"> в неделю</w:t>
      </w:r>
      <w:r w:rsidR="00140C58">
        <w:rPr>
          <w:sz w:val="26"/>
          <w:szCs w:val="26"/>
        </w:rPr>
        <w:t>,</w:t>
      </w:r>
      <w:r w:rsidR="00754772">
        <w:rPr>
          <w:sz w:val="26"/>
          <w:szCs w:val="26"/>
        </w:rPr>
        <w:t xml:space="preserve"> 102 </w:t>
      </w:r>
      <w:r w:rsidRPr="00E13503">
        <w:rPr>
          <w:sz w:val="26"/>
          <w:szCs w:val="26"/>
        </w:rPr>
        <w:t>часа  в год</w:t>
      </w:r>
    </w:p>
    <w:p w14:paraId="67839FF8" w14:textId="77777777" w:rsidR="00AE3163" w:rsidRPr="00E13503" w:rsidRDefault="00AE3163" w:rsidP="00AE3163">
      <w:pPr>
        <w:rPr>
          <w:sz w:val="26"/>
          <w:szCs w:val="26"/>
        </w:rPr>
      </w:pPr>
      <w:r w:rsidRPr="00736631">
        <w:rPr>
          <w:b/>
          <w:sz w:val="26"/>
          <w:szCs w:val="26"/>
        </w:rPr>
        <w:t>1.3.</w:t>
      </w:r>
      <w:r w:rsidRPr="00E13503">
        <w:rPr>
          <w:sz w:val="26"/>
          <w:szCs w:val="26"/>
        </w:rPr>
        <w:t xml:space="preserve"> УМК  </w:t>
      </w:r>
    </w:p>
    <w:p w14:paraId="3F9CE401" w14:textId="77777777" w:rsidR="00AE3163" w:rsidRPr="00E13503" w:rsidRDefault="00AE3163" w:rsidP="00AE3163">
      <w:pPr>
        <w:rPr>
          <w:sz w:val="26"/>
          <w:szCs w:val="26"/>
        </w:rPr>
      </w:pPr>
      <w:r w:rsidRPr="00E13503">
        <w:rPr>
          <w:sz w:val="26"/>
          <w:szCs w:val="26"/>
        </w:rPr>
        <w:t xml:space="preserve"> При составлении рабочей программы использовался учебно- методический комплект:</w:t>
      </w:r>
    </w:p>
    <w:p w14:paraId="00E3DE52" w14:textId="77777777" w:rsidR="00AE3163" w:rsidRDefault="00AE3163" w:rsidP="00AE3163">
      <w:pPr>
        <w:rPr>
          <w:i/>
          <w:sz w:val="26"/>
          <w:szCs w:val="26"/>
        </w:rPr>
      </w:pPr>
      <w:r w:rsidRPr="00736631">
        <w:rPr>
          <w:i/>
          <w:sz w:val="26"/>
          <w:szCs w:val="26"/>
        </w:rPr>
        <w:t>1.3.1</w:t>
      </w:r>
      <w:r>
        <w:rPr>
          <w:i/>
          <w:sz w:val="26"/>
          <w:szCs w:val="26"/>
        </w:rPr>
        <w:t xml:space="preserve">.   </w:t>
      </w:r>
      <w:r w:rsidRPr="00736631">
        <w:rPr>
          <w:i/>
          <w:sz w:val="26"/>
          <w:szCs w:val="26"/>
        </w:rPr>
        <w:t xml:space="preserve"> для учителя:</w:t>
      </w:r>
    </w:p>
    <w:p w14:paraId="40D4AF1B" w14:textId="77777777" w:rsidR="00754772" w:rsidRPr="00754772" w:rsidRDefault="00754772" w:rsidP="00754772">
      <w:pPr>
        <w:pStyle w:val="a4"/>
        <w:numPr>
          <w:ilvl w:val="0"/>
          <w:numId w:val="4"/>
        </w:numPr>
        <w:tabs>
          <w:tab w:val="left" w:pos="284"/>
        </w:tabs>
        <w:spacing w:after="0" w:line="240" w:lineRule="auto"/>
        <w:jc w:val="both"/>
        <w:rPr>
          <w:rFonts w:cs="Times New Roman"/>
          <w:lang w:val="ru-RU"/>
        </w:rPr>
      </w:pPr>
      <w:r w:rsidRPr="005A3E9A">
        <w:rPr>
          <w:rFonts w:cs="Times New Roman"/>
          <w:lang w:val="ru-RU"/>
        </w:rPr>
        <w:t xml:space="preserve">Разумовская М.М. Программа по русскому языку. 5-9 классы / </w:t>
      </w:r>
      <w:proofErr w:type="spellStart"/>
      <w:r w:rsidRPr="005A3E9A">
        <w:rPr>
          <w:rFonts w:cs="Times New Roman"/>
          <w:lang w:val="ru-RU"/>
        </w:rPr>
        <w:t>М.М.Разумовская</w:t>
      </w:r>
      <w:proofErr w:type="spellEnd"/>
      <w:r w:rsidRPr="005A3E9A">
        <w:rPr>
          <w:rFonts w:cs="Times New Roman"/>
          <w:lang w:val="ru-RU"/>
        </w:rPr>
        <w:t xml:space="preserve">, </w:t>
      </w:r>
      <w:proofErr w:type="spellStart"/>
      <w:r w:rsidRPr="005A3E9A">
        <w:rPr>
          <w:rFonts w:cs="Times New Roman"/>
          <w:lang w:val="ru-RU"/>
        </w:rPr>
        <w:t>В.И.Капинос</w:t>
      </w:r>
      <w:proofErr w:type="spellEnd"/>
      <w:r w:rsidRPr="005A3E9A">
        <w:rPr>
          <w:rFonts w:cs="Times New Roman"/>
          <w:lang w:val="ru-RU"/>
        </w:rPr>
        <w:t xml:space="preserve">, </w:t>
      </w:r>
      <w:proofErr w:type="spellStart"/>
      <w:r w:rsidRPr="005A3E9A">
        <w:rPr>
          <w:rFonts w:cs="Times New Roman"/>
          <w:lang w:val="ru-RU"/>
        </w:rPr>
        <w:t>С.И.Львова</w:t>
      </w:r>
      <w:proofErr w:type="spellEnd"/>
      <w:r w:rsidRPr="005A3E9A">
        <w:rPr>
          <w:rFonts w:cs="Times New Roman"/>
          <w:lang w:val="ru-RU"/>
        </w:rPr>
        <w:t xml:space="preserve">, </w:t>
      </w:r>
      <w:proofErr w:type="spellStart"/>
      <w:r w:rsidRPr="005A3E9A">
        <w:rPr>
          <w:rFonts w:cs="Times New Roman"/>
          <w:lang w:val="ru-RU"/>
        </w:rPr>
        <w:t>Г.А.Богданова</w:t>
      </w:r>
      <w:proofErr w:type="spellEnd"/>
      <w:r w:rsidRPr="005A3E9A">
        <w:rPr>
          <w:rFonts w:cs="Times New Roman"/>
          <w:lang w:val="ru-RU"/>
        </w:rPr>
        <w:t xml:space="preserve">, </w:t>
      </w:r>
      <w:proofErr w:type="spellStart"/>
      <w:r w:rsidRPr="005A3E9A">
        <w:rPr>
          <w:rFonts w:cs="Times New Roman"/>
          <w:lang w:val="ru-RU"/>
        </w:rPr>
        <w:t>В.В.Львов</w:t>
      </w:r>
      <w:proofErr w:type="spellEnd"/>
      <w:r w:rsidRPr="005A3E9A">
        <w:rPr>
          <w:rFonts w:cs="Times New Roman"/>
          <w:lang w:val="ru-RU"/>
        </w:rPr>
        <w:t xml:space="preserve"> (В сб.: </w:t>
      </w:r>
      <w:r>
        <w:rPr>
          <w:rFonts w:cs="Times New Roman"/>
          <w:lang w:val="ru-RU"/>
        </w:rPr>
        <w:t xml:space="preserve">Рабочие программы. </w:t>
      </w:r>
      <w:proofErr w:type="spellStart"/>
      <w:proofErr w:type="gramStart"/>
      <w:r>
        <w:rPr>
          <w:rFonts w:cs="Times New Roman"/>
          <w:lang w:val="ru-RU"/>
        </w:rPr>
        <w:t>Учебно</w:t>
      </w:r>
      <w:proofErr w:type="spellEnd"/>
      <w:r>
        <w:rPr>
          <w:rFonts w:cs="Times New Roman"/>
          <w:lang w:val="ru-RU"/>
        </w:rPr>
        <w:t xml:space="preserve"> методическое</w:t>
      </w:r>
      <w:proofErr w:type="gramEnd"/>
      <w:r>
        <w:rPr>
          <w:rFonts w:cs="Times New Roman"/>
          <w:lang w:val="ru-RU"/>
        </w:rPr>
        <w:t xml:space="preserve"> пособие.</w:t>
      </w:r>
      <w:r w:rsidRPr="00C00442">
        <w:rPr>
          <w:rFonts w:cs="Times New Roman"/>
          <w:lang w:val="ru-RU"/>
        </w:rPr>
        <w:t xml:space="preserve"> / Сост. </w:t>
      </w:r>
      <w:proofErr w:type="spellStart"/>
      <w:r w:rsidRPr="00C00442">
        <w:rPr>
          <w:rFonts w:cs="Times New Roman"/>
          <w:lang w:val="ru-RU"/>
        </w:rPr>
        <w:t>Е</w:t>
      </w:r>
      <w:r>
        <w:rPr>
          <w:rFonts w:cs="Times New Roman"/>
          <w:lang w:val="ru-RU"/>
        </w:rPr>
        <w:t>.И.Харитонова</w:t>
      </w:r>
      <w:proofErr w:type="spellEnd"/>
      <w:r>
        <w:rPr>
          <w:rFonts w:cs="Times New Roman"/>
          <w:lang w:val="ru-RU"/>
        </w:rPr>
        <w:t>. - М.: Дрофа, 2016</w:t>
      </w:r>
    </w:p>
    <w:p w14:paraId="3A4E64F1" w14:textId="77777777" w:rsidR="00754772" w:rsidRPr="00754772" w:rsidRDefault="00754772" w:rsidP="00754772">
      <w:pPr>
        <w:pStyle w:val="a4"/>
        <w:numPr>
          <w:ilvl w:val="0"/>
          <w:numId w:val="4"/>
        </w:numPr>
        <w:tabs>
          <w:tab w:val="left" w:pos="284"/>
        </w:tabs>
        <w:spacing w:after="0" w:line="240" w:lineRule="auto"/>
        <w:jc w:val="both"/>
        <w:rPr>
          <w:rFonts w:cs="Times New Roman"/>
          <w:lang w:val="ru-RU"/>
        </w:rPr>
      </w:pPr>
      <w:r w:rsidRPr="005A3E9A">
        <w:rPr>
          <w:rFonts w:cs="Times New Roman"/>
          <w:lang w:val="ru-RU"/>
        </w:rPr>
        <w:t xml:space="preserve">Методические рекомендации к учебнику «Русский язык. 9 </w:t>
      </w:r>
      <w:proofErr w:type="spellStart"/>
      <w:r w:rsidRPr="005A3E9A">
        <w:rPr>
          <w:rFonts w:cs="Times New Roman"/>
          <w:lang w:val="ru-RU"/>
        </w:rPr>
        <w:t>кл</w:t>
      </w:r>
      <w:proofErr w:type="spellEnd"/>
      <w:r w:rsidRPr="005A3E9A">
        <w:rPr>
          <w:rFonts w:cs="Times New Roman"/>
          <w:lang w:val="ru-RU"/>
        </w:rPr>
        <w:t xml:space="preserve">.»/ </w:t>
      </w:r>
      <w:proofErr w:type="spellStart"/>
      <w:r w:rsidRPr="005A3E9A">
        <w:rPr>
          <w:rFonts w:cs="Times New Roman"/>
          <w:lang w:val="ru-RU"/>
        </w:rPr>
        <w:t>М.М.Разумовская</w:t>
      </w:r>
      <w:proofErr w:type="spellEnd"/>
      <w:r w:rsidRPr="005A3E9A">
        <w:rPr>
          <w:rFonts w:cs="Times New Roman"/>
          <w:lang w:val="ru-RU"/>
        </w:rPr>
        <w:t xml:space="preserve">, </w:t>
      </w:r>
      <w:proofErr w:type="spellStart"/>
      <w:r w:rsidRPr="005A3E9A">
        <w:rPr>
          <w:rFonts w:cs="Times New Roman"/>
          <w:lang w:val="ru-RU"/>
        </w:rPr>
        <w:t>С.И.Львова</w:t>
      </w:r>
      <w:proofErr w:type="spellEnd"/>
      <w:r w:rsidRPr="005A3E9A">
        <w:rPr>
          <w:rFonts w:cs="Times New Roman"/>
          <w:lang w:val="ru-RU"/>
        </w:rPr>
        <w:t xml:space="preserve">, </w:t>
      </w:r>
      <w:proofErr w:type="spellStart"/>
      <w:r w:rsidRPr="005A3E9A">
        <w:rPr>
          <w:rFonts w:cs="Times New Roman"/>
          <w:lang w:val="ru-RU"/>
        </w:rPr>
        <w:t>С.И.Капинос</w:t>
      </w:r>
      <w:proofErr w:type="spellEnd"/>
      <w:proofErr w:type="gramStart"/>
      <w:r w:rsidRPr="005A3E9A">
        <w:rPr>
          <w:rFonts w:cs="Times New Roman"/>
          <w:lang w:val="ru-RU"/>
        </w:rPr>
        <w:t>; Под</w:t>
      </w:r>
      <w:proofErr w:type="gramEnd"/>
      <w:r w:rsidRPr="005A3E9A">
        <w:rPr>
          <w:rFonts w:cs="Times New Roman"/>
          <w:lang w:val="ru-RU"/>
        </w:rPr>
        <w:t xml:space="preserve"> ред. </w:t>
      </w:r>
      <w:proofErr w:type="spellStart"/>
      <w:r w:rsidRPr="005A3E9A">
        <w:rPr>
          <w:rFonts w:cs="Times New Roman"/>
          <w:lang w:val="ru-RU"/>
        </w:rPr>
        <w:t>М.</w:t>
      </w:r>
      <w:r>
        <w:rPr>
          <w:rFonts w:cs="Times New Roman"/>
          <w:lang w:val="ru-RU"/>
        </w:rPr>
        <w:t>М.Разумовской</w:t>
      </w:r>
      <w:proofErr w:type="spellEnd"/>
      <w:r>
        <w:rPr>
          <w:rFonts w:cs="Times New Roman"/>
          <w:lang w:val="ru-RU"/>
        </w:rPr>
        <w:t>. – М.: Дрофа, 2015</w:t>
      </w:r>
      <w:r w:rsidRPr="005A3E9A">
        <w:rPr>
          <w:rFonts w:cs="Times New Roman"/>
          <w:lang w:val="ru-RU"/>
        </w:rPr>
        <w:t xml:space="preserve">. </w:t>
      </w:r>
    </w:p>
    <w:p w14:paraId="6C835773" w14:textId="77777777" w:rsidR="00AE3163" w:rsidRDefault="00AE3163" w:rsidP="00754772">
      <w:pPr>
        <w:rPr>
          <w:i/>
          <w:sz w:val="26"/>
          <w:szCs w:val="26"/>
        </w:rPr>
      </w:pPr>
      <w:r w:rsidRPr="00736631">
        <w:rPr>
          <w:i/>
          <w:sz w:val="26"/>
          <w:szCs w:val="26"/>
        </w:rPr>
        <w:t>1.3.2.   для обучающихся:</w:t>
      </w:r>
    </w:p>
    <w:p w14:paraId="05BED82F" w14:textId="6D94CBD6" w:rsidR="00754772" w:rsidRPr="00754772" w:rsidRDefault="00140C58" w:rsidP="00754772">
      <w:pPr>
        <w:pStyle w:val="a4"/>
        <w:numPr>
          <w:ilvl w:val="0"/>
          <w:numId w:val="3"/>
        </w:numPr>
        <w:spacing w:after="0" w:line="240" w:lineRule="auto"/>
        <w:rPr>
          <w:rFonts w:cs="Times New Roman"/>
          <w:lang w:val="ru-RU"/>
        </w:rPr>
      </w:pPr>
      <w:r>
        <w:rPr>
          <w:rFonts w:cs="Times New Roman"/>
          <w:lang w:val="ru-RU"/>
        </w:rPr>
        <w:t>Русский язык: учебник для 8</w:t>
      </w:r>
      <w:r w:rsidR="00754772" w:rsidRPr="005A3E9A">
        <w:rPr>
          <w:rFonts w:cs="Times New Roman"/>
          <w:lang w:val="ru-RU"/>
        </w:rPr>
        <w:t xml:space="preserve"> класса общеобразовательных учреждений/ </w:t>
      </w:r>
      <w:proofErr w:type="spellStart"/>
      <w:r w:rsidR="00754772" w:rsidRPr="005A3E9A">
        <w:rPr>
          <w:rFonts w:cs="Times New Roman"/>
          <w:lang w:val="ru-RU"/>
        </w:rPr>
        <w:t>М.М.Разумовская</w:t>
      </w:r>
      <w:proofErr w:type="spellEnd"/>
      <w:r w:rsidR="00754772" w:rsidRPr="005A3E9A">
        <w:rPr>
          <w:rFonts w:cs="Times New Roman"/>
          <w:lang w:val="ru-RU"/>
        </w:rPr>
        <w:t xml:space="preserve">, </w:t>
      </w:r>
      <w:proofErr w:type="spellStart"/>
      <w:r w:rsidR="00754772" w:rsidRPr="005A3E9A">
        <w:rPr>
          <w:rFonts w:cs="Times New Roman"/>
          <w:lang w:val="ru-RU"/>
        </w:rPr>
        <w:t>С.И.Львова</w:t>
      </w:r>
      <w:proofErr w:type="spellEnd"/>
      <w:r w:rsidR="00754772" w:rsidRPr="005A3E9A">
        <w:rPr>
          <w:rFonts w:cs="Times New Roman"/>
          <w:lang w:val="ru-RU"/>
        </w:rPr>
        <w:t xml:space="preserve">, </w:t>
      </w:r>
      <w:proofErr w:type="spellStart"/>
      <w:r w:rsidR="00754772" w:rsidRPr="005A3E9A">
        <w:rPr>
          <w:rFonts w:cs="Times New Roman"/>
          <w:lang w:val="ru-RU"/>
        </w:rPr>
        <w:t>В.И.Капинос</w:t>
      </w:r>
      <w:proofErr w:type="spellEnd"/>
      <w:r w:rsidR="00754772" w:rsidRPr="005A3E9A">
        <w:rPr>
          <w:rFonts w:cs="Times New Roman"/>
          <w:lang w:val="ru-RU"/>
        </w:rPr>
        <w:t xml:space="preserve"> и др., под ред. </w:t>
      </w:r>
      <w:proofErr w:type="spellStart"/>
      <w:r w:rsidR="00754772" w:rsidRPr="005A3E9A">
        <w:rPr>
          <w:rFonts w:cs="Times New Roman"/>
          <w:lang w:val="ru-RU"/>
        </w:rPr>
        <w:t>М.М.Разумовской</w:t>
      </w:r>
      <w:proofErr w:type="spellEnd"/>
      <w:r w:rsidR="00754772" w:rsidRPr="005A3E9A">
        <w:rPr>
          <w:rFonts w:cs="Times New Roman"/>
          <w:lang w:val="ru-RU"/>
        </w:rPr>
        <w:t xml:space="preserve">, </w:t>
      </w:r>
      <w:r>
        <w:rPr>
          <w:rFonts w:cs="Times New Roman"/>
          <w:lang w:val="ru-RU"/>
        </w:rPr>
        <w:t xml:space="preserve">П.А. </w:t>
      </w:r>
      <w:proofErr w:type="spellStart"/>
      <w:proofErr w:type="gramStart"/>
      <w:r>
        <w:rPr>
          <w:rFonts w:cs="Times New Roman"/>
          <w:lang w:val="ru-RU"/>
        </w:rPr>
        <w:t>Леканта</w:t>
      </w:r>
      <w:proofErr w:type="spellEnd"/>
      <w:r>
        <w:rPr>
          <w:rFonts w:cs="Times New Roman"/>
          <w:lang w:val="ru-RU"/>
        </w:rPr>
        <w:t>.–</w:t>
      </w:r>
      <w:proofErr w:type="gramEnd"/>
      <w:r>
        <w:rPr>
          <w:rFonts w:cs="Times New Roman"/>
          <w:lang w:val="ru-RU"/>
        </w:rPr>
        <w:t xml:space="preserve"> М. :  Дрофа, 20</w:t>
      </w:r>
      <w:r w:rsidR="00CF5EFE">
        <w:rPr>
          <w:rFonts w:cs="Times New Roman"/>
          <w:lang w:val="ru-RU"/>
        </w:rPr>
        <w:t>22</w:t>
      </w:r>
      <w:r w:rsidR="00754772" w:rsidRPr="005A3E9A">
        <w:rPr>
          <w:rFonts w:cs="Times New Roman"/>
          <w:lang w:val="ru-RU"/>
        </w:rPr>
        <w:t>.</w:t>
      </w:r>
    </w:p>
    <w:p w14:paraId="05782ADD" w14:textId="77777777" w:rsidR="00754772" w:rsidRDefault="00AE3163" w:rsidP="00AE3163">
      <w:pPr>
        <w:rPr>
          <w:i/>
          <w:sz w:val="26"/>
          <w:szCs w:val="26"/>
        </w:rPr>
      </w:pPr>
      <w:r w:rsidRPr="00F9622F">
        <w:rPr>
          <w:i/>
          <w:sz w:val="26"/>
          <w:szCs w:val="26"/>
        </w:rPr>
        <w:t>1.3.3. электронные ресурсы</w:t>
      </w:r>
      <w:r>
        <w:rPr>
          <w:i/>
          <w:sz w:val="26"/>
          <w:szCs w:val="26"/>
        </w:rPr>
        <w:t>:</w:t>
      </w:r>
    </w:p>
    <w:p w14:paraId="6E112511" w14:textId="77777777" w:rsidR="00754772" w:rsidRPr="005A3E9A" w:rsidRDefault="00AA0B1B" w:rsidP="00754772">
      <w:pPr>
        <w:pStyle w:val="a3"/>
        <w:numPr>
          <w:ilvl w:val="0"/>
          <w:numId w:val="3"/>
        </w:numPr>
        <w:spacing w:line="259" w:lineRule="auto"/>
        <w:rPr>
          <w:sz w:val="24"/>
          <w:szCs w:val="24"/>
        </w:rPr>
      </w:pPr>
      <w:hyperlink r:id="rId7" w:history="1">
        <w:r w:rsidR="00754772" w:rsidRPr="005A3E9A">
          <w:rPr>
            <w:rStyle w:val="a6"/>
            <w:rFonts w:eastAsia="Arial Unicode MS"/>
          </w:rPr>
          <w:t>http://www.gramota.ru/-</w:t>
        </w:r>
      </w:hyperlink>
      <w:r w:rsidR="00754772" w:rsidRPr="005A3E9A">
        <w:rPr>
          <w:sz w:val="24"/>
          <w:szCs w:val="24"/>
        </w:rPr>
        <w:t>Все о русском языке на страницах справочно-информационного портала</w:t>
      </w:r>
    </w:p>
    <w:p w14:paraId="22C7F3A4" w14:textId="77777777" w:rsidR="00754772" w:rsidRPr="005A3E9A" w:rsidRDefault="00754772" w:rsidP="00754772">
      <w:pPr>
        <w:pStyle w:val="a3"/>
        <w:numPr>
          <w:ilvl w:val="0"/>
          <w:numId w:val="3"/>
        </w:numPr>
        <w:spacing w:line="259" w:lineRule="auto"/>
        <w:rPr>
          <w:sz w:val="24"/>
          <w:szCs w:val="24"/>
        </w:rPr>
      </w:pPr>
      <w:r w:rsidRPr="005A3E9A">
        <w:rPr>
          <w:sz w:val="24"/>
          <w:szCs w:val="24"/>
        </w:rPr>
        <w:t xml:space="preserve">. </w:t>
      </w:r>
      <w:hyperlink r:id="rId8" w:history="1">
        <w:r w:rsidRPr="005A3E9A">
          <w:rPr>
            <w:rStyle w:val="a6"/>
            <w:rFonts w:eastAsia="Arial Unicode MS"/>
          </w:rPr>
          <w:t>http://www.gramma.ru/</w:t>
        </w:r>
      </w:hyperlink>
      <w:r w:rsidRPr="005A3E9A">
        <w:rPr>
          <w:b/>
          <w:sz w:val="24"/>
          <w:szCs w:val="24"/>
        </w:rPr>
        <w:t xml:space="preserve"> - </w:t>
      </w:r>
      <w:r w:rsidRPr="005A3E9A">
        <w:rPr>
          <w:sz w:val="24"/>
          <w:szCs w:val="24"/>
        </w:rPr>
        <w:t>Пишем и говорим правильно: нормы современного русского языка.</w:t>
      </w:r>
    </w:p>
    <w:p w14:paraId="6BDA94CC" w14:textId="77777777" w:rsidR="00754772" w:rsidRPr="005A3E9A" w:rsidRDefault="00AA0B1B" w:rsidP="00754772">
      <w:pPr>
        <w:pStyle w:val="a3"/>
        <w:numPr>
          <w:ilvl w:val="0"/>
          <w:numId w:val="3"/>
        </w:numPr>
        <w:tabs>
          <w:tab w:val="left" w:pos="284"/>
        </w:tabs>
        <w:rPr>
          <w:sz w:val="24"/>
          <w:szCs w:val="24"/>
        </w:rPr>
      </w:pPr>
      <w:hyperlink r:id="rId9" w:history="1">
        <w:r w:rsidR="00754772" w:rsidRPr="005A3E9A">
          <w:rPr>
            <w:rStyle w:val="a6"/>
            <w:rFonts w:eastAsia="Arial Unicode MS"/>
          </w:rPr>
          <w:t>http://www.school.edu.ru/</w:t>
        </w:r>
      </w:hyperlink>
      <w:r w:rsidR="00754772" w:rsidRPr="005A3E9A">
        <w:rPr>
          <w:sz w:val="24"/>
          <w:szCs w:val="24"/>
        </w:rPr>
        <w:t xml:space="preserve"> -Российский образовательный портал</w:t>
      </w:r>
    </w:p>
    <w:p w14:paraId="3B8B351E" w14:textId="77777777" w:rsidR="00754772" w:rsidRPr="005A3E9A" w:rsidRDefault="00AA0B1B" w:rsidP="00754772">
      <w:pPr>
        <w:pStyle w:val="a3"/>
        <w:numPr>
          <w:ilvl w:val="0"/>
          <w:numId w:val="3"/>
        </w:numPr>
        <w:tabs>
          <w:tab w:val="left" w:pos="284"/>
        </w:tabs>
        <w:rPr>
          <w:sz w:val="24"/>
          <w:szCs w:val="24"/>
        </w:rPr>
      </w:pPr>
      <w:hyperlink r:id="rId10" w:history="1">
        <w:r w:rsidR="00754772" w:rsidRPr="005A3E9A">
          <w:rPr>
            <w:rStyle w:val="a6"/>
            <w:rFonts w:eastAsia="Arial Unicode MS"/>
          </w:rPr>
          <w:t>http://www.1september.ru/ru/</w:t>
        </w:r>
      </w:hyperlink>
      <w:r w:rsidR="00754772" w:rsidRPr="005A3E9A">
        <w:rPr>
          <w:sz w:val="24"/>
          <w:szCs w:val="24"/>
        </w:rPr>
        <w:t xml:space="preserve"> - газета «Первое сентября»</w:t>
      </w:r>
    </w:p>
    <w:p w14:paraId="6681A606" w14:textId="77777777" w:rsidR="00AE3163" w:rsidRPr="00465647" w:rsidRDefault="00AE3163" w:rsidP="00754772">
      <w:pPr>
        <w:spacing w:line="259" w:lineRule="auto"/>
        <w:rPr>
          <w:sz w:val="26"/>
          <w:szCs w:val="26"/>
        </w:rPr>
      </w:pPr>
    </w:p>
    <w:p w14:paraId="16CB2420" w14:textId="77777777" w:rsidR="00754772" w:rsidRDefault="00754772" w:rsidP="008457B8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2. </w:t>
      </w:r>
      <w:r w:rsidRPr="00F9622F">
        <w:rPr>
          <w:b/>
          <w:sz w:val="26"/>
          <w:szCs w:val="26"/>
        </w:rPr>
        <w:t>Планируемые результаты о</w:t>
      </w:r>
      <w:r w:rsidR="00116F79">
        <w:rPr>
          <w:b/>
          <w:sz w:val="26"/>
          <w:szCs w:val="26"/>
        </w:rPr>
        <w:t>своения учебного предмета</w:t>
      </w:r>
    </w:p>
    <w:p w14:paraId="0A35A157" w14:textId="77777777" w:rsidR="00754772" w:rsidRDefault="00754772" w:rsidP="00754772">
      <w:pPr>
        <w:rPr>
          <w:i/>
          <w:sz w:val="26"/>
          <w:szCs w:val="26"/>
        </w:rPr>
      </w:pPr>
      <w:r w:rsidRPr="00F9622F">
        <w:rPr>
          <w:b/>
          <w:i/>
          <w:sz w:val="26"/>
          <w:szCs w:val="26"/>
        </w:rPr>
        <w:t xml:space="preserve">2.1. </w:t>
      </w:r>
      <w:r w:rsidRPr="00F9622F">
        <w:rPr>
          <w:i/>
          <w:sz w:val="26"/>
          <w:szCs w:val="26"/>
        </w:rPr>
        <w:t>Личностные:</w:t>
      </w:r>
    </w:p>
    <w:p w14:paraId="467B458C" w14:textId="77777777" w:rsidR="00116F79" w:rsidRPr="005A3E9A" w:rsidRDefault="00116F79" w:rsidP="00116F79">
      <w:pPr>
        <w:pStyle w:val="a3"/>
        <w:numPr>
          <w:ilvl w:val="0"/>
          <w:numId w:val="5"/>
        </w:numPr>
        <w:jc w:val="both"/>
        <w:rPr>
          <w:rFonts w:eastAsia="Calibri"/>
          <w:sz w:val="24"/>
          <w:szCs w:val="24"/>
        </w:rPr>
      </w:pPr>
      <w:r w:rsidRPr="005A3E9A">
        <w:rPr>
          <w:rFonts w:eastAsia="Calibri"/>
          <w:sz w:val="24"/>
          <w:szCs w:val="24"/>
        </w:rPr>
        <w:t>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интеллектуальны, творческих способностей и моральных качеств личности; его значения в процессе получения школьного образования;</w:t>
      </w:r>
    </w:p>
    <w:p w14:paraId="0227D585" w14:textId="77777777" w:rsidR="00116F79" w:rsidRPr="005A3E9A" w:rsidRDefault="00116F79" w:rsidP="00116F79">
      <w:pPr>
        <w:pStyle w:val="a3"/>
        <w:numPr>
          <w:ilvl w:val="0"/>
          <w:numId w:val="5"/>
        </w:numPr>
        <w:jc w:val="both"/>
        <w:rPr>
          <w:rFonts w:eastAsia="Calibri"/>
          <w:sz w:val="24"/>
          <w:szCs w:val="24"/>
        </w:rPr>
      </w:pPr>
      <w:r w:rsidRPr="005A3E9A">
        <w:rPr>
          <w:rFonts w:eastAsia="Calibri"/>
          <w:sz w:val="24"/>
          <w:szCs w:val="24"/>
        </w:rPr>
        <w:t>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самосовершенствованию;</w:t>
      </w:r>
    </w:p>
    <w:p w14:paraId="4D36F1A2" w14:textId="77777777" w:rsidR="00116F79" w:rsidRPr="00116F79" w:rsidRDefault="00116F79" w:rsidP="00754772">
      <w:pPr>
        <w:pStyle w:val="a3"/>
        <w:numPr>
          <w:ilvl w:val="0"/>
          <w:numId w:val="5"/>
        </w:numPr>
        <w:jc w:val="both"/>
        <w:rPr>
          <w:rFonts w:eastAsia="Calibri"/>
          <w:sz w:val="24"/>
          <w:szCs w:val="24"/>
        </w:rPr>
      </w:pPr>
      <w:r w:rsidRPr="005A3E9A">
        <w:rPr>
          <w:rFonts w:eastAsia="Calibri"/>
          <w:sz w:val="24"/>
          <w:szCs w:val="24"/>
        </w:rPr>
        <w:lastRenderedPageBreak/>
        <w:t>достаточный объём словарного запаса и усвоенных грамматических средств для свободного выражения мыслей и чувств в процессе речевого общения; способность к самооценке на основе наблюдения за собственной речью.</w:t>
      </w:r>
    </w:p>
    <w:p w14:paraId="4FE0B509" w14:textId="77777777" w:rsidR="00116F79" w:rsidRDefault="00754772" w:rsidP="00754772">
      <w:pPr>
        <w:rPr>
          <w:i/>
          <w:sz w:val="26"/>
          <w:szCs w:val="26"/>
        </w:rPr>
      </w:pPr>
      <w:r w:rsidRPr="002810E8">
        <w:rPr>
          <w:b/>
          <w:i/>
          <w:sz w:val="26"/>
          <w:szCs w:val="26"/>
        </w:rPr>
        <w:t>2.</w:t>
      </w:r>
      <w:proofErr w:type="gramStart"/>
      <w:r w:rsidRPr="002810E8">
        <w:rPr>
          <w:b/>
          <w:i/>
          <w:sz w:val="26"/>
          <w:szCs w:val="26"/>
        </w:rPr>
        <w:t>2.</w:t>
      </w:r>
      <w:r>
        <w:rPr>
          <w:i/>
          <w:sz w:val="26"/>
          <w:szCs w:val="26"/>
        </w:rPr>
        <w:t>Метапредметные</w:t>
      </w:r>
      <w:proofErr w:type="gramEnd"/>
    </w:p>
    <w:p w14:paraId="7A8DFB4C" w14:textId="77777777" w:rsidR="00754772" w:rsidRDefault="00754772" w:rsidP="00754772">
      <w:pPr>
        <w:rPr>
          <w:sz w:val="26"/>
          <w:szCs w:val="26"/>
        </w:rPr>
      </w:pPr>
      <w:r w:rsidRPr="002810E8">
        <w:rPr>
          <w:sz w:val="26"/>
          <w:szCs w:val="26"/>
        </w:rPr>
        <w:t>2.2.1 Познавательные</w:t>
      </w:r>
    </w:p>
    <w:p w14:paraId="33EE9B6E" w14:textId="77777777" w:rsidR="00116F79" w:rsidRPr="005A3E9A" w:rsidRDefault="00116F79" w:rsidP="00116F79">
      <w:pPr>
        <w:pStyle w:val="text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A3E9A">
        <w:rPr>
          <w:rFonts w:ascii="Times New Roman" w:hAnsi="Times New Roman" w:cs="Times New Roman"/>
          <w:sz w:val="24"/>
          <w:szCs w:val="24"/>
          <w:lang w:val="ru-RU"/>
        </w:rPr>
        <w:t xml:space="preserve">самостоятельно </w:t>
      </w:r>
      <w:r w:rsidRPr="005A3E9A">
        <w:rPr>
          <w:rFonts w:ascii="Times New Roman" w:hAnsi="Times New Roman" w:cs="Times New Roman"/>
          <w:i/>
          <w:iCs/>
          <w:sz w:val="24"/>
          <w:szCs w:val="24"/>
          <w:lang w:val="ru-RU"/>
        </w:rPr>
        <w:t>вычитывать</w:t>
      </w:r>
      <w:r w:rsidRPr="005A3E9A">
        <w:rPr>
          <w:rFonts w:ascii="Times New Roman" w:hAnsi="Times New Roman" w:cs="Times New Roman"/>
          <w:sz w:val="24"/>
          <w:szCs w:val="24"/>
          <w:lang w:val="ru-RU"/>
        </w:rPr>
        <w:t xml:space="preserve"> все виды текстовой информации; адекватно </w:t>
      </w:r>
      <w:r w:rsidRPr="005A3E9A">
        <w:rPr>
          <w:rFonts w:ascii="Times New Roman" w:hAnsi="Times New Roman" w:cs="Times New Roman"/>
          <w:i/>
          <w:iCs/>
          <w:sz w:val="24"/>
          <w:szCs w:val="24"/>
          <w:lang w:val="ru-RU"/>
        </w:rPr>
        <w:t>понимать</w:t>
      </w:r>
      <w:r w:rsidRPr="005A3E9A">
        <w:rPr>
          <w:rFonts w:ascii="Times New Roman" w:hAnsi="Times New Roman" w:cs="Times New Roman"/>
          <w:sz w:val="24"/>
          <w:szCs w:val="24"/>
          <w:lang w:val="ru-RU"/>
        </w:rPr>
        <w:t xml:space="preserve"> основную и дополнительную информацию текста, воспринятого </w:t>
      </w:r>
      <w:r w:rsidRPr="005A3E9A">
        <w:rPr>
          <w:rFonts w:ascii="Times New Roman" w:hAnsi="Times New Roman" w:cs="Times New Roman"/>
          <w:i/>
          <w:iCs/>
          <w:sz w:val="24"/>
          <w:szCs w:val="24"/>
          <w:lang w:val="ru-RU"/>
        </w:rPr>
        <w:t>на слух</w:t>
      </w:r>
      <w:r w:rsidRPr="005A3E9A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63CD9883" w14:textId="77777777" w:rsidR="00116F79" w:rsidRPr="005A3E9A" w:rsidRDefault="00116F79" w:rsidP="00116F79">
      <w:pPr>
        <w:pStyle w:val="text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A3E9A">
        <w:rPr>
          <w:rFonts w:ascii="Times New Roman" w:hAnsi="Times New Roman" w:cs="Times New Roman"/>
          <w:i/>
          <w:iCs/>
          <w:sz w:val="24"/>
          <w:szCs w:val="24"/>
          <w:lang w:val="ru-RU"/>
        </w:rPr>
        <w:t>пользоваться</w:t>
      </w:r>
      <w:r w:rsidRPr="005A3E9A">
        <w:rPr>
          <w:rFonts w:ascii="Times New Roman" w:hAnsi="Times New Roman" w:cs="Times New Roman"/>
          <w:sz w:val="24"/>
          <w:szCs w:val="24"/>
          <w:lang w:val="ru-RU"/>
        </w:rPr>
        <w:t xml:space="preserve"> разными видами чтения: изучающим, просмотровым, ознакомительным;</w:t>
      </w:r>
    </w:p>
    <w:p w14:paraId="6160B35A" w14:textId="77777777" w:rsidR="00116F79" w:rsidRPr="005A3E9A" w:rsidRDefault="00116F79" w:rsidP="00116F79">
      <w:pPr>
        <w:pStyle w:val="text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pacing w:val="-2"/>
          <w:sz w:val="24"/>
          <w:szCs w:val="24"/>
          <w:lang w:val="ru-RU"/>
        </w:rPr>
      </w:pPr>
      <w:r w:rsidRPr="005A3E9A">
        <w:rPr>
          <w:rFonts w:ascii="Times New Roman" w:hAnsi="Times New Roman" w:cs="Times New Roman"/>
          <w:i/>
          <w:iCs/>
          <w:spacing w:val="-2"/>
          <w:sz w:val="24"/>
          <w:szCs w:val="24"/>
          <w:lang w:val="ru-RU"/>
        </w:rPr>
        <w:t>извлекать</w:t>
      </w:r>
      <w:r w:rsidRPr="005A3E9A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информацию, представленную в разных формах (сплошной текст; </w:t>
      </w:r>
      <w:proofErr w:type="spellStart"/>
      <w:r w:rsidRPr="005A3E9A">
        <w:rPr>
          <w:rFonts w:ascii="Times New Roman" w:hAnsi="Times New Roman" w:cs="Times New Roman"/>
          <w:spacing w:val="-2"/>
          <w:sz w:val="24"/>
          <w:szCs w:val="24"/>
          <w:lang w:val="ru-RU"/>
        </w:rPr>
        <w:t>несплошной</w:t>
      </w:r>
      <w:proofErr w:type="spellEnd"/>
      <w:r w:rsidRPr="005A3E9A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текст – иллюстрация, таблица, схема);</w:t>
      </w:r>
    </w:p>
    <w:p w14:paraId="55CD74C3" w14:textId="77777777" w:rsidR="00116F79" w:rsidRPr="005A3E9A" w:rsidRDefault="00116F79" w:rsidP="00116F79">
      <w:pPr>
        <w:pStyle w:val="text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pacing w:val="-2"/>
          <w:sz w:val="24"/>
          <w:szCs w:val="24"/>
          <w:lang w:val="ru-RU"/>
        </w:rPr>
      </w:pPr>
      <w:r w:rsidRPr="005A3E9A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владеть различными видами </w:t>
      </w:r>
      <w:r w:rsidRPr="005A3E9A">
        <w:rPr>
          <w:rFonts w:ascii="Times New Roman" w:hAnsi="Times New Roman" w:cs="Times New Roman"/>
          <w:i/>
          <w:iCs/>
          <w:spacing w:val="-2"/>
          <w:sz w:val="24"/>
          <w:szCs w:val="24"/>
          <w:lang w:val="ru-RU"/>
        </w:rPr>
        <w:t>аудирования</w:t>
      </w:r>
      <w:r w:rsidRPr="005A3E9A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(выборочным, ознакомительным, детальным);</w:t>
      </w:r>
    </w:p>
    <w:p w14:paraId="46053A5A" w14:textId="77777777" w:rsidR="00116F79" w:rsidRPr="005A3E9A" w:rsidRDefault="00116F79" w:rsidP="00116F79">
      <w:pPr>
        <w:pStyle w:val="text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A3E9A">
        <w:rPr>
          <w:rFonts w:ascii="Times New Roman" w:hAnsi="Times New Roman" w:cs="Times New Roman"/>
          <w:i/>
          <w:iCs/>
          <w:sz w:val="24"/>
          <w:szCs w:val="24"/>
          <w:lang w:val="ru-RU"/>
        </w:rPr>
        <w:t>перерабатывать</w:t>
      </w:r>
      <w:r w:rsidRPr="005A3E9A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Pr="005A3E9A">
        <w:rPr>
          <w:rFonts w:ascii="Times New Roman" w:hAnsi="Times New Roman" w:cs="Times New Roman"/>
          <w:i/>
          <w:iCs/>
          <w:sz w:val="24"/>
          <w:szCs w:val="24"/>
          <w:lang w:val="ru-RU"/>
        </w:rPr>
        <w:t>преобразовывать</w:t>
      </w:r>
      <w:r w:rsidRPr="005A3E9A">
        <w:rPr>
          <w:rFonts w:ascii="Times New Roman" w:hAnsi="Times New Roman" w:cs="Times New Roman"/>
          <w:sz w:val="24"/>
          <w:szCs w:val="24"/>
          <w:lang w:val="ru-RU"/>
        </w:rPr>
        <w:t xml:space="preserve"> информацию из одной формы в другую (составлять план, таблицу, схему);</w:t>
      </w:r>
    </w:p>
    <w:p w14:paraId="519C5C8C" w14:textId="77777777" w:rsidR="00116F79" w:rsidRPr="005A3E9A" w:rsidRDefault="00116F79" w:rsidP="00116F79">
      <w:pPr>
        <w:pStyle w:val="text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A3E9A">
        <w:rPr>
          <w:rFonts w:ascii="Times New Roman" w:hAnsi="Times New Roman" w:cs="Times New Roman"/>
          <w:i/>
          <w:iCs/>
          <w:sz w:val="24"/>
          <w:szCs w:val="24"/>
          <w:lang w:val="ru-RU"/>
        </w:rPr>
        <w:t>излагать</w:t>
      </w:r>
      <w:r w:rsidRPr="005A3E9A">
        <w:rPr>
          <w:rFonts w:ascii="Times New Roman" w:hAnsi="Times New Roman" w:cs="Times New Roman"/>
          <w:sz w:val="24"/>
          <w:szCs w:val="24"/>
          <w:lang w:val="ru-RU"/>
        </w:rPr>
        <w:t xml:space="preserve"> содержание прочитанного (прослушанного) текста подробно, сжато, выборочно;</w:t>
      </w:r>
    </w:p>
    <w:p w14:paraId="76973621" w14:textId="77777777" w:rsidR="00116F79" w:rsidRPr="005A3E9A" w:rsidRDefault="00116F79" w:rsidP="00116F79">
      <w:pPr>
        <w:pStyle w:val="text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A3E9A">
        <w:rPr>
          <w:rFonts w:ascii="Times New Roman" w:hAnsi="Times New Roman" w:cs="Times New Roman"/>
          <w:i/>
          <w:iCs/>
          <w:sz w:val="24"/>
          <w:szCs w:val="24"/>
          <w:lang w:val="ru-RU"/>
        </w:rPr>
        <w:t>пользоваться</w:t>
      </w:r>
      <w:r w:rsidRPr="005A3E9A">
        <w:rPr>
          <w:rFonts w:ascii="Times New Roman" w:hAnsi="Times New Roman" w:cs="Times New Roman"/>
          <w:sz w:val="24"/>
          <w:szCs w:val="24"/>
          <w:lang w:val="ru-RU"/>
        </w:rPr>
        <w:t xml:space="preserve"> словарями, справочниками;</w:t>
      </w:r>
    </w:p>
    <w:p w14:paraId="220496F0" w14:textId="77777777" w:rsidR="00116F79" w:rsidRPr="005A3E9A" w:rsidRDefault="00116F79" w:rsidP="00116F79">
      <w:pPr>
        <w:pStyle w:val="text"/>
        <w:numPr>
          <w:ilvl w:val="0"/>
          <w:numId w:val="7"/>
        </w:numPr>
        <w:spacing w:line="276" w:lineRule="auto"/>
        <w:jc w:val="left"/>
        <w:rPr>
          <w:rFonts w:ascii="Times New Roman" w:hAnsi="Times New Roman" w:cs="Times New Roman"/>
          <w:sz w:val="24"/>
          <w:szCs w:val="24"/>
          <w:lang w:val="ru-RU"/>
        </w:rPr>
      </w:pPr>
      <w:r w:rsidRPr="005A3E9A">
        <w:rPr>
          <w:rFonts w:ascii="Times New Roman" w:hAnsi="Times New Roman" w:cs="Times New Roman"/>
          <w:i/>
          <w:iCs/>
          <w:sz w:val="24"/>
          <w:szCs w:val="24"/>
          <w:lang w:val="ru-RU"/>
        </w:rPr>
        <w:t>осуществлять</w:t>
      </w:r>
      <w:r w:rsidRPr="005A3E9A">
        <w:rPr>
          <w:rFonts w:ascii="Times New Roman" w:hAnsi="Times New Roman" w:cs="Times New Roman"/>
          <w:sz w:val="24"/>
          <w:szCs w:val="24"/>
          <w:lang w:val="ru-RU"/>
        </w:rPr>
        <w:t xml:space="preserve"> анализ и синтез;</w:t>
      </w:r>
    </w:p>
    <w:p w14:paraId="251F2DE9" w14:textId="77777777" w:rsidR="00116F79" w:rsidRPr="005A3E9A" w:rsidRDefault="00116F79" w:rsidP="00116F79">
      <w:pPr>
        <w:pStyle w:val="text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A3E9A">
        <w:rPr>
          <w:rFonts w:ascii="Times New Roman" w:hAnsi="Times New Roman" w:cs="Times New Roman"/>
          <w:i/>
          <w:iCs/>
          <w:sz w:val="24"/>
          <w:szCs w:val="24"/>
          <w:lang w:val="ru-RU"/>
        </w:rPr>
        <w:t>устанавливать</w:t>
      </w:r>
      <w:r w:rsidRPr="005A3E9A">
        <w:rPr>
          <w:rFonts w:ascii="Times New Roman" w:hAnsi="Times New Roman" w:cs="Times New Roman"/>
          <w:sz w:val="24"/>
          <w:szCs w:val="24"/>
          <w:lang w:val="ru-RU"/>
        </w:rPr>
        <w:t xml:space="preserve"> причинно-следственные связи;</w:t>
      </w:r>
    </w:p>
    <w:p w14:paraId="38310A61" w14:textId="77777777" w:rsidR="00116F79" w:rsidRPr="008457B8" w:rsidRDefault="00116F79" w:rsidP="00754772">
      <w:pPr>
        <w:pStyle w:val="text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A3E9A">
        <w:rPr>
          <w:rFonts w:ascii="Times New Roman" w:hAnsi="Times New Roman" w:cs="Times New Roman"/>
          <w:i/>
          <w:iCs/>
          <w:sz w:val="24"/>
          <w:szCs w:val="24"/>
          <w:lang w:val="ru-RU"/>
        </w:rPr>
        <w:t>строить</w:t>
      </w:r>
      <w:r w:rsidRPr="005A3E9A">
        <w:rPr>
          <w:rFonts w:ascii="Times New Roman" w:hAnsi="Times New Roman" w:cs="Times New Roman"/>
          <w:sz w:val="24"/>
          <w:szCs w:val="24"/>
          <w:lang w:val="ru-RU"/>
        </w:rPr>
        <w:t xml:space="preserve"> рассуждения</w:t>
      </w:r>
    </w:p>
    <w:p w14:paraId="4C67F0B2" w14:textId="77777777" w:rsidR="00754772" w:rsidRDefault="00754772" w:rsidP="00754772">
      <w:pPr>
        <w:rPr>
          <w:sz w:val="26"/>
          <w:szCs w:val="26"/>
        </w:rPr>
      </w:pPr>
      <w:r w:rsidRPr="002810E8">
        <w:rPr>
          <w:sz w:val="26"/>
          <w:szCs w:val="26"/>
        </w:rPr>
        <w:t>2.2.2 Регулятивные</w:t>
      </w:r>
    </w:p>
    <w:p w14:paraId="4A89C51D" w14:textId="77777777" w:rsidR="00116F79" w:rsidRPr="005A3E9A" w:rsidRDefault="00116F79" w:rsidP="00140C58">
      <w:pPr>
        <w:pStyle w:val="text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A3E9A">
        <w:rPr>
          <w:rFonts w:ascii="Times New Roman" w:hAnsi="Times New Roman" w:cs="Times New Roman"/>
          <w:sz w:val="24"/>
          <w:szCs w:val="24"/>
          <w:lang w:val="ru-RU"/>
        </w:rPr>
        <w:t xml:space="preserve">самостоятельно </w:t>
      </w:r>
      <w:r w:rsidRPr="005A3E9A">
        <w:rPr>
          <w:rFonts w:ascii="Times New Roman" w:hAnsi="Times New Roman" w:cs="Times New Roman"/>
          <w:iCs/>
          <w:sz w:val="24"/>
          <w:szCs w:val="24"/>
          <w:lang w:val="ru-RU"/>
        </w:rPr>
        <w:t>формулировать</w:t>
      </w:r>
      <w:r w:rsidRPr="005A3E9A">
        <w:rPr>
          <w:rFonts w:ascii="Times New Roman" w:hAnsi="Times New Roman" w:cs="Times New Roman"/>
          <w:sz w:val="24"/>
          <w:szCs w:val="24"/>
          <w:lang w:val="ru-RU"/>
        </w:rPr>
        <w:t xml:space="preserve"> проблему (тему) и цели урока; способность к целеполаганию, включая постановку новых целей;</w:t>
      </w:r>
    </w:p>
    <w:p w14:paraId="225BCB52" w14:textId="77777777" w:rsidR="00116F79" w:rsidRPr="005A3E9A" w:rsidRDefault="00116F79" w:rsidP="00140C58">
      <w:pPr>
        <w:pStyle w:val="text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A3E9A">
        <w:rPr>
          <w:rFonts w:ascii="Times New Roman" w:hAnsi="Times New Roman" w:cs="Times New Roman"/>
          <w:sz w:val="24"/>
          <w:szCs w:val="24"/>
          <w:lang w:val="ru-RU"/>
        </w:rPr>
        <w:t>самостоятельно анализировать условия и пути достижения цели;</w:t>
      </w:r>
    </w:p>
    <w:p w14:paraId="3693BDD7" w14:textId="77777777" w:rsidR="00116F79" w:rsidRPr="005A3E9A" w:rsidRDefault="00116F79" w:rsidP="00140C58">
      <w:pPr>
        <w:pStyle w:val="text"/>
        <w:numPr>
          <w:ilvl w:val="0"/>
          <w:numId w:val="8"/>
        </w:numPr>
        <w:spacing w:line="240" w:lineRule="auto"/>
        <w:jc w:val="left"/>
        <w:rPr>
          <w:rFonts w:ascii="Times New Roman" w:hAnsi="Times New Roman" w:cs="Times New Roman"/>
          <w:spacing w:val="2"/>
          <w:sz w:val="24"/>
          <w:szCs w:val="24"/>
          <w:lang w:val="ru-RU"/>
        </w:rPr>
      </w:pPr>
      <w:r w:rsidRPr="005A3E9A">
        <w:rPr>
          <w:rFonts w:ascii="Times New Roman" w:hAnsi="Times New Roman" w:cs="Times New Roman"/>
          <w:spacing w:val="2"/>
          <w:sz w:val="24"/>
          <w:szCs w:val="24"/>
          <w:lang w:val="ru-RU"/>
        </w:rPr>
        <w:t xml:space="preserve">самостоятельно </w:t>
      </w:r>
      <w:r w:rsidRPr="005A3E9A">
        <w:rPr>
          <w:rFonts w:ascii="Times New Roman" w:hAnsi="Times New Roman" w:cs="Times New Roman"/>
          <w:iCs/>
          <w:spacing w:val="2"/>
          <w:sz w:val="24"/>
          <w:szCs w:val="24"/>
          <w:lang w:val="ru-RU"/>
        </w:rPr>
        <w:t>составлять</w:t>
      </w:r>
      <w:r w:rsidRPr="005A3E9A">
        <w:rPr>
          <w:rFonts w:ascii="Times New Roman" w:hAnsi="Times New Roman" w:cs="Times New Roman"/>
          <w:i/>
          <w:iCs/>
          <w:spacing w:val="2"/>
          <w:sz w:val="24"/>
          <w:szCs w:val="24"/>
          <w:lang w:val="ru-RU"/>
        </w:rPr>
        <w:t xml:space="preserve"> план</w:t>
      </w:r>
      <w:r w:rsidRPr="005A3E9A">
        <w:rPr>
          <w:rFonts w:ascii="Times New Roman" w:hAnsi="Times New Roman" w:cs="Times New Roman"/>
          <w:spacing w:val="2"/>
          <w:sz w:val="24"/>
          <w:szCs w:val="24"/>
          <w:lang w:val="ru-RU"/>
        </w:rPr>
        <w:t xml:space="preserve"> решения учебной проблемы;</w:t>
      </w:r>
    </w:p>
    <w:p w14:paraId="5CE6ABA8" w14:textId="77777777" w:rsidR="00116F79" w:rsidRPr="005A3E9A" w:rsidRDefault="00116F79" w:rsidP="00140C58">
      <w:pPr>
        <w:pStyle w:val="text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A3E9A">
        <w:rPr>
          <w:rFonts w:ascii="Times New Roman" w:hAnsi="Times New Roman" w:cs="Times New Roman"/>
          <w:iCs/>
          <w:sz w:val="24"/>
          <w:szCs w:val="24"/>
          <w:lang w:val="ru-RU"/>
        </w:rPr>
        <w:t>работать</w:t>
      </w:r>
      <w:r w:rsidRPr="005A3E9A">
        <w:rPr>
          <w:rFonts w:ascii="Times New Roman" w:hAnsi="Times New Roman" w:cs="Times New Roman"/>
          <w:sz w:val="24"/>
          <w:szCs w:val="24"/>
          <w:lang w:val="ru-RU"/>
        </w:rPr>
        <w:t xml:space="preserve"> по плану, сверяя свои действия с целью, </w:t>
      </w:r>
      <w:r w:rsidRPr="005A3E9A">
        <w:rPr>
          <w:rFonts w:ascii="Times New Roman" w:hAnsi="Times New Roman" w:cs="Times New Roman"/>
          <w:iCs/>
          <w:sz w:val="24"/>
          <w:szCs w:val="24"/>
          <w:lang w:val="ru-RU"/>
        </w:rPr>
        <w:t>прогнозировать,</w:t>
      </w:r>
      <w:r w:rsidRPr="005A3E9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A3E9A">
        <w:rPr>
          <w:rFonts w:ascii="Times New Roman" w:hAnsi="Times New Roman" w:cs="Times New Roman"/>
          <w:iCs/>
          <w:sz w:val="24"/>
          <w:szCs w:val="24"/>
          <w:lang w:val="ru-RU"/>
        </w:rPr>
        <w:t>корректировать</w:t>
      </w:r>
      <w:r w:rsidRPr="005A3E9A">
        <w:rPr>
          <w:rFonts w:ascii="Times New Roman" w:hAnsi="Times New Roman" w:cs="Times New Roman"/>
          <w:sz w:val="24"/>
          <w:szCs w:val="24"/>
          <w:lang w:val="ru-RU"/>
        </w:rPr>
        <w:t xml:space="preserve"> свою деятельность;</w:t>
      </w:r>
    </w:p>
    <w:p w14:paraId="185441F9" w14:textId="77777777" w:rsidR="00116F79" w:rsidRPr="00116F79" w:rsidRDefault="00116F79" w:rsidP="00140C58">
      <w:pPr>
        <w:pStyle w:val="text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pacing w:val="2"/>
          <w:sz w:val="24"/>
          <w:szCs w:val="24"/>
          <w:lang w:val="ru-RU"/>
        </w:rPr>
      </w:pPr>
      <w:r w:rsidRPr="005A3E9A">
        <w:rPr>
          <w:rFonts w:ascii="Times New Roman" w:hAnsi="Times New Roman" w:cs="Times New Roman"/>
          <w:spacing w:val="2"/>
          <w:sz w:val="24"/>
          <w:szCs w:val="24"/>
          <w:lang w:val="ru-RU"/>
        </w:rPr>
        <w:t xml:space="preserve">в диалоге с учителем </w:t>
      </w:r>
      <w:r w:rsidRPr="005A3E9A">
        <w:rPr>
          <w:rFonts w:ascii="Times New Roman" w:hAnsi="Times New Roman" w:cs="Times New Roman"/>
          <w:i/>
          <w:iCs/>
          <w:spacing w:val="2"/>
          <w:sz w:val="24"/>
          <w:szCs w:val="24"/>
          <w:lang w:val="ru-RU"/>
        </w:rPr>
        <w:t>вырабатывать</w:t>
      </w:r>
      <w:r w:rsidRPr="005A3E9A">
        <w:rPr>
          <w:rFonts w:ascii="Times New Roman" w:hAnsi="Times New Roman" w:cs="Times New Roman"/>
          <w:spacing w:val="2"/>
          <w:sz w:val="24"/>
          <w:szCs w:val="24"/>
          <w:lang w:val="ru-RU"/>
        </w:rPr>
        <w:t xml:space="preserve"> критерии оценки и   </w:t>
      </w:r>
      <w:r w:rsidRPr="005A3E9A">
        <w:rPr>
          <w:rFonts w:ascii="Times New Roman" w:hAnsi="Times New Roman" w:cs="Times New Roman"/>
          <w:i/>
          <w:iCs/>
          <w:spacing w:val="2"/>
          <w:sz w:val="24"/>
          <w:szCs w:val="24"/>
          <w:lang w:val="ru-RU"/>
        </w:rPr>
        <w:t>определять</w:t>
      </w:r>
      <w:r w:rsidRPr="005A3E9A">
        <w:rPr>
          <w:rFonts w:ascii="Times New Roman" w:hAnsi="Times New Roman" w:cs="Times New Roman"/>
          <w:spacing w:val="2"/>
          <w:sz w:val="24"/>
          <w:szCs w:val="24"/>
          <w:lang w:val="ru-RU"/>
        </w:rPr>
        <w:t xml:space="preserve"> степень успешности своей работы и работы других в соответствии с этими критериями</w:t>
      </w:r>
    </w:p>
    <w:p w14:paraId="73739D2F" w14:textId="77777777" w:rsidR="00754772" w:rsidRDefault="00754772" w:rsidP="00140C58">
      <w:pPr>
        <w:rPr>
          <w:sz w:val="26"/>
          <w:szCs w:val="26"/>
        </w:rPr>
      </w:pPr>
      <w:r w:rsidRPr="002810E8">
        <w:rPr>
          <w:sz w:val="26"/>
          <w:szCs w:val="26"/>
        </w:rPr>
        <w:t>2.2.3 Коммуникативные</w:t>
      </w:r>
    </w:p>
    <w:p w14:paraId="356208F7" w14:textId="77777777" w:rsidR="00116F79" w:rsidRPr="005A3E9A" w:rsidRDefault="00116F79" w:rsidP="00116F79">
      <w:pPr>
        <w:pStyle w:val="a7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5A3E9A">
        <w:rPr>
          <w:rFonts w:ascii="Times New Roman" w:hAnsi="Times New Roman"/>
          <w:sz w:val="24"/>
          <w:szCs w:val="24"/>
        </w:rPr>
        <w:t>Строить устные и письменные высказывания, ориентиро</w:t>
      </w:r>
      <w:r w:rsidRPr="005A3E9A">
        <w:rPr>
          <w:rFonts w:ascii="Times New Roman" w:hAnsi="Times New Roman"/>
          <w:sz w:val="24"/>
          <w:szCs w:val="24"/>
        </w:rPr>
        <w:softHyphen/>
        <w:t>ванные на жанры публицистики (эссе, путевые заметки, ре</w:t>
      </w:r>
      <w:r w:rsidRPr="005A3E9A">
        <w:rPr>
          <w:rFonts w:ascii="Times New Roman" w:hAnsi="Times New Roman"/>
          <w:sz w:val="24"/>
          <w:szCs w:val="24"/>
        </w:rPr>
        <w:softHyphen/>
        <w:t>цензию). Писать сочинения в публицистическом и художе</w:t>
      </w:r>
      <w:r w:rsidRPr="005A3E9A">
        <w:rPr>
          <w:rFonts w:ascii="Times New Roman" w:hAnsi="Times New Roman"/>
          <w:sz w:val="24"/>
          <w:szCs w:val="24"/>
        </w:rPr>
        <w:softHyphen/>
        <w:t>ственном стиле с использованием разных типов речи.</w:t>
      </w:r>
    </w:p>
    <w:p w14:paraId="0CFEACFF" w14:textId="77777777" w:rsidR="00116F79" w:rsidRPr="005A3E9A" w:rsidRDefault="00116F79" w:rsidP="00116F79">
      <w:pPr>
        <w:pStyle w:val="a7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5A3E9A">
        <w:rPr>
          <w:rFonts w:ascii="Times New Roman" w:hAnsi="Times New Roman"/>
          <w:sz w:val="24"/>
          <w:szCs w:val="24"/>
        </w:rPr>
        <w:t>Составлять деловые бумаги: заявление, доверенность, расписку, автобиографию. Составлять тезисы и конспект не</w:t>
      </w:r>
      <w:r w:rsidRPr="005A3E9A">
        <w:rPr>
          <w:rFonts w:ascii="Times New Roman" w:hAnsi="Times New Roman"/>
          <w:sz w:val="24"/>
          <w:szCs w:val="24"/>
        </w:rPr>
        <w:softHyphen/>
        <w:t>большой статьи (или фрагмента из большой статьи).</w:t>
      </w:r>
    </w:p>
    <w:p w14:paraId="213F6E22" w14:textId="77777777" w:rsidR="00116F79" w:rsidRPr="005A3E9A" w:rsidRDefault="00116F79" w:rsidP="00116F79">
      <w:pPr>
        <w:pStyle w:val="a7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5A3E9A">
        <w:rPr>
          <w:rFonts w:ascii="Times New Roman" w:hAnsi="Times New Roman"/>
          <w:sz w:val="24"/>
          <w:szCs w:val="24"/>
        </w:rPr>
        <w:t>Создавать высказывания научного стиля: готовить развёрнутые сообщения и доклады на лингвистические и ли</w:t>
      </w:r>
      <w:r w:rsidRPr="005A3E9A">
        <w:rPr>
          <w:rFonts w:ascii="Times New Roman" w:hAnsi="Times New Roman"/>
          <w:sz w:val="24"/>
          <w:szCs w:val="24"/>
        </w:rPr>
        <w:softHyphen/>
        <w:t xml:space="preserve">тературные темы для </w:t>
      </w:r>
      <w:r>
        <w:rPr>
          <w:rFonts w:ascii="Times New Roman" w:hAnsi="Times New Roman"/>
          <w:sz w:val="24"/>
          <w:szCs w:val="24"/>
        </w:rPr>
        <w:t>уроков-семинаров, зачётов.</w:t>
      </w:r>
    </w:p>
    <w:p w14:paraId="1970CA5F" w14:textId="77777777" w:rsidR="00116F79" w:rsidRPr="00116F79" w:rsidRDefault="00116F79" w:rsidP="00754772">
      <w:pPr>
        <w:pStyle w:val="a7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Повышать выразительность </w:t>
      </w:r>
      <w:r w:rsidRPr="005A3E9A">
        <w:rPr>
          <w:rFonts w:ascii="Times New Roman" w:hAnsi="Times New Roman"/>
          <w:sz w:val="24"/>
          <w:szCs w:val="24"/>
        </w:rPr>
        <w:t>речи, доби</w:t>
      </w:r>
      <w:r w:rsidRPr="005A3E9A">
        <w:rPr>
          <w:rFonts w:ascii="Times New Roman" w:hAnsi="Times New Roman"/>
          <w:sz w:val="24"/>
          <w:szCs w:val="24"/>
        </w:rPr>
        <w:softHyphen/>
        <w:t>ваться целесообразного выбора языковых средств.</w:t>
      </w:r>
    </w:p>
    <w:p w14:paraId="171064F2" w14:textId="77777777" w:rsidR="00754772" w:rsidRDefault="00754772" w:rsidP="00754772">
      <w:pPr>
        <w:rPr>
          <w:i/>
          <w:sz w:val="26"/>
          <w:szCs w:val="26"/>
        </w:rPr>
      </w:pPr>
      <w:r w:rsidRPr="002810E8">
        <w:rPr>
          <w:b/>
          <w:i/>
          <w:sz w:val="26"/>
          <w:szCs w:val="26"/>
        </w:rPr>
        <w:t>2.3</w:t>
      </w:r>
      <w:r>
        <w:rPr>
          <w:i/>
          <w:sz w:val="26"/>
          <w:szCs w:val="26"/>
        </w:rPr>
        <w:t xml:space="preserve">. </w:t>
      </w:r>
      <w:r w:rsidRPr="002810E8">
        <w:rPr>
          <w:i/>
          <w:sz w:val="26"/>
          <w:szCs w:val="26"/>
        </w:rPr>
        <w:t>Предметные:</w:t>
      </w:r>
    </w:p>
    <w:p w14:paraId="6AFD67DC" w14:textId="77777777" w:rsidR="00754772" w:rsidRDefault="00754772" w:rsidP="00754772">
      <w:pPr>
        <w:rPr>
          <w:sz w:val="26"/>
          <w:szCs w:val="26"/>
        </w:rPr>
      </w:pPr>
      <w:r w:rsidRPr="002810E8">
        <w:rPr>
          <w:sz w:val="26"/>
          <w:szCs w:val="26"/>
        </w:rPr>
        <w:t xml:space="preserve">2.3.1. </w:t>
      </w:r>
      <w:r>
        <w:rPr>
          <w:sz w:val="26"/>
          <w:szCs w:val="26"/>
        </w:rPr>
        <w:t>У</w:t>
      </w:r>
      <w:r w:rsidRPr="002810E8">
        <w:rPr>
          <w:sz w:val="26"/>
          <w:szCs w:val="26"/>
        </w:rPr>
        <w:t>ченик научится</w:t>
      </w:r>
      <w:r>
        <w:rPr>
          <w:sz w:val="26"/>
          <w:szCs w:val="26"/>
        </w:rPr>
        <w:t>:</w:t>
      </w:r>
    </w:p>
    <w:p w14:paraId="16865BDC" w14:textId="77777777" w:rsidR="00F72BCA" w:rsidRPr="005A3E9A" w:rsidRDefault="00F72BCA" w:rsidP="00F72BCA">
      <w:pPr>
        <w:pStyle w:val="a7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5A3E9A">
        <w:rPr>
          <w:rFonts w:ascii="Times New Roman" w:hAnsi="Times New Roman"/>
          <w:sz w:val="24"/>
          <w:szCs w:val="24"/>
        </w:rPr>
        <w:t>по орфоэпии: правильно произносить употребитель</w:t>
      </w:r>
      <w:r w:rsidRPr="005A3E9A">
        <w:rPr>
          <w:rFonts w:ascii="Times New Roman" w:hAnsi="Times New Roman"/>
          <w:sz w:val="24"/>
          <w:szCs w:val="24"/>
        </w:rPr>
        <w:softHyphen/>
        <w:t>ные слова с учётом вариантов произношения; свободно поль</w:t>
      </w:r>
      <w:r w:rsidRPr="005A3E9A">
        <w:rPr>
          <w:rFonts w:ascii="Times New Roman" w:hAnsi="Times New Roman"/>
          <w:sz w:val="24"/>
          <w:szCs w:val="24"/>
        </w:rPr>
        <w:softHyphen/>
        <w:t>зоваться орфографическим словарём;</w:t>
      </w:r>
    </w:p>
    <w:p w14:paraId="3B7EC0FE" w14:textId="77777777" w:rsidR="00F72BCA" w:rsidRPr="005A3E9A" w:rsidRDefault="00F72BCA" w:rsidP="00F72BCA">
      <w:pPr>
        <w:pStyle w:val="a7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5A3E9A">
        <w:rPr>
          <w:rFonts w:ascii="Times New Roman" w:hAnsi="Times New Roman"/>
          <w:sz w:val="24"/>
          <w:szCs w:val="24"/>
        </w:rPr>
        <w:t>по лексике и фразеологии: разъяснять значение слов общественно-политической и морально-этической тематики, правильно их употреблять; свободно пользоваться лексическими словарями разных видов;</w:t>
      </w:r>
    </w:p>
    <w:p w14:paraId="08BEA159" w14:textId="77777777" w:rsidR="00F72BCA" w:rsidRPr="005A3E9A" w:rsidRDefault="00F72BCA" w:rsidP="00F72BCA">
      <w:pPr>
        <w:pStyle w:val="a7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5A3E9A">
        <w:rPr>
          <w:rFonts w:ascii="Times New Roman" w:hAnsi="Times New Roman"/>
          <w:sz w:val="24"/>
          <w:szCs w:val="24"/>
        </w:rPr>
        <w:lastRenderedPageBreak/>
        <w:t xml:space="preserve">по </w:t>
      </w:r>
      <w:proofErr w:type="spellStart"/>
      <w:r w:rsidRPr="005A3E9A">
        <w:rPr>
          <w:rFonts w:ascii="Times New Roman" w:hAnsi="Times New Roman"/>
          <w:sz w:val="24"/>
          <w:szCs w:val="24"/>
        </w:rPr>
        <w:t>морфемике</w:t>
      </w:r>
      <w:proofErr w:type="spellEnd"/>
      <w:r w:rsidRPr="005A3E9A">
        <w:rPr>
          <w:rFonts w:ascii="Times New Roman" w:hAnsi="Times New Roman"/>
          <w:sz w:val="24"/>
          <w:szCs w:val="24"/>
        </w:rPr>
        <w:t xml:space="preserve"> и словообразованию: владеть приёмом разбора слова по составу: от значения слова и способа его образования к морфемной структуре; толковать значение слова исходя из его морфемного состава (в том числе и слов с иноязычными элементами типа лог, поли, фон и т. п.); пользоваться этимологическим и словообразовательным словарями; опознавать основные способы словообразования(приставочный, суффиксальный, </w:t>
      </w:r>
      <w:proofErr w:type="spellStart"/>
      <w:r w:rsidRPr="005A3E9A">
        <w:rPr>
          <w:rFonts w:ascii="Times New Roman" w:hAnsi="Times New Roman"/>
          <w:sz w:val="24"/>
          <w:szCs w:val="24"/>
        </w:rPr>
        <w:t>бессуффиксный</w:t>
      </w:r>
      <w:proofErr w:type="spellEnd"/>
      <w:r w:rsidRPr="005A3E9A">
        <w:rPr>
          <w:rFonts w:ascii="Times New Roman" w:hAnsi="Times New Roman"/>
          <w:sz w:val="24"/>
          <w:szCs w:val="24"/>
        </w:rPr>
        <w:t>, приставочно-суффиксальный, сложение разных видов); сращение, переход слова одной части речи в другую;</w:t>
      </w:r>
    </w:p>
    <w:p w14:paraId="14409B57" w14:textId="77777777" w:rsidR="00F72BCA" w:rsidRPr="005A3E9A" w:rsidRDefault="00F72BCA" w:rsidP="00F72BCA">
      <w:pPr>
        <w:pStyle w:val="a7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5A3E9A">
        <w:rPr>
          <w:rFonts w:ascii="Times New Roman" w:hAnsi="Times New Roman"/>
          <w:sz w:val="24"/>
          <w:szCs w:val="24"/>
        </w:rPr>
        <w:t>по морфологии: распознавать изученные в 5—7 классах части речи и их формы; соблюдать литературные нормы при образовании и употреблении слов; пользоваться грамматико-орфографическим словарём;</w:t>
      </w:r>
    </w:p>
    <w:p w14:paraId="0D942170" w14:textId="77777777" w:rsidR="00F72BCA" w:rsidRPr="005A3E9A" w:rsidRDefault="00F72BCA" w:rsidP="00F72BCA">
      <w:pPr>
        <w:pStyle w:val="a7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5A3E9A">
        <w:rPr>
          <w:rFonts w:ascii="Times New Roman" w:hAnsi="Times New Roman"/>
          <w:sz w:val="24"/>
          <w:szCs w:val="24"/>
        </w:rPr>
        <w:t xml:space="preserve">по орфографии: правильно писать слова со всеми изученными в 5—7 классах орфограммами, слова общественно-политической и морально-этической тематики с непроверяемыми и </w:t>
      </w:r>
      <w:proofErr w:type="spellStart"/>
      <w:r w:rsidRPr="005A3E9A">
        <w:rPr>
          <w:rFonts w:ascii="Times New Roman" w:hAnsi="Times New Roman"/>
          <w:sz w:val="24"/>
          <w:szCs w:val="24"/>
        </w:rPr>
        <w:t>труднопроверяемыми</w:t>
      </w:r>
      <w:proofErr w:type="spellEnd"/>
      <w:r w:rsidRPr="005A3E9A">
        <w:rPr>
          <w:rFonts w:ascii="Times New Roman" w:hAnsi="Times New Roman"/>
          <w:sz w:val="24"/>
          <w:szCs w:val="24"/>
        </w:rPr>
        <w:t xml:space="preserve"> орфограммами; свободно пользоваться орфографическим словарём;</w:t>
      </w:r>
    </w:p>
    <w:p w14:paraId="06D38E72" w14:textId="77777777" w:rsidR="00F72BCA" w:rsidRPr="005A3E9A" w:rsidRDefault="00F72BCA" w:rsidP="00F72BCA">
      <w:pPr>
        <w:pStyle w:val="a7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5A3E9A">
        <w:rPr>
          <w:rFonts w:ascii="Times New Roman" w:hAnsi="Times New Roman"/>
          <w:sz w:val="24"/>
          <w:szCs w:val="24"/>
        </w:rPr>
        <w:t>по синтаксису: различать изученные виды простых и сложных предложений; интонационно выразительно произносить предложения изученных видов;</w:t>
      </w:r>
    </w:p>
    <w:p w14:paraId="7D0C6D33" w14:textId="77777777" w:rsidR="00F72BCA" w:rsidRPr="00F72BCA" w:rsidRDefault="00F72BCA" w:rsidP="00754772">
      <w:pPr>
        <w:pStyle w:val="a7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5A3E9A">
        <w:rPr>
          <w:rFonts w:ascii="Times New Roman" w:hAnsi="Times New Roman"/>
          <w:sz w:val="24"/>
          <w:szCs w:val="24"/>
        </w:rPr>
        <w:t>по пунктуации: правильно ставить знаки препинания во всех изученных случаях.</w:t>
      </w:r>
    </w:p>
    <w:p w14:paraId="60C629CC" w14:textId="77777777" w:rsidR="00754772" w:rsidRDefault="00754772" w:rsidP="00754772">
      <w:pPr>
        <w:rPr>
          <w:sz w:val="26"/>
          <w:szCs w:val="26"/>
        </w:rPr>
      </w:pPr>
      <w:r>
        <w:rPr>
          <w:sz w:val="26"/>
          <w:szCs w:val="26"/>
        </w:rPr>
        <w:t xml:space="preserve">2.3.2. </w:t>
      </w:r>
      <w:r w:rsidRPr="002810E8">
        <w:rPr>
          <w:sz w:val="26"/>
          <w:szCs w:val="26"/>
        </w:rPr>
        <w:t xml:space="preserve">Ученик получит возможность научиться:   </w:t>
      </w:r>
    </w:p>
    <w:p w14:paraId="2D3E6315" w14:textId="77777777" w:rsidR="00F72BCA" w:rsidRPr="00F72BCA" w:rsidRDefault="00F72BCA" w:rsidP="00F72BCA">
      <w:pPr>
        <w:pStyle w:val="a3"/>
        <w:numPr>
          <w:ilvl w:val="0"/>
          <w:numId w:val="12"/>
        </w:numPr>
        <w:tabs>
          <w:tab w:val="left" w:pos="284"/>
        </w:tabs>
        <w:ind w:right="680"/>
        <w:jc w:val="both"/>
        <w:rPr>
          <w:sz w:val="24"/>
          <w:szCs w:val="24"/>
        </w:rPr>
      </w:pPr>
      <w:r w:rsidRPr="00F72BCA">
        <w:rPr>
          <w:sz w:val="24"/>
          <w:szCs w:val="24"/>
        </w:rPr>
        <w:t>строить логическое рассуждение, включающее установление причинно-следственных связей;</w:t>
      </w:r>
    </w:p>
    <w:p w14:paraId="4D6BECA7" w14:textId="77777777" w:rsidR="00F72BCA" w:rsidRPr="005A3E9A" w:rsidRDefault="00F72BCA" w:rsidP="00F72BCA">
      <w:pPr>
        <w:numPr>
          <w:ilvl w:val="0"/>
          <w:numId w:val="12"/>
        </w:numPr>
        <w:tabs>
          <w:tab w:val="left" w:pos="284"/>
        </w:tabs>
        <w:ind w:right="680"/>
        <w:jc w:val="both"/>
        <w:rPr>
          <w:sz w:val="24"/>
          <w:szCs w:val="24"/>
        </w:rPr>
      </w:pPr>
      <w:r w:rsidRPr="005A3E9A">
        <w:rPr>
          <w:sz w:val="24"/>
          <w:szCs w:val="24"/>
        </w:rPr>
        <w:t>адекватно использовать речевые средства для решения различных коммуникативных задач;</w:t>
      </w:r>
    </w:p>
    <w:p w14:paraId="40629C35" w14:textId="77777777" w:rsidR="00F72BCA" w:rsidRPr="005A3E9A" w:rsidRDefault="00F72BCA" w:rsidP="00F72BCA">
      <w:pPr>
        <w:numPr>
          <w:ilvl w:val="0"/>
          <w:numId w:val="12"/>
        </w:numPr>
        <w:tabs>
          <w:tab w:val="left" w:pos="284"/>
        </w:tabs>
        <w:ind w:right="680"/>
        <w:jc w:val="both"/>
        <w:rPr>
          <w:sz w:val="24"/>
          <w:szCs w:val="24"/>
        </w:rPr>
      </w:pPr>
      <w:r w:rsidRPr="005A3E9A">
        <w:rPr>
          <w:sz w:val="24"/>
          <w:szCs w:val="24"/>
        </w:rPr>
        <w:t>владеть устной и письменной речью; строить монологи</w:t>
      </w:r>
      <w:r>
        <w:rPr>
          <w:sz w:val="24"/>
          <w:szCs w:val="24"/>
        </w:rPr>
        <w:t>ческое контекстное высказывание.</w:t>
      </w:r>
    </w:p>
    <w:p w14:paraId="65DB4AFD" w14:textId="2E579F14" w:rsidR="00162263" w:rsidRPr="008457B8" w:rsidRDefault="008457B8" w:rsidP="008457B8">
      <w:pPr>
        <w:jc w:val="both"/>
        <w:rPr>
          <w:sz w:val="24"/>
          <w:szCs w:val="24"/>
        </w:rPr>
      </w:pPr>
      <w:r w:rsidRPr="008457B8">
        <w:rPr>
          <w:sz w:val="24"/>
          <w:szCs w:val="24"/>
        </w:rPr>
        <w:t>.</w:t>
      </w:r>
    </w:p>
    <w:p w14:paraId="28D8BE54" w14:textId="77777777" w:rsidR="00F72BCA" w:rsidRPr="002810E8" w:rsidRDefault="00F72BCA" w:rsidP="00F72BCA">
      <w:pPr>
        <w:jc w:val="center"/>
        <w:rPr>
          <w:b/>
          <w:sz w:val="26"/>
          <w:szCs w:val="26"/>
        </w:rPr>
      </w:pPr>
      <w:r w:rsidRPr="002810E8">
        <w:rPr>
          <w:b/>
          <w:sz w:val="26"/>
          <w:szCs w:val="26"/>
        </w:rPr>
        <w:t>3. Содержание учебного предмета</w:t>
      </w:r>
    </w:p>
    <w:p w14:paraId="1E0A5E01" w14:textId="77777777" w:rsidR="00F72BCA" w:rsidRDefault="00F72BCA" w:rsidP="00F72BCA">
      <w:pPr>
        <w:jc w:val="center"/>
        <w:rPr>
          <w:sz w:val="26"/>
          <w:szCs w:val="26"/>
        </w:rPr>
      </w:pPr>
      <w:r w:rsidRPr="002810E8">
        <w:rPr>
          <w:sz w:val="26"/>
          <w:szCs w:val="26"/>
        </w:rPr>
        <w:t>(</w:t>
      </w:r>
      <w:r>
        <w:rPr>
          <w:sz w:val="26"/>
          <w:szCs w:val="26"/>
        </w:rPr>
        <w:t>3</w:t>
      </w:r>
      <w:r w:rsidRPr="002810E8">
        <w:rPr>
          <w:sz w:val="26"/>
          <w:szCs w:val="26"/>
        </w:rPr>
        <w:t xml:space="preserve"> ч в неделю, всего </w:t>
      </w:r>
      <w:r>
        <w:rPr>
          <w:sz w:val="26"/>
          <w:szCs w:val="26"/>
        </w:rPr>
        <w:t xml:space="preserve">102 </w:t>
      </w:r>
      <w:r w:rsidRPr="002810E8">
        <w:rPr>
          <w:sz w:val="26"/>
          <w:szCs w:val="26"/>
        </w:rPr>
        <w:t xml:space="preserve">ч, из них </w:t>
      </w:r>
      <w:r>
        <w:rPr>
          <w:sz w:val="26"/>
          <w:szCs w:val="26"/>
        </w:rPr>
        <w:t>3</w:t>
      </w:r>
      <w:r w:rsidRPr="002810E8">
        <w:rPr>
          <w:sz w:val="26"/>
          <w:szCs w:val="26"/>
        </w:rPr>
        <w:t xml:space="preserve"> ч — резервное время)</w:t>
      </w:r>
    </w:p>
    <w:p w14:paraId="0EC51CC4" w14:textId="77777777" w:rsidR="00140C58" w:rsidRPr="005F599A" w:rsidRDefault="00140C58" w:rsidP="00140C58">
      <w:pPr>
        <w:shd w:val="clear" w:color="auto" w:fill="FFFFFF"/>
        <w:ind w:left="-851" w:firstLine="709"/>
        <w:jc w:val="center"/>
        <w:rPr>
          <w:sz w:val="24"/>
          <w:szCs w:val="24"/>
        </w:rPr>
      </w:pPr>
      <w:r w:rsidRPr="005F599A">
        <w:rPr>
          <w:b/>
          <w:sz w:val="24"/>
          <w:szCs w:val="24"/>
        </w:rPr>
        <w:t>О языке - 1 ч</w:t>
      </w:r>
    </w:p>
    <w:p w14:paraId="3AED3ADC" w14:textId="77777777" w:rsidR="00140C58" w:rsidRPr="005F599A" w:rsidRDefault="00140C58" w:rsidP="00140C58">
      <w:pPr>
        <w:shd w:val="clear" w:color="auto" w:fill="FFFFFF"/>
        <w:ind w:left="-851" w:firstLine="709"/>
        <w:rPr>
          <w:i/>
          <w:sz w:val="24"/>
          <w:szCs w:val="24"/>
        </w:rPr>
      </w:pPr>
      <w:r w:rsidRPr="005F599A">
        <w:rPr>
          <w:sz w:val="24"/>
          <w:szCs w:val="24"/>
        </w:rPr>
        <w:t xml:space="preserve">Русский язык в кругу других славянских языков. </w:t>
      </w:r>
      <w:r w:rsidRPr="005F599A">
        <w:rPr>
          <w:i/>
          <w:sz w:val="24"/>
          <w:szCs w:val="24"/>
        </w:rPr>
        <w:t xml:space="preserve">Роль старославянского </w:t>
      </w:r>
      <w:r w:rsidRPr="005F599A">
        <w:rPr>
          <w:sz w:val="24"/>
          <w:szCs w:val="24"/>
        </w:rPr>
        <w:t>(</w:t>
      </w:r>
      <w:r w:rsidRPr="005F599A">
        <w:rPr>
          <w:i/>
          <w:sz w:val="24"/>
          <w:szCs w:val="24"/>
        </w:rPr>
        <w:t>церковнославянского</w:t>
      </w:r>
      <w:r w:rsidRPr="005F599A">
        <w:rPr>
          <w:sz w:val="24"/>
          <w:szCs w:val="24"/>
        </w:rPr>
        <w:t>)</w:t>
      </w:r>
      <w:r w:rsidRPr="005F599A">
        <w:rPr>
          <w:i/>
          <w:sz w:val="24"/>
          <w:szCs w:val="24"/>
        </w:rPr>
        <w:t xml:space="preserve"> языка в развитии русского языка.</w:t>
      </w:r>
    </w:p>
    <w:p w14:paraId="39F7D17B" w14:textId="77777777" w:rsidR="00140C58" w:rsidRPr="005F599A" w:rsidRDefault="00140C58" w:rsidP="00140C58">
      <w:pPr>
        <w:shd w:val="clear" w:color="auto" w:fill="FFFFFF"/>
        <w:ind w:left="-851" w:firstLine="709"/>
        <w:rPr>
          <w:i/>
          <w:sz w:val="24"/>
          <w:szCs w:val="24"/>
        </w:rPr>
      </w:pPr>
      <w:r w:rsidRPr="005F599A">
        <w:rPr>
          <w:i/>
          <w:sz w:val="24"/>
          <w:szCs w:val="24"/>
        </w:rPr>
        <w:t>Выдающиеся лингвисты: И.</w:t>
      </w:r>
      <w:r w:rsidRPr="005F599A">
        <w:rPr>
          <w:i/>
          <w:sz w:val="24"/>
          <w:szCs w:val="24"/>
          <w:lang w:val="en-US"/>
        </w:rPr>
        <w:t> </w:t>
      </w:r>
      <w:r w:rsidRPr="005F599A">
        <w:rPr>
          <w:i/>
          <w:sz w:val="24"/>
          <w:szCs w:val="24"/>
        </w:rPr>
        <w:t>И.</w:t>
      </w:r>
      <w:r w:rsidRPr="005F599A">
        <w:rPr>
          <w:i/>
          <w:sz w:val="24"/>
          <w:szCs w:val="24"/>
          <w:lang w:val="en-US"/>
        </w:rPr>
        <w:t> </w:t>
      </w:r>
      <w:r w:rsidRPr="005F599A">
        <w:rPr>
          <w:i/>
          <w:sz w:val="24"/>
          <w:szCs w:val="24"/>
        </w:rPr>
        <w:t xml:space="preserve">Срезневский.    </w:t>
      </w:r>
    </w:p>
    <w:p w14:paraId="732C2110" w14:textId="34A7E1D9" w:rsidR="00140C58" w:rsidRPr="005F599A" w:rsidRDefault="00140C58" w:rsidP="00140C58">
      <w:pPr>
        <w:shd w:val="clear" w:color="auto" w:fill="FFFFFF"/>
        <w:ind w:left="-851" w:firstLine="709"/>
        <w:rPr>
          <w:i/>
          <w:sz w:val="24"/>
          <w:szCs w:val="24"/>
        </w:rPr>
      </w:pPr>
      <w:r w:rsidRPr="005F599A">
        <w:rPr>
          <w:b/>
          <w:sz w:val="24"/>
          <w:szCs w:val="24"/>
        </w:rPr>
        <w:t xml:space="preserve">Повторение и обобщение изученного в 5—7 классах </w:t>
      </w:r>
      <w:proofErr w:type="gramStart"/>
      <w:r w:rsidRPr="005F599A">
        <w:rPr>
          <w:b/>
          <w:sz w:val="24"/>
          <w:szCs w:val="24"/>
        </w:rPr>
        <w:t>-  1</w:t>
      </w:r>
      <w:r w:rsidR="000577C5" w:rsidRPr="000577C5">
        <w:rPr>
          <w:b/>
          <w:sz w:val="24"/>
          <w:szCs w:val="24"/>
        </w:rPr>
        <w:t>3</w:t>
      </w:r>
      <w:proofErr w:type="gramEnd"/>
      <w:r w:rsidRPr="005F599A">
        <w:rPr>
          <w:b/>
          <w:sz w:val="24"/>
          <w:szCs w:val="24"/>
        </w:rPr>
        <w:t xml:space="preserve"> ч</w:t>
      </w:r>
    </w:p>
    <w:p w14:paraId="7EFD6AA7" w14:textId="77777777" w:rsidR="00140C58" w:rsidRPr="005F599A" w:rsidRDefault="00140C58" w:rsidP="00140C58">
      <w:pPr>
        <w:shd w:val="clear" w:color="auto" w:fill="FFFFFF"/>
        <w:ind w:left="-851" w:firstLine="709"/>
        <w:rPr>
          <w:i/>
          <w:sz w:val="24"/>
          <w:szCs w:val="24"/>
        </w:rPr>
      </w:pPr>
    </w:p>
    <w:p w14:paraId="5AF19502" w14:textId="77777777" w:rsidR="00140C58" w:rsidRPr="005F599A" w:rsidRDefault="00140C58" w:rsidP="00140C58">
      <w:pPr>
        <w:shd w:val="clear" w:color="auto" w:fill="FFFFFF"/>
        <w:ind w:left="-851"/>
        <w:jc w:val="center"/>
        <w:rPr>
          <w:b/>
          <w:sz w:val="24"/>
          <w:szCs w:val="24"/>
        </w:rPr>
      </w:pPr>
      <w:r w:rsidRPr="005F599A">
        <w:rPr>
          <w:b/>
          <w:sz w:val="24"/>
          <w:szCs w:val="24"/>
        </w:rPr>
        <w:t>РЕЧЬ</w:t>
      </w:r>
    </w:p>
    <w:p w14:paraId="00EE4FD0" w14:textId="77777777" w:rsidR="00140C58" w:rsidRPr="005F599A" w:rsidRDefault="00140C58" w:rsidP="00140C58">
      <w:pPr>
        <w:shd w:val="clear" w:color="auto" w:fill="FFFFFF"/>
        <w:ind w:left="-851" w:firstLine="709"/>
        <w:rPr>
          <w:sz w:val="24"/>
          <w:szCs w:val="24"/>
        </w:rPr>
      </w:pPr>
      <w:r w:rsidRPr="005F599A">
        <w:rPr>
          <w:sz w:val="24"/>
          <w:szCs w:val="24"/>
        </w:rPr>
        <w:t>Систематизация сведений о тексте, стилях и типах речи; расширение представления о языковых средствах, характерных для различных стилей речи.</w:t>
      </w:r>
    </w:p>
    <w:p w14:paraId="5178891F" w14:textId="77777777" w:rsidR="00140C58" w:rsidRPr="005F599A" w:rsidRDefault="00140C58" w:rsidP="00140C58">
      <w:pPr>
        <w:shd w:val="clear" w:color="auto" w:fill="FFFFFF"/>
        <w:ind w:left="-851" w:firstLine="709"/>
        <w:rPr>
          <w:sz w:val="24"/>
          <w:szCs w:val="24"/>
        </w:rPr>
      </w:pPr>
      <w:r w:rsidRPr="005F599A">
        <w:rPr>
          <w:sz w:val="24"/>
          <w:szCs w:val="24"/>
        </w:rPr>
        <w:t>Ж а н р </w:t>
      </w:r>
      <w:proofErr w:type="gramStart"/>
      <w:r w:rsidRPr="005F599A">
        <w:rPr>
          <w:sz w:val="24"/>
          <w:szCs w:val="24"/>
        </w:rPr>
        <w:t>ы  п</w:t>
      </w:r>
      <w:proofErr w:type="gramEnd"/>
      <w:r w:rsidRPr="005F599A">
        <w:rPr>
          <w:sz w:val="24"/>
          <w:szCs w:val="24"/>
        </w:rPr>
        <w:t> у б л и ц и с т и к и: репортаж, портретный очерк, проблемная статья. Особенности их строения: коммуникативная задача, содержательно-композиционные особенности жанра, типологическая структура текста, характерные языковые и речевые средства.</w:t>
      </w:r>
    </w:p>
    <w:p w14:paraId="18314AB3" w14:textId="77777777" w:rsidR="00140C58" w:rsidRPr="005F599A" w:rsidRDefault="00140C58" w:rsidP="00140C58">
      <w:pPr>
        <w:shd w:val="clear" w:color="auto" w:fill="FFFFFF"/>
        <w:ind w:left="-851" w:firstLine="709"/>
        <w:rPr>
          <w:sz w:val="24"/>
          <w:szCs w:val="24"/>
        </w:rPr>
      </w:pPr>
      <w:r w:rsidRPr="005F599A">
        <w:rPr>
          <w:sz w:val="24"/>
          <w:szCs w:val="24"/>
        </w:rPr>
        <w:t>Высказывания, ориентированные на жанр репортажа: репортаж-повествование о событии (посещении театра, экскурсии, походе); репортаж-описание памятника истории или культуры (родного города, поселка, улицы, музея).</w:t>
      </w:r>
    </w:p>
    <w:p w14:paraId="360B6B34" w14:textId="77777777" w:rsidR="00140C58" w:rsidRPr="005F599A" w:rsidRDefault="00140C58" w:rsidP="00140C58">
      <w:pPr>
        <w:shd w:val="clear" w:color="auto" w:fill="FFFFFF"/>
        <w:ind w:left="-851" w:firstLine="709"/>
        <w:rPr>
          <w:sz w:val="24"/>
          <w:szCs w:val="24"/>
        </w:rPr>
      </w:pPr>
      <w:r w:rsidRPr="005F599A">
        <w:rPr>
          <w:sz w:val="24"/>
          <w:szCs w:val="24"/>
        </w:rPr>
        <w:t>Высказывание, ориентированное на жанр портретного очерка (рассказ об интересном человеке).</w:t>
      </w:r>
    </w:p>
    <w:p w14:paraId="6F1C69E0" w14:textId="77777777" w:rsidR="00140C58" w:rsidRPr="005F599A" w:rsidRDefault="00140C58" w:rsidP="00140C58">
      <w:pPr>
        <w:shd w:val="clear" w:color="auto" w:fill="FFFFFF"/>
        <w:ind w:left="-851" w:firstLine="709"/>
        <w:rPr>
          <w:sz w:val="24"/>
          <w:szCs w:val="24"/>
        </w:rPr>
      </w:pPr>
      <w:r w:rsidRPr="005F599A">
        <w:rPr>
          <w:sz w:val="24"/>
          <w:szCs w:val="24"/>
        </w:rPr>
        <w:t>Высказывание, ориентированное на жанр проблемной статьи «Хочу и надо — как их примирить?».</w:t>
      </w:r>
    </w:p>
    <w:p w14:paraId="3016BB39" w14:textId="77777777" w:rsidR="00140C58" w:rsidRPr="005F599A" w:rsidRDefault="00140C58" w:rsidP="00140C58">
      <w:pPr>
        <w:shd w:val="clear" w:color="auto" w:fill="FFFFFF"/>
        <w:ind w:left="-851" w:firstLine="709"/>
        <w:jc w:val="center"/>
        <w:rPr>
          <w:b/>
          <w:sz w:val="24"/>
          <w:szCs w:val="24"/>
        </w:rPr>
      </w:pPr>
      <w:r w:rsidRPr="005F599A">
        <w:rPr>
          <w:b/>
          <w:sz w:val="24"/>
          <w:szCs w:val="24"/>
        </w:rPr>
        <w:t>ЯЗЫК. ПРАВОПИСАНИЕ. КУЛЬТУРА РЕЧИ</w:t>
      </w:r>
    </w:p>
    <w:p w14:paraId="7319557E" w14:textId="77777777" w:rsidR="00140C58" w:rsidRPr="005F599A" w:rsidRDefault="00140C58" w:rsidP="00140C58">
      <w:pPr>
        <w:shd w:val="clear" w:color="auto" w:fill="FFFFFF"/>
        <w:ind w:left="-851" w:firstLine="709"/>
        <w:rPr>
          <w:sz w:val="24"/>
          <w:szCs w:val="24"/>
        </w:rPr>
      </w:pPr>
      <w:r w:rsidRPr="005F599A">
        <w:rPr>
          <w:b/>
          <w:bCs/>
          <w:sz w:val="24"/>
          <w:szCs w:val="24"/>
        </w:rPr>
        <w:t>Синтаксис и пунктуация</w:t>
      </w:r>
    </w:p>
    <w:p w14:paraId="2DF1B02C" w14:textId="77777777" w:rsidR="00140C58" w:rsidRPr="005F599A" w:rsidRDefault="00140C58" w:rsidP="00140C58">
      <w:pPr>
        <w:shd w:val="clear" w:color="auto" w:fill="FFFFFF"/>
        <w:ind w:left="-851" w:firstLine="709"/>
        <w:rPr>
          <w:b/>
          <w:sz w:val="24"/>
          <w:szCs w:val="24"/>
        </w:rPr>
      </w:pPr>
      <w:r w:rsidRPr="005F599A">
        <w:rPr>
          <w:b/>
          <w:sz w:val="24"/>
          <w:szCs w:val="24"/>
        </w:rPr>
        <w:t>Словосочетание и предложение – 5 ч</w:t>
      </w:r>
    </w:p>
    <w:p w14:paraId="2C0042F4" w14:textId="77777777" w:rsidR="00140C58" w:rsidRPr="005F599A" w:rsidRDefault="00140C58" w:rsidP="00140C58">
      <w:pPr>
        <w:shd w:val="clear" w:color="auto" w:fill="FFFFFF"/>
        <w:ind w:left="-851" w:firstLine="709"/>
        <w:rPr>
          <w:sz w:val="24"/>
          <w:szCs w:val="24"/>
        </w:rPr>
      </w:pPr>
      <w:r w:rsidRPr="005F599A">
        <w:rPr>
          <w:sz w:val="24"/>
          <w:szCs w:val="24"/>
        </w:rPr>
        <w:t>Понятие о словосочетании. Строение словосочетания: главное и зависимое слова. Способы связи слов в словосочетании: согласование, управление, примыкание. Значение словосочетания.</w:t>
      </w:r>
    </w:p>
    <w:p w14:paraId="2115629C" w14:textId="77777777" w:rsidR="00140C58" w:rsidRPr="005F599A" w:rsidRDefault="00140C58" w:rsidP="00140C58">
      <w:pPr>
        <w:shd w:val="clear" w:color="auto" w:fill="FFFFFF"/>
        <w:ind w:left="-851" w:firstLine="709"/>
        <w:rPr>
          <w:sz w:val="24"/>
          <w:szCs w:val="24"/>
        </w:rPr>
      </w:pPr>
      <w:r w:rsidRPr="005F599A">
        <w:rPr>
          <w:sz w:val="24"/>
          <w:szCs w:val="24"/>
        </w:rPr>
        <w:lastRenderedPageBreak/>
        <w:t xml:space="preserve">Понятие о предложении. Отличие предложения от словосочетания. Виды предложений по цели высказывания; восклицательные предложения (повторение). Прямой и обратный порядок слов. </w:t>
      </w:r>
    </w:p>
    <w:p w14:paraId="4C74B797" w14:textId="77777777" w:rsidR="00140C58" w:rsidRPr="005F599A" w:rsidRDefault="00140C58" w:rsidP="00140C58">
      <w:pPr>
        <w:shd w:val="clear" w:color="auto" w:fill="FFFFFF"/>
        <w:ind w:left="-851" w:firstLine="709"/>
        <w:rPr>
          <w:sz w:val="24"/>
          <w:szCs w:val="24"/>
        </w:rPr>
      </w:pPr>
      <w:r w:rsidRPr="005F599A">
        <w:rPr>
          <w:sz w:val="24"/>
          <w:szCs w:val="24"/>
        </w:rPr>
        <w:t>Интонация простого предложения и её элементы. Логическое ударение и порядок слов как средство повышения точности и выразительности речи. Интонация побудительных, восклицательных, вопросительных предложений, передающая различные эмоциональные оттенки значения.</w:t>
      </w:r>
    </w:p>
    <w:p w14:paraId="34B3E92F" w14:textId="77777777" w:rsidR="00140C58" w:rsidRPr="005F599A" w:rsidRDefault="00140C58" w:rsidP="00140C58">
      <w:pPr>
        <w:shd w:val="clear" w:color="auto" w:fill="FFFFFF"/>
        <w:ind w:left="-851" w:firstLine="709"/>
        <w:rPr>
          <w:sz w:val="24"/>
          <w:szCs w:val="24"/>
        </w:rPr>
      </w:pPr>
      <w:r w:rsidRPr="005F599A">
        <w:rPr>
          <w:b/>
          <w:bCs/>
          <w:sz w:val="24"/>
          <w:szCs w:val="24"/>
        </w:rPr>
        <w:t xml:space="preserve">Культура речи. </w:t>
      </w:r>
      <w:r w:rsidRPr="005F599A">
        <w:rPr>
          <w:sz w:val="24"/>
          <w:szCs w:val="24"/>
        </w:rPr>
        <w:t xml:space="preserve">Правильное построение словосочетаний с разными видами подчинительной связи: управлением и согласованием. </w:t>
      </w:r>
    </w:p>
    <w:p w14:paraId="750574EE" w14:textId="77777777" w:rsidR="00140C58" w:rsidRPr="005F599A" w:rsidRDefault="00140C58" w:rsidP="00140C58">
      <w:pPr>
        <w:shd w:val="clear" w:color="auto" w:fill="FFFFFF"/>
        <w:ind w:left="-851" w:firstLine="709"/>
        <w:rPr>
          <w:sz w:val="24"/>
          <w:szCs w:val="24"/>
        </w:rPr>
      </w:pPr>
      <w:r w:rsidRPr="005F599A">
        <w:rPr>
          <w:i/>
          <w:sz w:val="24"/>
          <w:szCs w:val="24"/>
        </w:rPr>
        <w:t>Риторический вопрос, вопросно-ответная форма изложения как стилистические приемы, повышающие выразительность речи.</w:t>
      </w:r>
      <w:r w:rsidRPr="005F599A">
        <w:rPr>
          <w:sz w:val="24"/>
          <w:szCs w:val="24"/>
        </w:rPr>
        <w:t xml:space="preserve"> </w:t>
      </w:r>
    </w:p>
    <w:p w14:paraId="6D63CBE3" w14:textId="77777777" w:rsidR="00140C58" w:rsidRPr="005F599A" w:rsidRDefault="00140C58" w:rsidP="00140C58">
      <w:pPr>
        <w:shd w:val="clear" w:color="auto" w:fill="FFFFFF"/>
        <w:ind w:left="-851" w:firstLine="709"/>
        <w:jc w:val="center"/>
        <w:rPr>
          <w:b/>
          <w:sz w:val="24"/>
          <w:szCs w:val="24"/>
        </w:rPr>
      </w:pPr>
      <w:r w:rsidRPr="005F599A">
        <w:rPr>
          <w:b/>
          <w:sz w:val="24"/>
          <w:szCs w:val="24"/>
        </w:rPr>
        <w:t>Синтаксис простого предложения</w:t>
      </w:r>
    </w:p>
    <w:p w14:paraId="2891C65E" w14:textId="77777777" w:rsidR="00140C58" w:rsidRPr="005F599A" w:rsidRDefault="00140C58" w:rsidP="00140C58">
      <w:pPr>
        <w:shd w:val="clear" w:color="auto" w:fill="FFFFFF"/>
        <w:ind w:left="-851" w:firstLine="709"/>
        <w:rPr>
          <w:b/>
          <w:sz w:val="24"/>
          <w:szCs w:val="24"/>
        </w:rPr>
      </w:pPr>
      <w:r w:rsidRPr="005F599A">
        <w:rPr>
          <w:b/>
          <w:sz w:val="24"/>
          <w:szCs w:val="24"/>
        </w:rPr>
        <w:t>Двусоставное предложение. Главные и второстепенные члены предложения – 16 ч</w:t>
      </w:r>
    </w:p>
    <w:p w14:paraId="7B73C435" w14:textId="77777777" w:rsidR="00140C58" w:rsidRPr="005F599A" w:rsidRDefault="00140C58" w:rsidP="00140C58">
      <w:pPr>
        <w:shd w:val="clear" w:color="auto" w:fill="FFFFFF"/>
        <w:ind w:left="-851" w:firstLine="709"/>
        <w:rPr>
          <w:sz w:val="24"/>
          <w:szCs w:val="24"/>
        </w:rPr>
      </w:pPr>
      <w:r w:rsidRPr="005F599A">
        <w:rPr>
          <w:sz w:val="24"/>
          <w:szCs w:val="24"/>
        </w:rPr>
        <w:t>Подлежащее и сказуемое как главные члены предложения. Способы выражения подлежащего. Простое и составное сказуемое (глагольное и именное). Связка. Постановка тире между подлежащим и сказуемым.</w:t>
      </w:r>
    </w:p>
    <w:p w14:paraId="233B3112" w14:textId="77777777" w:rsidR="00140C58" w:rsidRPr="005F599A" w:rsidRDefault="00140C58" w:rsidP="00140C58">
      <w:pPr>
        <w:shd w:val="clear" w:color="auto" w:fill="FFFFFF"/>
        <w:ind w:left="-851" w:firstLine="709"/>
        <w:rPr>
          <w:sz w:val="24"/>
          <w:szCs w:val="24"/>
        </w:rPr>
      </w:pPr>
      <w:r w:rsidRPr="005F599A">
        <w:rPr>
          <w:sz w:val="24"/>
          <w:szCs w:val="24"/>
        </w:rPr>
        <w:t>Определение, дополнение и обстоятельство как второстепенные члены предложения. Определение согласованное и несогласованное. Приложение как особый вид определения (ознакомление). Виды обстоятельств. Сравнительный оборот. Пунктуация предложений с сравнительными оборотами.</w:t>
      </w:r>
    </w:p>
    <w:p w14:paraId="30D65748" w14:textId="77777777" w:rsidR="00140C58" w:rsidRPr="005F599A" w:rsidRDefault="00140C58" w:rsidP="00140C58">
      <w:pPr>
        <w:shd w:val="clear" w:color="auto" w:fill="FFFFFF"/>
        <w:ind w:left="-851" w:firstLine="709"/>
        <w:rPr>
          <w:sz w:val="24"/>
          <w:szCs w:val="24"/>
        </w:rPr>
      </w:pPr>
      <w:r w:rsidRPr="005F599A">
        <w:rPr>
          <w:b/>
          <w:bCs/>
          <w:sz w:val="24"/>
          <w:szCs w:val="24"/>
        </w:rPr>
        <w:t xml:space="preserve">Культура речи. </w:t>
      </w:r>
      <w:r w:rsidRPr="005F599A">
        <w:rPr>
          <w:sz w:val="24"/>
          <w:szCs w:val="24"/>
        </w:rPr>
        <w:t>Согласование сказуемого с подлежащим, выраженным словосочетанием и сложносокращёнными словами.</w:t>
      </w:r>
    </w:p>
    <w:p w14:paraId="29DF3388" w14:textId="77777777" w:rsidR="00140C58" w:rsidRPr="005F599A" w:rsidRDefault="00140C58" w:rsidP="00140C58">
      <w:pPr>
        <w:shd w:val="clear" w:color="auto" w:fill="FFFFFF"/>
        <w:ind w:left="-851" w:firstLine="709"/>
        <w:rPr>
          <w:i/>
          <w:sz w:val="24"/>
          <w:szCs w:val="24"/>
        </w:rPr>
      </w:pPr>
      <w:r w:rsidRPr="005F599A">
        <w:rPr>
          <w:i/>
          <w:sz w:val="24"/>
          <w:szCs w:val="24"/>
        </w:rPr>
        <w:t>Синонимика составных сказуемых. Единство видовременных форм глаголов-сказуемых как средство связи предложений в тексте.</w:t>
      </w:r>
    </w:p>
    <w:p w14:paraId="72C8C218" w14:textId="77777777" w:rsidR="00140C58" w:rsidRPr="005F599A" w:rsidRDefault="00140C58" w:rsidP="00140C58">
      <w:pPr>
        <w:shd w:val="clear" w:color="auto" w:fill="FFFFFF"/>
        <w:ind w:left="-851" w:firstLine="709"/>
        <w:rPr>
          <w:i/>
          <w:sz w:val="24"/>
          <w:szCs w:val="24"/>
        </w:rPr>
      </w:pPr>
      <w:r w:rsidRPr="005F599A">
        <w:rPr>
          <w:i/>
          <w:sz w:val="24"/>
          <w:szCs w:val="24"/>
        </w:rPr>
        <w:t>Обстоятельства времени как средство связи предложений в повествовательных текстах; их синонимика.</w:t>
      </w:r>
    </w:p>
    <w:p w14:paraId="1ACAFCD2" w14:textId="77777777" w:rsidR="00140C58" w:rsidRPr="005F599A" w:rsidRDefault="00140C58" w:rsidP="00140C58">
      <w:pPr>
        <w:shd w:val="clear" w:color="auto" w:fill="FFFFFF"/>
        <w:ind w:left="-851" w:firstLine="709"/>
        <w:rPr>
          <w:i/>
          <w:sz w:val="24"/>
          <w:szCs w:val="24"/>
        </w:rPr>
      </w:pPr>
      <w:r w:rsidRPr="005F599A">
        <w:rPr>
          <w:i/>
          <w:sz w:val="24"/>
          <w:szCs w:val="24"/>
        </w:rPr>
        <w:t>Обстоятельства места как средство связи предложений в описательных и повествовательных текстах; их синонимика.</w:t>
      </w:r>
    </w:p>
    <w:p w14:paraId="7851BF8E" w14:textId="77777777" w:rsidR="00140C58" w:rsidRPr="005F599A" w:rsidRDefault="00140C58" w:rsidP="00140C58">
      <w:pPr>
        <w:ind w:left="-851" w:firstLine="709"/>
        <w:rPr>
          <w:i/>
          <w:sz w:val="24"/>
          <w:szCs w:val="24"/>
        </w:rPr>
      </w:pPr>
      <w:r w:rsidRPr="005F599A">
        <w:rPr>
          <w:i/>
          <w:sz w:val="24"/>
          <w:szCs w:val="24"/>
        </w:rPr>
        <w:t>Стилистическая роль сравнительных оборотов и определений в изобразительной речи.</w:t>
      </w:r>
    </w:p>
    <w:p w14:paraId="732E9E6C" w14:textId="77777777" w:rsidR="00140C58" w:rsidRPr="005F599A" w:rsidRDefault="00140C58" w:rsidP="00140C58">
      <w:pPr>
        <w:shd w:val="clear" w:color="auto" w:fill="FFFFFF"/>
        <w:ind w:left="-851" w:firstLine="709"/>
        <w:rPr>
          <w:b/>
          <w:sz w:val="24"/>
          <w:szCs w:val="24"/>
        </w:rPr>
      </w:pPr>
      <w:r w:rsidRPr="005F599A">
        <w:rPr>
          <w:b/>
          <w:sz w:val="24"/>
          <w:szCs w:val="24"/>
        </w:rPr>
        <w:t>Односоставные простые предложения – 10 ч</w:t>
      </w:r>
    </w:p>
    <w:p w14:paraId="5E808E8B" w14:textId="77777777" w:rsidR="00140C58" w:rsidRPr="005F599A" w:rsidRDefault="00140C58" w:rsidP="00140C58">
      <w:pPr>
        <w:shd w:val="clear" w:color="auto" w:fill="FFFFFF"/>
        <w:ind w:left="-851" w:firstLine="709"/>
        <w:rPr>
          <w:sz w:val="24"/>
          <w:szCs w:val="24"/>
        </w:rPr>
      </w:pPr>
      <w:r w:rsidRPr="005F599A">
        <w:rPr>
          <w:sz w:val="24"/>
          <w:szCs w:val="24"/>
        </w:rPr>
        <w:t>Односоставные предложения с главным членом в форме подлежащего (назывные) и в форме сказуемого (определённо-личные, неопределённо-личные, безличные). Особенности интонации простого односоставного предложения.</w:t>
      </w:r>
    </w:p>
    <w:p w14:paraId="04E94756" w14:textId="77777777" w:rsidR="00140C58" w:rsidRPr="005F599A" w:rsidRDefault="00140C58" w:rsidP="00140C58">
      <w:pPr>
        <w:shd w:val="clear" w:color="auto" w:fill="FFFFFF"/>
        <w:ind w:left="-851" w:firstLine="709"/>
        <w:rPr>
          <w:sz w:val="24"/>
          <w:szCs w:val="24"/>
        </w:rPr>
      </w:pPr>
      <w:r w:rsidRPr="005F599A">
        <w:rPr>
          <w:i/>
          <w:sz w:val="24"/>
          <w:szCs w:val="24"/>
        </w:rPr>
        <w:t xml:space="preserve">Предложения односоставные </w:t>
      </w:r>
      <w:r w:rsidRPr="005F599A">
        <w:rPr>
          <w:bCs/>
          <w:i/>
          <w:sz w:val="24"/>
          <w:szCs w:val="24"/>
        </w:rPr>
        <w:t>и</w:t>
      </w:r>
      <w:r w:rsidRPr="005F599A">
        <w:rPr>
          <w:b/>
          <w:bCs/>
          <w:i/>
          <w:sz w:val="24"/>
          <w:szCs w:val="24"/>
        </w:rPr>
        <w:t xml:space="preserve"> </w:t>
      </w:r>
      <w:r w:rsidRPr="005F599A">
        <w:rPr>
          <w:i/>
          <w:sz w:val="24"/>
          <w:szCs w:val="24"/>
        </w:rPr>
        <w:t>двусоставные как синтаксические синонимы.</w:t>
      </w:r>
    </w:p>
    <w:p w14:paraId="046263BF" w14:textId="77777777" w:rsidR="00140C58" w:rsidRPr="005F599A" w:rsidRDefault="00140C58" w:rsidP="00140C58">
      <w:pPr>
        <w:shd w:val="clear" w:color="auto" w:fill="FFFFFF"/>
        <w:ind w:left="-851" w:firstLine="709"/>
        <w:rPr>
          <w:i/>
          <w:sz w:val="24"/>
          <w:szCs w:val="24"/>
        </w:rPr>
      </w:pPr>
      <w:r w:rsidRPr="005F599A">
        <w:rPr>
          <w:b/>
          <w:bCs/>
          <w:sz w:val="24"/>
          <w:szCs w:val="24"/>
        </w:rPr>
        <w:t xml:space="preserve">Культура речи. </w:t>
      </w:r>
      <w:r w:rsidRPr="005F599A">
        <w:rPr>
          <w:i/>
          <w:sz w:val="24"/>
          <w:szCs w:val="24"/>
        </w:rPr>
        <w:t xml:space="preserve">Наблюдение за использованием в художественном тексте односоставных предложений </w:t>
      </w:r>
    </w:p>
    <w:p w14:paraId="4D993E06" w14:textId="77777777" w:rsidR="00140C58" w:rsidRPr="005F599A" w:rsidRDefault="00140C58" w:rsidP="00140C58">
      <w:pPr>
        <w:shd w:val="clear" w:color="auto" w:fill="FFFFFF"/>
        <w:ind w:left="-851" w:firstLine="709"/>
        <w:jc w:val="center"/>
        <w:rPr>
          <w:b/>
          <w:sz w:val="24"/>
          <w:szCs w:val="24"/>
        </w:rPr>
      </w:pPr>
      <w:r w:rsidRPr="005F599A">
        <w:rPr>
          <w:b/>
          <w:sz w:val="24"/>
          <w:szCs w:val="24"/>
        </w:rPr>
        <w:t>Неполные предложения – 5 ч</w:t>
      </w:r>
    </w:p>
    <w:p w14:paraId="0AED4965" w14:textId="77777777" w:rsidR="00140C58" w:rsidRPr="005F599A" w:rsidRDefault="00140C58" w:rsidP="00140C58">
      <w:pPr>
        <w:shd w:val="clear" w:color="auto" w:fill="FFFFFF"/>
        <w:ind w:left="-851" w:firstLine="709"/>
        <w:rPr>
          <w:sz w:val="24"/>
          <w:szCs w:val="24"/>
        </w:rPr>
      </w:pPr>
      <w:r w:rsidRPr="005F599A">
        <w:rPr>
          <w:sz w:val="24"/>
          <w:szCs w:val="24"/>
        </w:rPr>
        <w:t>Понятие о неполных предложениях. Особенности интонации простого неполного предложения.</w:t>
      </w:r>
    </w:p>
    <w:p w14:paraId="4C2559AB" w14:textId="77777777" w:rsidR="00140C58" w:rsidRPr="005F599A" w:rsidRDefault="00140C58" w:rsidP="00140C58">
      <w:pPr>
        <w:shd w:val="clear" w:color="auto" w:fill="FFFFFF"/>
        <w:ind w:left="-851" w:firstLine="709"/>
        <w:rPr>
          <w:i/>
          <w:sz w:val="24"/>
          <w:szCs w:val="24"/>
        </w:rPr>
      </w:pPr>
      <w:r w:rsidRPr="005F599A">
        <w:rPr>
          <w:b/>
          <w:sz w:val="24"/>
          <w:szCs w:val="24"/>
        </w:rPr>
        <w:t>Культура</w:t>
      </w:r>
      <w:r w:rsidRPr="005F599A">
        <w:rPr>
          <w:sz w:val="24"/>
          <w:szCs w:val="24"/>
        </w:rPr>
        <w:t xml:space="preserve"> </w:t>
      </w:r>
      <w:r w:rsidRPr="005F599A">
        <w:rPr>
          <w:b/>
          <w:bCs/>
          <w:sz w:val="24"/>
          <w:szCs w:val="24"/>
        </w:rPr>
        <w:t xml:space="preserve">речи. </w:t>
      </w:r>
      <w:r w:rsidRPr="005F599A">
        <w:rPr>
          <w:i/>
          <w:sz w:val="24"/>
          <w:szCs w:val="24"/>
        </w:rPr>
        <w:t xml:space="preserve">Наблюдение за использованием неполных предложений в разговорной </w:t>
      </w:r>
      <w:r w:rsidRPr="005F599A">
        <w:rPr>
          <w:sz w:val="24"/>
          <w:szCs w:val="24"/>
        </w:rPr>
        <w:t>(</w:t>
      </w:r>
      <w:r w:rsidRPr="005F599A">
        <w:rPr>
          <w:i/>
          <w:sz w:val="24"/>
          <w:szCs w:val="24"/>
        </w:rPr>
        <w:t>в диалоге</w:t>
      </w:r>
      <w:r w:rsidRPr="005F599A">
        <w:rPr>
          <w:sz w:val="24"/>
          <w:szCs w:val="24"/>
        </w:rPr>
        <w:t>)</w:t>
      </w:r>
      <w:r w:rsidRPr="005F599A">
        <w:rPr>
          <w:i/>
          <w:sz w:val="24"/>
          <w:szCs w:val="24"/>
        </w:rPr>
        <w:t xml:space="preserve"> и в книжной речи.</w:t>
      </w:r>
    </w:p>
    <w:p w14:paraId="4FEDD4E1" w14:textId="77777777" w:rsidR="00140C58" w:rsidRPr="005F599A" w:rsidRDefault="00140C58" w:rsidP="00140C58">
      <w:pPr>
        <w:shd w:val="clear" w:color="auto" w:fill="FFFFFF"/>
        <w:ind w:left="-851" w:firstLine="709"/>
        <w:jc w:val="center"/>
        <w:rPr>
          <w:b/>
          <w:sz w:val="24"/>
          <w:szCs w:val="24"/>
        </w:rPr>
      </w:pPr>
      <w:r w:rsidRPr="005F599A">
        <w:rPr>
          <w:b/>
          <w:sz w:val="24"/>
          <w:szCs w:val="24"/>
        </w:rPr>
        <w:t>Предложения с однородными членами – 12 ч</w:t>
      </w:r>
    </w:p>
    <w:p w14:paraId="720C9AD2" w14:textId="77777777" w:rsidR="00140C58" w:rsidRPr="005F599A" w:rsidRDefault="00140C58" w:rsidP="00140C58">
      <w:pPr>
        <w:shd w:val="clear" w:color="auto" w:fill="FFFFFF"/>
        <w:ind w:left="-851" w:firstLine="709"/>
        <w:rPr>
          <w:sz w:val="24"/>
          <w:szCs w:val="24"/>
        </w:rPr>
      </w:pPr>
      <w:r w:rsidRPr="005F599A">
        <w:rPr>
          <w:sz w:val="24"/>
          <w:szCs w:val="24"/>
        </w:rPr>
        <w:t>Однородные члены предложения; их признаки. Однородные члены, связанные бес союзов и при помощи сочинительных союзов. Однородные и неоднородные определения. Предложения с несколькими рядами однородных членов. Запятая между однородными членами. Обобщающие слова при однородных членах предложения. Двоеточие и тире при обобщающих словах в предложениях с однородными членами. Особенности интонации простого предложения с однородными членами.</w:t>
      </w:r>
    </w:p>
    <w:p w14:paraId="689C5762" w14:textId="77777777" w:rsidR="00140C58" w:rsidRPr="005F599A" w:rsidRDefault="00140C58" w:rsidP="00140C58">
      <w:pPr>
        <w:shd w:val="clear" w:color="auto" w:fill="FFFFFF"/>
        <w:ind w:left="-851" w:firstLine="709"/>
        <w:rPr>
          <w:i/>
          <w:sz w:val="24"/>
          <w:szCs w:val="24"/>
        </w:rPr>
      </w:pPr>
      <w:r w:rsidRPr="005F599A">
        <w:rPr>
          <w:i/>
          <w:sz w:val="24"/>
          <w:szCs w:val="24"/>
        </w:rPr>
        <w:t xml:space="preserve">Выдающиеся </w:t>
      </w:r>
      <w:proofErr w:type="gramStart"/>
      <w:r w:rsidRPr="005F599A">
        <w:rPr>
          <w:i/>
          <w:sz w:val="24"/>
          <w:szCs w:val="24"/>
        </w:rPr>
        <w:t>лингвисты:.</w:t>
      </w:r>
      <w:proofErr w:type="gramEnd"/>
      <w:r w:rsidRPr="005F599A">
        <w:rPr>
          <w:i/>
          <w:sz w:val="24"/>
          <w:szCs w:val="24"/>
        </w:rPr>
        <w:t xml:space="preserve"> Ф.</w:t>
      </w:r>
      <w:r w:rsidRPr="005F599A">
        <w:rPr>
          <w:i/>
          <w:sz w:val="24"/>
          <w:szCs w:val="24"/>
          <w:lang w:val="en-US"/>
        </w:rPr>
        <w:t> </w:t>
      </w:r>
      <w:r w:rsidRPr="005F599A">
        <w:rPr>
          <w:i/>
          <w:sz w:val="24"/>
          <w:szCs w:val="24"/>
        </w:rPr>
        <w:t>Ф.</w:t>
      </w:r>
      <w:r w:rsidRPr="005F599A">
        <w:rPr>
          <w:i/>
          <w:sz w:val="24"/>
          <w:szCs w:val="24"/>
          <w:lang w:val="en-US"/>
        </w:rPr>
        <w:t> </w:t>
      </w:r>
      <w:r w:rsidRPr="005F599A">
        <w:rPr>
          <w:i/>
          <w:sz w:val="24"/>
          <w:szCs w:val="24"/>
        </w:rPr>
        <w:t>Фортунатов.</w:t>
      </w:r>
    </w:p>
    <w:p w14:paraId="50D1366C" w14:textId="77777777" w:rsidR="00140C58" w:rsidRPr="005F599A" w:rsidRDefault="00140C58" w:rsidP="00140C58">
      <w:pPr>
        <w:shd w:val="clear" w:color="auto" w:fill="FFFFFF"/>
        <w:ind w:left="-851" w:firstLine="709"/>
        <w:rPr>
          <w:i/>
          <w:iCs/>
          <w:sz w:val="24"/>
          <w:szCs w:val="24"/>
        </w:rPr>
      </w:pPr>
      <w:r w:rsidRPr="005F599A">
        <w:rPr>
          <w:b/>
          <w:sz w:val="24"/>
          <w:szCs w:val="24"/>
        </w:rPr>
        <w:t>Культура речи</w:t>
      </w:r>
      <w:r w:rsidRPr="005F599A">
        <w:rPr>
          <w:sz w:val="24"/>
          <w:szCs w:val="24"/>
        </w:rPr>
        <w:t xml:space="preserve">. Правильное построение предложений с союзами </w:t>
      </w:r>
      <w:r w:rsidRPr="005F599A">
        <w:rPr>
          <w:i/>
          <w:iCs/>
          <w:sz w:val="24"/>
          <w:szCs w:val="24"/>
        </w:rPr>
        <w:t xml:space="preserve">не только..., но </w:t>
      </w:r>
      <w:proofErr w:type="gramStart"/>
      <w:r w:rsidRPr="005F599A">
        <w:rPr>
          <w:i/>
          <w:iCs/>
          <w:sz w:val="24"/>
          <w:szCs w:val="24"/>
        </w:rPr>
        <w:t>и...</w:t>
      </w:r>
      <w:proofErr w:type="gramEnd"/>
      <w:r w:rsidRPr="005F599A">
        <w:rPr>
          <w:i/>
          <w:iCs/>
          <w:sz w:val="24"/>
          <w:szCs w:val="24"/>
        </w:rPr>
        <w:t>, как..., так и... .</w:t>
      </w:r>
    </w:p>
    <w:p w14:paraId="0521B5B0" w14:textId="77777777" w:rsidR="00140C58" w:rsidRPr="005F599A" w:rsidRDefault="00140C58" w:rsidP="00140C58">
      <w:pPr>
        <w:shd w:val="clear" w:color="auto" w:fill="FFFFFF"/>
        <w:ind w:left="-851" w:firstLine="709"/>
        <w:rPr>
          <w:i/>
          <w:sz w:val="24"/>
          <w:szCs w:val="24"/>
        </w:rPr>
      </w:pPr>
      <w:r w:rsidRPr="005F599A">
        <w:rPr>
          <w:i/>
          <w:sz w:val="24"/>
          <w:szCs w:val="24"/>
        </w:rPr>
        <w:lastRenderedPageBreak/>
        <w:t xml:space="preserve">Синонимика рядов однородных членов с различными союзами и без союзов. Использование разных типов сочетания однородных членов </w:t>
      </w:r>
      <w:r w:rsidRPr="005F599A">
        <w:rPr>
          <w:sz w:val="24"/>
          <w:szCs w:val="24"/>
        </w:rPr>
        <w:t>(</w:t>
      </w:r>
      <w:r w:rsidRPr="005F599A">
        <w:rPr>
          <w:i/>
          <w:sz w:val="24"/>
          <w:szCs w:val="24"/>
        </w:rPr>
        <w:t>парное соединение, с повторяющимися союзами</w:t>
      </w:r>
      <w:r w:rsidRPr="005F599A">
        <w:rPr>
          <w:sz w:val="24"/>
          <w:szCs w:val="24"/>
        </w:rPr>
        <w:t>)</w:t>
      </w:r>
      <w:r w:rsidRPr="005F599A">
        <w:rPr>
          <w:i/>
          <w:sz w:val="24"/>
          <w:szCs w:val="24"/>
        </w:rPr>
        <w:t xml:space="preserve"> как средство выразительности </w:t>
      </w:r>
      <w:proofErr w:type="gramStart"/>
      <w:r w:rsidRPr="005F599A">
        <w:rPr>
          <w:i/>
          <w:sz w:val="24"/>
          <w:szCs w:val="24"/>
        </w:rPr>
        <w:t>речи..</w:t>
      </w:r>
      <w:proofErr w:type="gramEnd"/>
    </w:p>
    <w:p w14:paraId="7943DC5A" w14:textId="77777777" w:rsidR="00140C58" w:rsidRPr="005F599A" w:rsidRDefault="00140C58" w:rsidP="00140C58">
      <w:pPr>
        <w:shd w:val="clear" w:color="auto" w:fill="FFFFFF"/>
        <w:ind w:left="-851" w:firstLine="709"/>
        <w:jc w:val="center"/>
        <w:rPr>
          <w:b/>
          <w:sz w:val="24"/>
          <w:szCs w:val="24"/>
        </w:rPr>
      </w:pPr>
      <w:r w:rsidRPr="005F599A">
        <w:rPr>
          <w:b/>
          <w:sz w:val="24"/>
          <w:szCs w:val="24"/>
        </w:rPr>
        <w:t>Предложения с обращениями, вводными словами (словосочетаниями, предложениями), междометиями – 11ч</w:t>
      </w:r>
    </w:p>
    <w:p w14:paraId="3B696A79" w14:textId="77777777" w:rsidR="00140C58" w:rsidRPr="005F599A" w:rsidRDefault="00140C58" w:rsidP="00140C58">
      <w:pPr>
        <w:shd w:val="clear" w:color="auto" w:fill="FFFFFF"/>
        <w:ind w:left="-851" w:firstLine="709"/>
        <w:rPr>
          <w:sz w:val="24"/>
          <w:szCs w:val="24"/>
        </w:rPr>
      </w:pPr>
      <w:r w:rsidRPr="005F599A">
        <w:rPr>
          <w:sz w:val="24"/>
          <w:szCs w:val="24"/>
        </w:rPr>
        <w:t>Обращение нераспространённое и распространённое, знаки препинания при обращении. Вводные слова и предложения, их сходство и различие. Знаки препинания при вводных словах, словосочетаниях и предложениях. Междометие. Знаки препинания в предложениях с междометиями. Особенности интонации предложений с вводными словами и предложениями.</w:t>
      </w:r>
    </w:p>
    <w:p w14:paraId="56266E82" w14:textId="77777777" w:rsidR="00140C58" w:rsidRPr="005F599A" w:rsidRDefault="00140C58" w:rsidP="00140C58">
      <w:pPr>
        <w:shd w:val="clear" w:color="auto" w:fill="FFFFFF"/>
        <w:ind w:left="-851" w:firstLine="709"/>
        <w:rPr>
          <w:sz w:val="24"/>
          <w:szCs w:val="24"/>
        </w:rPr>
      </w:pPr>
      <w:r w:rsidRPr="005F599A">
        <w:rPr>
          <w:b/>
          <w:bCs/>
          <w:sz w:val="24"/>
          <w:szCs w:val="24"/>
        </w:rPr>
        <w:t xml:space="preserve">Культура речи. </w:t>
      </w:r>
      <w:r w:rsidRPr="005F599A">
        <w:rPr>
          <w:sz w:val="24"/>
          <w:szCs w:val="24"/>
        </w:rPr>
        <w:t>Правильное произношение сочетаний русских имён и отчеств, использующихся в роли обращения. Неуместное употребление вводных слов и выражений книжного характера в разговорной речи.</w:t>
      </w:r>
    </w:p>
    <w:p w14:paraId="1B6A672B" w14:textId="77777777" w:rsidR="00140C58" w:rsidRPr="005F599A" w:rsidRDefault="00140C58" w:rsidP="00140C58">
      <w:pPr>
        <w:shd w:val="clear" w:color="auto" w:fill="FFFFFF"/>
        <w:ind w:left="-851" w:firstLine="709"/>
        <w:rPr>
          <w:i/>
          <w:sz w:val="24"/>
          <w:szCs w:val="24"/>
        </w:rPr>
      </w:pPr>
      <w:r w:rsidRPr="005F599A">
        <w:rPr>
          <w:i/>
          <w:sz w:val="24"/>
          <w:szCs w:val="24"/>
        </w:rPr>
        <w:t xml:space="preserve">Наблюдение за использованием обращений в разных стилях речи, а также в художественных текстах как средство характеристики адресата и передачи авторского отношения к нему. </w:t>
      </w:r>
    </w:p>
    <w:p w14:paraId="5C048C59" w14:textId="77777777" w:rsidR="00140C58" w:rsidRPr="005F599A" w:rsidRDefault="00140C58" w:rsidP="00140C58">
      <w:pPr>
        <w:shd w:val="clear" w:color="auto" w:fill="FFFFFF"/>
        <w:ind w:left="-851" w:firstLine="709"/>
        <w:rPr>
          <w:i/>
          <w:sz w:val="24"/>
          <w:szCs w:val="24"/>
        </w:rPr>
      </w:pPr>
      <w:r w:rsidRPr="005F599A">
        <w:rPr>
          <w:i/>
          <w:sz w:val="24"/>
          <w:szCs w:val="24"/>
        </w:rPr>
        <w:t xml:space="preserve">Синонимика вводных слов, стилистические различия между ними. Вводные слова как средство связи предложений в тексте. </w:t>
      </w:r>
    </w:p>
    <w:p w14:paraId="35892739" w14:textId="3B6B7142" w:rsidR="00140C58" w:rsidRPr="005F599A" w:rsidRDefault="00140C58" w:rsidP="00140C58">
      <w:pPr>
        <w:shd w:val="clear" w:color="auto" w:fill="FFFFFF"/>
        <w:ind w:left="-851" w:firstLine="709"/>
        <w:jc w:val="center"/>
        <w:rPr>
          <w:b/>
          <w:sz w:val="24"/>
          <w:szCs w:val="24"/>
        </w:rPr>
      </w:pPr>
      <w:r w:rsidRPr="005F599A">
        <w:rPr>
          <w:b/>
          <w:sz w:val="24"/>
          <w:szCs w:val="24"/>
        </w:rPr>
        <w:t xml:space="preserve">Предложения с обособленными членами – </w:t>
      </w:r>
      <w:r w:rsidR="000577C5" w:rsidRPr="00E209C4">
        <w:rPr>
          <w:b/>
          <w:sz w:val="24"/>
          <w:szCs w:val="24"/>
        </w:rPr>
        <w:t>18</w:t>
      </w:r>
      <w:r w:rsidRPr="005F599A">
        <w:rPr>
          <w:b/>
          <w:sz w:val="24"/>
          <w:szCs w:val="24"/>
        </w:rPr>
        <w:t xml:space="preserve"> ч</w:t>
      </w:r>
    </w:p>
    <w:p w14:paraId="69B276F8" w14:textId="77777777" w:rsidR="00140C58" w:rsidRPr="005F599A" w:rsidRDefault="00140C58" w:rsidP="00140C58">
      <w:pPr>
        <w:shd w:val="clear" w:color="auto" w:fill="FFFFFF"/>
        <w:ind w:left="-851" w:firstLine="709"/>
        <w:rPr>
          <w:sz w:val="24"/>
          <w:szCs w:val="24"/>
        </w:rPr>
      </w:pPr>
      <w:r w:rsidRPr="005F599A">
        <w:rPr>
          <w:sz w:val="24"/>
          <w:szCs w:val="24"/>
        </w:rPr>
        <w:t>Понятие обособления. Обособление определений, приложений, дополнений, обстоятельств. Уточняющие члены предложения. Особенности интонации предложений с обособленными и уточняющими членами.</w:t>
      </w:r>
    </w:p>
    <w:p w14:paraId="7E8AE9F2" w14:textId="77777777" w:rsidR="00140C58" w:rsidRPr="005F599A" w:rsidRDefault="00140C58" w:rsidP="00140C58">
      <w:pPr>
        <w:shd w:val="clear" w:color="auto" w:fill="FFFFFF"/>
        <w:ind w:left="-851" w:firstLine="709"/>
        <w:rPr>
          <w:sz w:val="24"/>
          <w:szCs w:val="24"/>
        </w:rPr>
      </w:pPr>
      <w:r w:rsidRPr="005F599A">
        <w:rPr>
          <w:b/>
          <w:bCs/>
          <w:sz w:val="24"/>
          <w:szCs w:val="24"/>
        </w:rPr>
        <w:t xml:space="preserve">Культура речи. </w:t>
      </w:r>
      <w:r w:rsidRPr="005F599A">
        <w:rPr>
          <w:sz w:val="24"/>
          <w:szCs w:val="24"/>
        </w:rPr>
        <w:t xml:space="preserve">Правильное построение предложений с обособленными определениями и обстоятельствами. </w:t>
      </w:r>
    </w:p>
    <w:p w14:paraId="323DF1A9" w14:textId="77777777" w:rsidR="00140C58" w:rsidRPr="005F599A" w:rsidRDefault="00140C58" w:rsidP="00140C58">
      <w:pPr>
        <w:shd w:val="clear" w:color="auto" w:fill="FFFFFF"/>
        <w:ind w:left="-851" w:firstLine="709"/>
        <w:rPr>
          <w:i/>
          <w:sz w:val="24"/>
          <w:szCs w:val="24"/>
        </w:rPr>
      </w:pPr>
      <w:r w:rsidRPr="005F599A">
        <w:rPr>
          <w:i/>
          <w:sz w:val="24"/>
          <w:szCs w:val="24"/>
        </w:rPr>
        <w:t xml:space="preserve">Стилистическая роль обособленных и необособленных членов предложения и сопоставимых с ними синтаксических конструкций </w:t>
      </w:r>
      <w:r w:rsidRPr="005F599A">
        <w:rPr>
          <w:sz w:val="24"/>
          <w:szCs w:val="24"/>
        </w:rPr>
        <w:t>(</w:t>
      </w:r>
      <w:r w:rsidRPr="005F599A">
        <w:rPr>
          <w:i/>
          <w:sz w:val="24"/>
          <w:szCs w:val="24"/>
        </w:rPr>
        <w:t>обособленных определений и составных сказуемых, обособленных обстоятельств, выраженных деепричастными оборотами, и простых сказуемых</w:t>
      </w:r>
      <w:r w:rsidRPr="005F599A">
        <w:rPr>
          <w:sz w:val="24"/>
          <w:szCs w:val="24"/>
        </w:rPr>
        <w:t>)</w:t>
      </w:r>
      <w:r w:rsidRPr="005F599A">
        <w:rPr>
          <w:i/>
          <w:sz w:val="24"/>
          <w:szCs w:val="24"/>
        </w:rPr>
        <w:t xml:space="preserve">. Обособленные обстоятельства, выраженные деепричастными оборотами, как средство связи предложений в тексте. </w:t>
      </w:r>
    </w:p>
    <w:p w14:paraId="0D6CA6E8" w14:textId="0A11A017" w:rsidR="00140C58" w:rsidRPr="005F599A" w:rsidRDefault="00140C58" w:rsidP="00140C58">
      <w:pPr>
        <w:shd w:val="clear" w:color="auto" w:fill="FFFFFF"/>
        <w:ind w:left="-851" w:firstLine="709"/>
        <w:jc w:val="center"/>
        <w:rPr>
          <w:b/>
          <w:sz w:val="24"/>
          <w:szCs w:val="24"/>
        </w:rPr>
      </w:pPr>
      <w:r w:rsidRPr="005F599A">
        <w:rPr>
          <w:b/>
          <w:sz w:val="24"/>
          <w:szCs w:val="24"/>
        </w:rPr>
        <w:t xml:space="preserve">Прямая и косвенная речь – </w:t>
      </w:r>
      <w:r w:rsidR="000577C5" w:rsidRPr="00E209C4">
        <w:rPr>
          <w:b/>
          <w:sz w:val="24"/>
          <w:szCs w:val="24"/>
        </w:rPr>
        <w:t>11</w:t>
      </w:r>
      <w:r w:rsidRPr="005F599A">
        <w:rPr>
          <w:b/>
          <w:sz w:val="24"/>
          <w:szCs w:val="24"/>
        </w:rPr>
        <w:t xml:space="preserve"> ч</w:t>
      </w:r>
    </w:p>
    <w:p w14:paraId="1C4BC2D6" w14:textId="77777777" w:rsidR="00140C58" w:rsidRPr="005F599A" w:rsidRDefault="00140C58" w:rsidP="00140C58">
      <w:pPr>
        <w:shd w:val="clear" w:color="auto" w:fill="FFFFFF"/>
        <w:ind w:left="-851" w:firstLine="709"/>
        <w:rPr>
          <w:sz w:val="24"/>
          <w:szCs w:val="24"/>
        </w:rPr>
      </w:pPr>
      <w:r w:rsidRPr="005F599A">
        <w:rPr>
          <w:sz w:val="24"/>
          <w:szCs w:val="24"/>
        </w:rPr>
        <w:t>Способы передачи чужой речи: прямая и косвенная речь.</w:t>
      </w:r>
    </w:p>
    <w:p w14:paraId="217E5A32" w14:textId="77777777" w:rsidR="00140C58" w:rsidRPr="005F599A" w:rsidRDefault="00140C58" w:rsidP="00140C58">
      <w:pPr>
        <w:shd w:val="clear" w:color="auto" w:fill="FFFFFF"/>
        <w:ind w:left="-851" w:firstLine="709"/>
        <w:rPr>
          <w:sz w:val="24"/>
          <w:szCs w:val="24"/>
        </w:rPr>
      </w:pPr>
      <w:r w:rsidRPr="005F599A">
        <w:rPr>
          <w:sz w:val="24"/>
          <w:szCs w:val="24"/>
        </w:rPr>
        <w:t>Строение предложений с прямой речью. Знаки препинания при прямой речи.</w:t>
      </w:r>
    </w:p>
    <w:p w14:paraId="0756EA76" w14:textId="77777777" w:rsidR="00140C58" w:rsidRPr="005F599A" w:rsidRDefault="00140C58" w:rsidP="00140C58">
      <w:pPr>
        <w:shd w:val="clear" w:color="auto" w:fill="FFFFFF"/>
        <w:ind w:left="-851" w:firstLine="709"/>
        <w:rPr>
          <w:sz w:val="24"/>
          <w:szCs w:val="24"/>
        </w:rPr>
      </w:pPr>
      <w:r w:rsidRPr="005F599A">
        <w:rPr>
          <w:sz w:val="24"/>
          <w:szCs w:val="24"/>
        </w:rPr>
        <w:t>Цитата как способ передачи чужой речи. Выделение цитаты знаками препинания. Диалог. Интонация предложений с прямой речью. Интонационное своеобразие диалога.</w:t>
      </w:r>
    </w:p>
    <w:p w14:paraId="2C6D707C" w14:textId="77777777" w:rsidR="00140C58" w:rsidRPr="005F599A" w:rsidRDefault="00140C58" w:rsidP="00140C58">
      <w:pPr>
        <w:shd w:val="clear" w:color="auto" w:fill="FFFFFF"/>
        <w:ind w:left="-851" w:firstLine="709"/>
        <w:rPr>
          <w:sz w:val="24"/>
          <w:szCs w:val="24"/>
        </w:rPr>
      </w:pPr>
      <w:r w:rsidRPr="005F599A">
        <w:rPr>
          <w:b/>
          <w:bCs/>
          <w:sz w:val="24"/>
          <w:szCs w:val="24"/>
        </w:rPr>
        <w:t xml:space="preserve">Культура речи. </w:t>
      </w:r>
      <w:r w:rsidRPr="005F599A">
        <w:rPr>
          <w:sz w:val="24"/>
          <w:szCs w:val="24"/>
        </w:rPr>
        <w:t xml:space="preserve">Замена прямой речи косвенной. </w:t>
      </w:r>
    </w:p>
    <w:p w14:paraId="7D8100B0" w14:textId="77777777" w:rsidR="00140C58" w:rsidRPr="008457B8" w:rsidRDefault="00140C58" w:rsidP="008457B8">
      <w:pPr>
        <w:shd w:val="clear" w:color="auto" w:fill="FFFFFF"/>
        <w:ind w:left="-851" w:firstLine="709"/>
        <w:rPr>
          <w:i/>
          <w:sz w:val="24"/>
          <w:szCs w:val="24"/>
        </w:rPr>
      </w:pPr>
      <w:r w:rsidRPr="005F599A">
        <w:rPr>
          <w:i/>
          <w:sz w:val="24"/>
          <w:szCs w:val="24"/>
        </w:rPr>
        <w:t>Стилистические возможности разных способов передачи чужой речи.</w:t>
      </w:r>
    </w:p>
    <w:p w14:paraId="59045041" w14:textId="77777777" w:rsidR="00140C58" w:rsidRDefault="00140C58" w:rsidP="004A4D0F">
      <w:pPr>
        <w:spacing w:line="240" w:lineRule="atLeast"/>
        <w:jc w:val="center"/>
        <w:rPr>
          <w:rFonts w:eastAsia="Calibri"/>
          <w:b/>
          <w:sz w:val="26"/>
          <w:szCs w:val="26"/>
        </w:rPr>
      </w:pPr>
    </w:p>
    <w:p w14:paraId="7CCA79E7" w14:textId="77777777" w:rsidR="00BF20E4" w:rsidRDefault="00BF20E4" w:rsidP="004A4D0F">
      <w:pPr>
        <w:spacing w:line="240" w:lineRule="atLeast"/>
        <w:jc w:val="center"/>
        <w:rPr>
          <w:rFonts w:eastAsia="Calibri"/>
          <w:b/>
          <w:sz w:val="26"/>
          <w:szCs w:val="26"/>
        </w:rPr>
      </w:pPr>
    </w:p>
    <w:p w14:paraId="48037652" w14:textId="77777777" w:rsidR="00BF20E4" w:rsidRDefault="00BF20E4" w:rsidP="004A4D0F">
      <w:pPr>
        <w:spacing w:line="240" w:lineRule="atLeast"/>
        <w:jc w:val="center"/>
        <w:rPr>
          <w:rFonts w:eastAsia="Calibri"/>
          <w:b/>
          <w:sz w:val="26"/>
          <w:szCs w:val="26"/>
        </w:rPr>
      </w:pPr>
    </w:p>
    <w:p w14:paraId="536AB6D9" w14:textId="77777777" w:rsidR="00BF20E4" w:rsidRDefault="00BF20E4" w:rsidP="004A4D0F">
      <w:pPr>
        <w:spacing w:line="240" w:lineRule="atLeast"/>
        <w:jc w:val="center"/>
        <w:rPr>
          <w:rFonts w:eastAsia="Calibri"/>
          <w:b/>
          <w:sz w:val="26"/>
          <w:szCs w:val="26"/>
        </w:rPr>
      </w:pPr>
    </w:p>
    <w:p w14:paraId="468BF1DD" w14:textId="77777777" w:rsidR="00BF20E4" w:rsidRDefault="00BF20E4" w:rsidP="004A4D0F">
      <w:pPr>
        <w:spacing w:line="240" w:lineRule="atLeast"/>
        <w:jc w:val="center"/>
        <w:rPr>
          <w:rFonts w:eastAsia="Calibri"/>
          <w:b/>
          <w:sz w:val="26"/>
          <w:szCs w:val="26"/>
        </w:rPr>
      </w:pPr>
    </w:p>
    <w:p w14:paraId="5389D577" w14:textId="77777777" w:rsidR="00BF20E4" w:rsidRDefault="00BF20E4" w:rsidP="004A4D0F">
      <w:pPr>
        <w:spacing w:line="240" w:lineRule="atLeast"/>
        <w:jc w:val="center"/>
        <w:rPr>
          <w:rFonts w:eastAsia="Calibri"/>
          <w:b/>
          <w:sz w:val="26"/>
          <w:szCs w:val="26"/>
        </w:rPr>
      </w:pPr>
    </w:p>
    <w:p w14:paraId="49BF1329" w14:textId="77777777" w:rsidR="00BF20E4" w:rsidRDefault="00BF20E4" w:rsidP="004A4D0F">
      <w:pPr>
        <w:spacing w:line="240" w:lineRule="atLeast"/>
        <w:jc w:val="center"/>
        <w:rPr>
          <w:rFonts w:eastAsia="Calibri"/>
          <w:b/>
          <w:sz w:val="26"/>
          <w:szCs w:val="26"/>
        </w:rPr>
      </w:pPr>
    </w:p>
    <w:p w14:paraId="667FDE19" w14:textId="77777777" w:rsidR="00BF20E4" w:rsidRDefault="00BF20E4" w:rsidP="004A4D0F">
      <w:pPr>
        <w:spacing w:line="240" w:lineRule="atLeast"/>
        <w:jc w:val="center"/>
        <w:rPr>
          <w:rFonts w:eastAsia="Calibri"/>
          <w:b/>
          <w:sz w:val="26"/>
          <w:szCs w:val="26"/>
        </w:rPr>
      </w:pPr>
    </w:p>
    <w:p w14:paraId="6D45F08C" w14:textId="77777777" w:rsidR="00BF20E4" w:rsidRDefault="00BF20E4" w:rsidP="004A4D0F">
      <w:pPr>
        <w:spacing w:line="240" w:lineRule="atLeast"/>
        <w:jc w:val="center"/>
        <w:rPr>
          <w:rFonts w:eastAsia="Calibri"/>
          <w:b/>
          <w:sz w:val="26"/>
          <w:szCs w:val="26"/>
        </w:rPr>
      </w:pPr>
    </w:p>
    <w:p w14:paraId="7C282025" w14:textId="77777777" w:rsidR="00BF20E4" w:rsidRDefault="00BF20E4" w:rsidP="004A4D0F">
      <w:pPr>
        <w:spacing w:line="240" w:lineRule="atLeast"/>
        <w:jc w:val="center"/>
        <w:rPr>
          <w:rFonts w:eastAsia="Calibri"/>
          <w:b/>
          <w:sz w:val="26"/>
          <w:szCs w:val="26"/>
        </w:rPr>
      </w:pPr>
    </w:p>
    <w:p w14:paraId="2BB0D5C2" w14:textId="77777777" w:rsidR="00BF20E4" w:rsidRDefault="00BF20E4" w:rsidP="004A4D0F">
      <w:pPr>
        <w:spacing w:line="240" w:lineRule="atLeast"/>
        <w:jc w:val="center"/>
        <w:rPr>
          <w:rFonts w:eastAsia="Calibri"/>
          <w:b/>
          <w:sz w:val="26"/>
          <w:szCs w:val="26"/>
        </w:rPr>
      </w:pPr>
    </w:p>
    <w:p w14:paraId="757A305E" w14:textId="77777777" w:rsidR="00BF20E4" w:rsidRDefault="00BF20E4" w:rsidP="004A4D0F">
      <w:pPr>
        <w:spacing w:line="240" w:lineRule="atLeast"/>
        <w:jc w:val="center"/>
        <w:rPr>
          <w:rFonts w:eastAsia="Calibri"/>
          <w:b/>
          <w:sz w:val="26"/>
          <w:szCs w:val="26"/>
        </w:rPr>
      </w:pPr>
    </w:p>
    <w:p w14:paraId="38730073" w14:textId="77777777" w:rsidR="00BF20E4" w:rsidRDefault="00BF20E4" w:rsidP="004A4D0F">
      <w:pPr>
        <w:spacing w:line="240" w:lineRule="atLeast"/>
        <w:jc w:val="center"/>
        <w:rPr>
          <w:rFonts w:eastAsia="Calibri"/>
          <w:b/>
          <w:sz w:val="26"/>
          <w:szCs w:val="26"/>
        </w:rPr>
      </w:pPr>
    </w:p>
    <w:p w14:paraId="2541A2A9" w14:textId="77777777" w:rsidR="00BF20E4" w:rsidRDefault="00BF20E4" w:rsidP="004A4D0F">
      <w:pPr>
        <w:spacing w:line="240" w:lineRule="atLeast"/>
        <w:jc w:val="center"/>
        <w:rPr>
          <w:rFonts w:eastAsia="Calibri"/>
          <w:b/>
          <w:sz w:val="26"/>
          <w:szCs w:val="26"/>
        </w:rPr>
      </w:pPr>
    </w:p>
    <w:p w14:paraId="30CDD3A2" w14:textId="77777777" w:rsidR="00BF20E4" w:rsidRDefault="00BF20E4" w:rsidP="004A4D0F">
      <w:pPr>
        <w:spacing w:line="240" w:lineRule="atLeast"/>
        <w:jc w:val="center"/>
        <w:rPr>
          <w:rFonts w:eastAsia="Calibri"/>
          <w:b/>
          <w:sz w:val="26"/>
          <w:szCs w:val="26"/>
        </w:rPr>
      </w:pPr>
    </w:p>
    <w:p w14:paraId="2AB7C627" w14:textId="77777777" w:rsidR="00BF20E4" w:rsidRDefault="00BF20E4" w:rsidP="004A4D0F">
      <w:pPr>
        <w:spacing w:line="240" w:lineRule="atLeast"/>
        <w:jc w:val="center"/>
        <w:rPr>
          <w:rFonts w:eastAsia="Calibri"/>
          <w:b/>
          <w:sz w:val="26"/>
          <w:szCs w:val="26"/>
        </w:rPr>
      </w:pPr>
    </w:p>
    <w:p w14:paraId="242D32E8" w14:textId="77777777" w:rsidR="00BF20E4" w:rsidRDefault="00BF20E4" w:rsidP="004A4D0F">
      <w:pPr>
        <w:spacing w:line="240" w:lineRule="atLeast"/>
        <w:jc w:val="center"/>
        <w:rPr>
          <w:rFonts w:eastAsia="Calibri"/>
          <w:b/>
          <w:sz w:val="26"/>
          <w:szCs w:val="26"/>
        </w:rPr>
      </w:pPr>
    </w:p>
    <w:p w14:paraId="1DEDB952" w14:textId="77777777" w:rsidR="00BF20E4" w:rsidRDefault="00BF20E4" w:rsidP="004A4D0F">
      <w:pPr>
        <w:spacing w:line="240" w:lineRule="atLeast"/>
        <w:jc w:val="center"/>
        <w:rPr>
          <w:rFonts w:eastAsia="Calibri"/>
          <w:b/>
          <w:sz w:val="26"/>
          <w:szCs w:val="26"/>
        </w:rPr>
      </w:pPr>
    </w:p>
    <w:p w14:paraId="1587B23F" w14:textId="7506B8D5" w:rsidR="004A4D0F" w:rsidRPr="002810E8" w:rsidRDefault="004A4D0F" w:rsidP="004A4D0F">
      <w:pPr>
        <w:spacing w:line="240" w:lineRule="atLeast"/>
        <w:jc w:val="center"/>
        <w:rPr>
          <w:rFonts w:eastAsia="Calibri"/>
          <w:b/>
          <w:sz w:val="26"/>
          <w:szCs w:val="26"/>
        </w:rPr>
      </w:pPr>
      <w:r w:rsidRPr="002810E8">
        <w:rPr>
          <w:rFonts w:eastAsia="Calibri"/>
          <w:b/>
          <w:sz w:val="26"/>
          <w:szCs w:val="26"/>
        </w:rPr>
        <w:t>4. Тематическое планирование</w:t>
      </w:r>
    </w:p>
    <w:p w14:paraId="11CDCC31" w14:textId="77777777" w:rsidR="004A4D0F" w:rsidRDefault="004A4D0F"/>
    <w:tbl>
      <w:tblPr>
        <w:tblW w:w="7736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633"/>
        <w:gridCol w:w="2151"/>
        <w:gridCol w:w="1924"/>
        <w:gridCol w:w="1130"/>
        <w:gridCol w:w="1898"/>
      </w:tblGrid>
      <w:tr w:rsidR="004A4D0F" w:rsidRPr="005A3E9A" w14:paraId="653A3743" w14:textId="77777777" w:rsidTr="00DE4500">
        <w:trPr>
          <w:trHeight w:val="1665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1F1F3B36" w14:textId="77777777" w:rsidR="004A4D0F" w:rsidRPr="005A3E9A" w:rsidRDefault="004A4D0F" w:rsidP="00DE4500">
            <w:pPr>
              <w:rPr>
                <w:sz w:val="24"/>
                <w:szCs w:val="24"/>
              </w:rPr>
            </w:pPr>
            <w:r w:rsidRPr="005A3E9A">
              <w:rPr>
                <w:sz w:val="24"/>
                <w:szCs w:val="24"/>
              </w:rPr>
              <w:t>№</w:t>
            </w:r>
          </w:p>
          <w:p w14:paraId="0C2F3E11" w14:textId="77777777" w:rsidR="004A4D0F" w:rsidRPr="005A3E9A" w:rsidRDefault="004A4D0F" w:rsidP="00DE4500">
            <w:pPr>
              <w:rPr>
                <w:sz w:val="24"/>
                <w:szCs w:val="24"/>
              </w:rPr>
            </w:pPr>
            <w:r w:rsidRPr="005A3E9A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\</w:t>
            </w:r>
            <w:r w:rsidRPr="005A3E9A">
              <w:rPr>
                <w:sz w:val="24"/>
                <w:szCs w:val="24"/>
              </w:rPr>
              <w:t>п</w:t>
            </w:r>
          </w:p>
        </w:tc>
        <w:tc>
          <w:tcPr>
            <w:tcW w:w="2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0B6CD58A" w14:textId="77777777" w:rsidR="004A4D0F" w:rsidRPr="004A4D0F" w:rsidRDefault="004A4D0F" w:rsidP="004A4D0F">
            <w:pPr>
              <w:jc w:val="center"/>
              <w:rPr>
                <w:sz w:val="24"/>
                <w:szCs w:val="24"/>
              </w:rPr>
            </w:pPr>
            <w:proofErr w:type="gramStart"/>
            <w:r w:rsidRPr="004A4D0F">
              <w:rPr>
                <w:rFonts w:eastAsia="Calibri"/>
                <w:color w:val="000000"/>
                <w:sz w:val="24"/>
                <w:szCs w:val="24"/>
                <w:lang w:eastAsia="en-US"/>
              </w:rPr>
              <w:t>Наименование  раздела</w:t>
            </w:r>
            <w:proofErr w:type="gramEnd"/>
          </w:p>
        </w:tc>
        <w:tc>
          <w:tcPr>
            <w:tcW w:w="1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6948CDEC" w14:textId="77777777" w:rsidR="004A4D0F" w:rsidRPr="004A4D0F" w:rsidRDefault="004A4D0F" w:rsidP="004A4D0F">
            <w:pPr>
              <w:jc w:val="center"/>
              <w:rPr>
                <w:sz w:val="24"/>
                <w:szCs w:val="24"/>
              </w:rPr>
            </w:pPr>
            <w:r w:rsidRPr="004A4D0F">
              <w:rPr>
                <w:rFonts w:eastAsia="Calibri"/>
                <w:color w:val="000000"/>
                <w:sz w:val="24"/>
                <w:szCs w:val="24"/>
                <w:lang w:eastAsia="en-US"/>
              </w:rPr>
              <w:t>Количество часов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2910B8D1" w14:textId="77777777" w:rsidR="004A4D0F" w:rsidRPr="004A4D0F" w:rsidRDefault="004A4D0F" w:rsidP="004A4D0F">
            <w:pPr>
              <w:jc w:val="center"/>
              <w:rPr>
                <w:sz w:val="24"/>
                <w:szCs w:val="24"/>
              </w:rPr>
            </w:pPr>
            <w:r w:rsidRPr="004A4D0F">
              <w:rPr>
                <w:bCs/>
                <w:sz w:val="24"/>
                <w:szCs w:val="24"/>
              </w:rPr>
              <w:t>Развитие речи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018EFADA" w14:textId="77777777" w:rsidR="004A4D0F" w:rsidRPr="004A4D0F" w:rsidRDefault="004A4D0F" w:rsidP="004A4D0F">
            <w:pPr>
              <w:jc w:val="center"/>
              <w:rPr>
                <w:sz w:val="24"/>
                <w:szCs w:val="24"/>
              </w:rPr>
            </w:pPr>
            <w:r w:rsidRPr="004A4D0F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Количество контрольных </w:t>
            </w:r>
            <w:proofErr w:type="gramStart"/>
            <w:r w:rsidRPr="004A4D0F">
              <w:rPr>
                <w:rFonts w:eastAsia="Calibri"/>
                <w:color w:val="000000"/>
                <w:sz w:val="24"/>
                <w:szCs w:val="24"/>
                <w:lang w:eastAsia="en-US"/>
              </w:rPr>
              <w:t>работ  (</w:t>
            </w:r>
            <w:proofErr w:type="gramEnd"/>
            <w:r w:rsidRPr="004A4D0F">
              <w:rPr>
                <w:rFonts w:eastAsia="Calibri"/>
                <w:color w:val="000000"/>
                <w:sz w:val="24"/>
                <w:szCs w:val="24"/>
                <w:lang w:eastAsia="en-US"/>
              </w:rPr>
              <w:t>итоговых тестов)</w:t>
            </w:r>
          </w:p>
        </w:tc>
      </w:tr>
      <w:tr w:rsidR="004A4D0F" w:rsidRPr="005A3E9A" w14:paraId="74AC4E17" w14:textId="77777777" w:rsidTr="00DE4500">
        <w:trPr>
          <w:trHeight w:val="281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0566FCC8" w14:textId="77777777" w:rsidR="004A4D0F" w:rsidRPr="005A3E9A" w:rsidRDefault="004A4D0F" w:rsidP="00DE4500">
            <w:pPr>
              <w:rPr>
                <w:sz w:val="24"/>
                <w:szCs w:val="24"/>
              </w:rPr>
            </w:pPr>
            <w:r w:rsidRPr="005A3E9A">
              <w:rPr>
                <w:sz w:val="24"/>
                <w:szCs w:val="24"/>
              </w:rPr>
              <w:t>1</w:t>
            </w:r>
          </w:p>
        </w:tc>
        <w:tc>
          <w:tcPr>
            <w:tcW w:w="2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5AFC31C3" w14:textId="77777777" w:rsidR="004A4D0F" w:rsidRPr="005A3E9A" w:rsidRDefault="004A4D0F" w:rsidP="00DE4500">
            <w:pPr>
              <w:rPr>
                <w:sz w:val="24"/>
                <w:szCs w:val="24"/>
              </w:rPr>
            </w:pPr>
            <w:r w:rsidRPr="005A3E9A">
              <w:rPr>
                <w:sz w:val="24"/>
                <w:szCs w:val="24"/>
              </w:rPr>
              <w:t>Введение. О языке</w:t>
            </w:r>
          </w:p>
        </w:tc>
        <w:tc>
          <w:tcPr>
            <w:tcW w:w="1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180DED05" w14:textId="77777777" w:rsidR="004A4D0F" w:rsidRPr="005A3E9A" w:rsidRDefault="004A4D0F" w:rsidP="00DE4500">
            <w:pPr>
              <w:rPr>
                <w:sz w:val="24"/>
                <w:szCs w:val="24"/>
              </w:rPr>
            </w:pPr>
            <w:r w:rsidRPr="005A3E9A">
              <w:rPr>
                <w:sz w:val="24"/>
                <w:szCs w:val="24"/>
              </w:rPr>
              <w:t>1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694A90DC" w14:textId="77777777" w:rsidR="004A4D0F" w:rsidRPr="005A3E9A" w:rsidRDefault="004A4D0F" w:rsidP="00DE4500">
            <w:pPr>
              <w:rPr>
                <w:sz w:val="24"/>
                <w:szCs w:val="24"/>
              </w:rPr>
            </w:pPr>
            <w:r w:rsidRPr="005A3E9A">
              <w:rPr>
                <w:sz w:val="24"/>
                <w:szCs w:val="24"/>
              </w:rPr>
              <w:t>-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6CA44307" w14:textId="77777777" w:rsidR="004A4D0F" w:rsidRPr="005A3E9A" w:rsidRDefault="004A4D0F" w:rsidP="00DE4500">
            <w:pPr>
              <w:rPr>
                <w:sz w:val="24"/>
                <w:szCs w:val="24"/>
              </w:rPr>
            </w:pPr>
            <w:r w:rsidRPr="005A3E9A">
              <w:rPr>
                <w:sz w:val="24"/>
                <w:szCs w:val="24"/>
              </w:rPr>
              <w:t>-</w:t>
            </w:r>
          </w:p>
        </w:tc>
      </w:tr>
      <w:tr w:rsidR="00140C58" w:rsidRPr="005A3E9A" w14:paraId="4CEF6671" w14:textId="77777777" w:rsidTr="00DE4500">
        <w:trPr>
          <w:trHeight w:val="424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113CAD96" w14:textId="77777777" w:rsidR="00140C58" w:rsidRPr="005A3E9A" w:rsidRDefault="00140C58" w:rsidP="00DE4500">
            <w:pPr>
              <w:rPr>
                <w:sz w:val="24"/>
                <w:szCs w:val="24"/>
              </w:rPr>
            </w:pPr>
            <w:r w:rsidRPr="005A3E9A">
              <w:rPr>
                <w:sz w:val="24"/>
                <w:szCs w:val="24"/>
              </w:rPr>
              <w:t>2</w:t>
            </w:r>
          </w:p>
        </w:tc>
        <w:tc>
          <w:tcPr>
            <w:tcW w:w="2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5FDC1640" w14:textId="77777777" w:rsidR="00140C58" w:rsidRPr="005F599A" w:rsidRDefault="00140C58" w:rsidP="000E5344">
            <w:pPr>
              <w:rPr>
                <w:sz w:val="24"/>
                <w:szCs w:val="24"/>
              </w:rPr>
            </w:pPr>
            <w:r w:rsidRPr="005F599A">
              <w:rPr>
                <w:sz w:val="24"/>
                <w:szCs w:val="24"/>
              </w:rPr>
              <w:t>Повторение изученного в 5-7 классах</w:t>
            </w:r>
          </w:p>
        </w:tc>
        <w:tc>
          <w:tcPr>
            <w:tcW w:w="1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194E8F63" w14:textId="0BD4FA46" w:rsidR="00140C58" w:rsidRPr="000577C5" w:rsidRDefault="00140C58" w:rsidP="00DE4500">
            <w:pPr>
              <w:rPr>
                <w:sz w:val="24"/>
                <w:szCs w:val="24"/>
                <w:lang w:val="en-US"/>
              </w:rPr>
            </w:pPr>
            <w:r w:rsidRPr="005A3E9A">
              <w:rPr>
                <w:sz w:val="24"/>
                <w:szCs w:val="24"/>
              </w:rPr>
              <w:t>1</w:t>
            </w:r>
            <w:r w:rsidR="000577C5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75DF7F49" w14:textId="77777777" w:rsidR="00140C58" w:rsidRPr="005A3E9A" w:rsidRDefault="00140C58" w:rsidP="00DE4500">
            <w:pPr>
              <w:rPr>
                <w:sz w:val="24"/>
                <w:szCs w:val="24"/>
              </w:rPr>
            </w:pPr>
            <w:r w:rsidRPr="005A3E9A">
              <w:rPr>
                <w:sz w:val="24"/>
                <w:szCs w:val="24"/>
              </w:rPr>
              <w:t>4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1A2307D0" w14:textId="141789A1" w:rsidR="00140C58" w:rsidRPr="005A3E9A" w:rsidRDefault="007816EC" w:rsidP="00DE45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40C58" w:rsidRPr="005A3E9A" w14:paraId="30AA7BCF" w14:textId="77777777" w:rsidTr="00DE4500">
        <w:trPr>
          <w:trHeight w:val="424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1739D984" w14:textId="77777777" w:rsidR="00140C58" w:rsidRPr="005A3E9A" w:rsidRDefault="00140C58" w:rsidP="00DE4500">
            <w:pPr>
              <w:rPr>
                <w:sz w:val="24"/>
                <w:szCs w:val="24"/>
              </w:rPr>
            </w:pPr>
            <w:r w:rsidRPr="005A3E9A">
              <w:rPr>
                <w:sz w:val="24"/>
                <w:szCs w:val="24"/>
              </w:rPr>
              <w:t>3</w:t>
            </w:r>
          </w:p>
        </w:tc>
        <w:tc>
          <w:tcPr>
            <w:tcW w:w="2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215A55FA" w14:textId="77777777" w:rsidR="00140C58" w:rsidRPr="005F599A" w:rsidRDefault="00140C58" w:rsidP="000E5344">
            <w:pPr>
              <w:rPr>
                <w:sz w:val="24"/>
                <w:szCs w:val="24"/>
              </w:rPr>
            </w:pPr>
            <w:r w:rsidRPr="005F599A">
              <w:rPr>
                <w:sz w:val="24"/>
                <w:szCs w:val="24"/>
              </w:rPr>
              <w:t>Словосочетание и предложение</w:t>
            </w:r>
          </w:p>
        </w:tc>
        <w:tc>
          <w:tcPr>
            <w:tcW w:w="1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21A11411" w14:textId="2022D231" w:rsidR="00140C58" w:rsidRPr="000577C5" w:rsidRDefault="000577C5" w:rsidP="00DE4500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3B8B8527" w14:textId="77777777" w:rsidR="00140C58" w:rsidRPr="005A3E9A" w:rsidRDefault="00140C58" w:rsidP="00DE4500">
            <w:pPr>
              <w:rPr>
                <w:sz w:val="24"/>
                <w:szCs w:val="24"/>
              </w:rPr>
            </w:pPr>
            <w:r w:rsidRPr="005A3E9A">
              <w:rPr>
                <w:sz w:val="24"/>
                <w:szCs w:val="24"/>
              </w:rPr>
              <w:t>-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727FECC0" w14:textId="77777777" w:rsidR="00140C58" w:rsidRPr="005A3E9A" w:rsidRDefault="00140C58" w:rsidP="00DE4500">
            <w:pPr>
              <w:rPr>
                <w:sz w:val="24"/>
                <w:szCs w:val="24"/>
              </w:rPr>
            </w:pPr>
            <w:r w:rsidRPr="005A3E9A">
              <w:rPr>
                <w:sz w:val="24"/>
                <w:szCs w:val="24"/>
              </w:rPr>
              <w:t>-</w:t>
            </w:r>
          </w:p>
        </w:tc>
      </w:tr>
      <w:tr w:rsidR="00140C58" w:rsidRPr="005A3E9A" w14:paraId="459A6F22" w14:textId="77777777" w:rsidTr="00DE4500">
        <w:trPr>
          <w:trHeight w:val="424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175C89FF" w14:textId="77777777" w:rsidR="00140C58" w:rsidRPr="005A3E9A" w:rsidRDefault="00140C58" w:rsidP="00DE4500">
            <w:pPr>
              <w:rPr>
                <w:sz w:val="24"/>
                <w:szCs w:val="24"/>
              </w:rPr>
            </w:pPr>
            <w:r w:rsidRPr="005A3E9A">
              <w:rPr>
                <w:sz w:val="24"/>
                <w:szCs w:val="24"/>
              </w:rPr>
              <w:t>4</w:t>
            </w:r>
          </w:p>
        </w:tc>
        <w:tc>
          <w:tcPr>
            <w:tcW w:w="2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5426AE4A" w14:textId="77777777" w:rsidR="00140C58" w:rsidRPr="005F599A" w:rsidRDefault="00140C58" w:rsidP="000E5344">
            <w:pPr>
              <w:rPr>
                <w:sz w:val="24"/>
                <w:szCs w:val="24"/>
              </w:rPr>
            </w:pPr>
            <w:r w:rsidRPr="005F599A">
              <w:rPr>
                <w:sz w:val="24"/>
                <w:szCs w:val="24"/>
              </w:rPr>
              <w:t>Главные и второстепенные члены предложения</w:t>
            </w:r>
          </w:p>
        </w:tc>
        <w:tc>
          <w:tcPr>
            <w:tcW w:w="1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6AF91EA1" w14:textId="3406E51B" w:rsidR="00140C58" w:rsidRPr="000577C5" w:rsidRDefault="000577C5" w:rsidP="00DE4500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16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7218E6D8" w14:textId="77777777" w:rsidR="00140C58" w:rsidRPr="005A3E9A" w:rsidRDefault="00140C58" w:rsidP="00DE4500">
            <w:pPr>
              <w:rPr>
                <w:sz w:val="24"/>
                <w:szCs w:val="24"/>
              </w:rPr>
            </w:pPr>
            <w:r w:rsidRPr="005A3E9A">
              <w:rPr>
                <w:sz w:val="24"/>
                <w:szCs w:val="24"/>
              </w:rPr>
              <w:t>3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405CDD16" w14:textId="58B4865C" w:rsidR="00140C58" w:rsidRPr="007816EC" w:rsidRDefault="007816EC" w:rsidP="00DE45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40C58" w:rsidRPr="005A3E9A" w14:paraId="2EF0EBD1" w14:textId="77777777" w:rsidTr="00DE4500">
        <w:trPr>
          <w:trHeight w:val="424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50A63288" w14:textId="77777777" w:rsidR="00140C58" w:rsidRPr="005A3E9A" w:rsidRDefault="00140C58" w:rsidP="00DE4500">
            <w:pPr>
              <w:rPr>
                <w:sz w:val="24"/>
                <w:szCs w:val="24"/>
              </w:rPr>
            </w:pPr>
            <w:r w:rsidRPr="005A3E9A">
              <w:rPr>
                <w:sz w:val="24"/>
                <w:szCs w:val="24"/>
              </w:rPr>
              <w:t>5</w:t>
            </w:r>
          </w:p>
        </w:tc>
        <w:tc>
          <w:tcPr>
            <w:tcW w:w="2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12ED7AAE" w14:textId="77777777" w:rsidR="00140C58" w:rsidRPr="005F599A" w:rsidRDefault="00140C58" w:rsidP="000E5344">
            <w:pPr>
              <w:rPr>
                <w:sz w:val="24"/>
                <w:szCs w:val="24"/>
              </w:rPr>
            </w:pPr>
            <w:r w:rsidRPr="005F599A">
              <w:rPr>
                <w:sz w:val="24"/>
                <w:szCs w:val="24"/>
              </w:rPr>
              <w:t>Односоставное простое предложение</w:t>
            </w:r>
          </w:p>
        </w:tc>
        <w:tc>
          <w:tcPr>
            <w:tcW w:w="1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3B880E92" w14:textId="2D56B834" w:rsidR="00140C58" w:rsidRPr="000577C5" w:rsidRDefault="000577C5" w:rsidP="00DE4500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6DA3DB11" w14:textId="6D47EFED" w:rsidR="00140C58" w:rsidRPr="000577C5" w:rsidRDefault="000577C5" w:rsidP="00DE4500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421807D2" w14:textId="66E8119E" w:rsidR="00140C58" w:rsidRPr="000577C5" w:rsidRDefault="000577C5" w:rsidP="00DE4500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</w:tr>
      <w:tr w:rsidR="00140C58" w:rsidRPr="005A3E9A" w14:paraId="6257DEF1" w14:textId="77777777" w:rsidTr="00DE4500">
        <w:trPr>
          <w:trHeight w:val="424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6B93734F" w14:textId="77777777" w:rsidR="00140C58" w:rsidRPr="005A3E9A" w:rsidRDefault="00140C58" w:rsidP="00DE4500">
            <w:pPr>
              <w:rPr>
                <w:sz w:val="24"/>
                <w:szCs w:val="24"/>
              </w:rPr>
            </w:pPr>
            <w:r w:rsidRPr="005A3E9A">
              <w:rPr>
                <w:sz w:val="24"/>
                <w:szCs w:val="24"/>
              </w:rPr>
              <w:t>6</w:t>
            </w:r>
          </w:p>
        </w:tc>
        <w:tc>
          <w:tcPr>
            <w:tcW w:w="2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12BB9B5B" w14:textId="77777777" w:rsidR="00140C58" w:rsidRPr="005F599A" w:rsidRDefault="00140C58" w:rsidP="000E5344">
            <w:pPr>
              <w:rPr>
                <w:sz w:val="24"/>
                <w:szCs w:val="24"/>
              </w:rPr>
            </w:pPr>
            <w:r w:rsidRPr="005F599A">
              <w:rPr>
                <w:sz w:val="24"/>
                <w:szCs w:val="24"/>
              </w:rPr>
              <w:t>Неполное предложение</w:t>
            </w:r>
          </w:p>
        </w:tc>
        <w:tc>
          <w:tcPr>
            <w:tcW w:w="1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4243BD10" w14:textId="2E0AD18A" w:rsidR="00140C58" w:rsidRPr="000577C5" w:rsidRDefault="000577C5" w:rsidP="00DE4500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3BB8E1D5" w14:textId="121D47DC" w:rsidR="00140C58" w:rsidRPr="000577C5" w:rsidRDefault="000577C5" w:rsidP="00DE4500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3EBC8C1C" w14:textId="4FDD7AC9" w:rsidR="00140C58" w:rsidRPr="007816EC" w:rsidRDefault="007816EC" w:rsidP="00DE45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40C58" w:rsidRPr="005A3E9A" w14:paraId="61F1B7E3" w14:textId="77777777" w:rsidTr="00DE4500">
        <w:trPr>
          <w:trHeight w:val="424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6010BC69" w14:textId="77777777" w:rsidR="00140C58" w:rsidRPr="005A3E9A" w:rsidRDefault="00140C58" w:rsidP="00DE4500">
            <w:pPr>
              <w:rPr>
                <w:sz w:val="24"/>
                <w:szCs w:val="24"/>
              </w:rPr>
            </w:pPr>
            <w:r w:rsidRPr="005A3E9A">
              <w:rPr>
                <w:sz w:val="24"/>
                <w:szCs w:val="24"/>
              </w:rPr>
              <w:t>7</w:t>
            </w:r>
          </w:p>
        </w:tc>
        <w:tc>
          <w:tcPr>
            <w:tcW w:w="2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7D18E175" w14:textId="77777777" w:rsidR="00140C58" w:rsidRPr="005F599A" w:rsidRDefault="00140C58" w:rsidP="000E5344">
            <w:pPr>
              <w:rPr>
                <w:sz w:val="24"/>
                <w:szCs w:val="24"/>
              </w:rPr>
            </w:pPr>
            <w:r w:rsidRPr="005F599A">
              <w:rPr>
                <w:sz w:val="24"/>
                <w:szCs w:val="24"/>
              </w:rPr>
              <w:t>Предложения с однородными членами</w:t>
            </w:r>
          </w:p>
        </w:tc>
        <w:tc>
          <w:tcPr>
            <w:tcW w:w="1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3E8E3320" w14:textId="2C5B3B0E" w:rsidR="00140C58" w:rsidRPr="000577C5" w:rsidRDefault="000577C5" w:rsidP="00DE4500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704C2292" w14:textId="77777777" w:rsidR="00140C58" w:rsidRPr="005A3E9A" w:rsidRDefault="00140C58" w:rsidP="00DE4500">
            <w:pPr>
              <w:rPr>
                <w:sz w:val="24"/>
                <w:szCs w:val="24"/>
              </w:rPr>
            </w:pPr>
            <w:r w:rsidRPr="005A3E9A">
              <w:rPr>
                <w:sz w:val="24"/>
                <w:szCs w:val="24"/>
              </w:rPr>
              <w:t>1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33D733F9" w14:textId="1209D265" w:rsidR="00140C58" w:rsidRPr="000577C5" w:rsidRDefault="000577C5" w:rsidP="00DE4500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</w:tr>
      <w:tr w:rsidR="00140C58" w:rsidRPr="005A3E9A" w14:paraId="18192643" w14:textId="77777777" w:rsidTr="00DE4500">
        <w:trPr>
          <w:trHeight w:val="424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112876E7" w14:textId="77777777" w:rsidR="00140C58" w:rsidRPr="005A3E9A" w:rsidRDefault="00140C58" w:rsidP="00DE4500">
            <w:pPr>
              <w:rPr>
                <w:sz w:val="24"/>
                <w:szCs w:val="24"/>
              </w:rPr>
            </w:pPr>
            <w:r w:rsidRPr="005A3E9A">
              <w:rPr>
                <w:sz w:val="24"/>
                <w:szCs w:val="24"/>
              </w:rPr>
              <w:t>8</w:t>
            </w:r>
          </w:p>
        </w:tc>
        <w:tc>
          <w:tcPr>
            <w:tcW w:w="2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586643EC" w14:textId="77777777" w:rsidR="00140C58" w:rsidRPr="005F599A" w:rsidRDefault="00140C58" w:rsidP="000E5344">
            <w:pPr>
              <w:rPr>
                <w:sz w:val="24"/>
                <w:szCs w:val="24"/>
              </w:rPr>
            </w:pPr>
            <w:r w:rsidRPr="005F599A">
              <w:rPr>
                <w:sz w:val="24"/>
                <w:szCs w:val="24"/>
              </w:rPr>
              <w:t>Предложения с обращениями и вводными конструкциями</w:t>
            </w:r>
          </w:p>
        </w:tc>
        <w:tc>
          <w:tcPr>
            <w:tcW w:w="1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6648A3ED" w14:textId="56D23FC6" w:rsidR="00140C58" w:rsidRPr="000577C5" w:rsidRDefault="00140C58" w:rsidP="00DE4500">
            <w:pPr>
              <w:rPr>
                <w:sz w:val="24"/>
                <w:szCs w:val="24"/>
                <w:lang w:val="en-US"/>
              </w:rPr>
            </w:pPr>
            <w:r w:rsidRPr="005A3E9A">
              <w:rPr>
                <w:sz w:val="24"/>
                <w:szCs w:val="24"/>
              </w:rPr>
              <w:t>1</w:t>
            </w:r>
            <w:r w:rsidR="000577C5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0BC5AA38" w14:textId="301346AB" w:rsidR="00140C58" w:rsidRPr="000577C5" w:rsidRDefault="000577C5" w:rsidP="00DE4500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391FE822" w14:textId="77777777" w:rsidR="00140C58" w:rsidRPr="005A3E9A" w:rsidRDefault="00140C58" w:rsidP="00DE4500">
            <w:pPr>
              <w:rPr>
                <w:sz w:val="24"/>
                <w:szCs w:val="24"/>
              </w:rPr>
            </w:pPr>
            <w:r w:rsidRPr="005A3E9A">
              <w:rPr>
                <w:sz w:val="24"/>
                <w:szCs w:val="24"/>
              </w:rPr>
              <w:t>1</w:t>
            </w:r>
          </w:p>
        </w:tc>
      </w:tr>
      <w:tr w:rsidR="00140C58" w:rsidRPr="005A3E9A" w14:paraId="6976DDF1" w14:textId="77777777" w:rsidTr="00DE4500">
        <w:trPr>
          <w:trHeight w:val="281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17DD9DE0" w14:textId="77777777" w:rsidR="00140C58" w:rsidRPr="005A3E9A" w:rsidRDefault="00140C58" w:rsidP="00DE4500">
            <w:pPr>
              <w:rPr>
                <w:sz w:val="24"/>
                <w:szCs w:val="24"/>
              </w:rPr>
            </w:pPr>
            <w:r w:rsidRPr="005A3E9A">
              <w:rPr>
                <w:sz w:val="24"/>
                <w:szCs w:val="24"/>
              </w:rPr>
              <w:t> 9</w:t>
            </w:r>
          </w:p>
        </w:tc>
        <w:tc>
          <w:tcPr>
            <w:tcW w:w="2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2BFE636E" w14:textId="77777777" w:rsidR="00140C58" w:rsidRPr="005F599A" w:rsidRDefault="00140C58" w:rsidP="000E5344">
            <w:pPr>
              <w:rPr>
                <w:sz w:val="24"/>
                <w:szCs w:val="24"/>
              </w:rPr>
            </w:pPr>
            <w:r w:rsidRPr="005F599A">
              <w:rPr>
                <w:sz w:val="24"/>
                <w:szCs w:val="24"/>
              </w:rPr>
              <w:t>Предложения с обособленными членами</w:t>
            </w:r>
          </w:p>
        </w:tc>
        <w:tc>
          <w:tcPr>
            <w:tcW w:w="1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5939509F" w14:textId="0145F2CB" w:rsidR="00140C58" w:rsidRPr="000577C5" w:rsidRDefault="000577C5" w:rsidP="00DE4500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18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06D6BF8D" w14:textId="11A6C49E" w:rsidR="00140C58" w:rsidRPr="000577C5" w:rsidRDefault="00140C58" w:rsidP="00DE4500">
            <w:pPr>
              <w:rPr>
                <w:sz w:val="24"/>
                <w:szCs w:val="24"/>
                <w:lang w:val="en-US"/>
              </w:rPr>
            </w:pPr>
            <w:r w:rsidRPr="005A3E9A">
              <w:rPr>
                <w:sz w:val="24"/>
                <w:szCs w:val="24"/>
              </w:rPr>
              <w:t> </w:t>
            </w:r>
            <w:r w:rsidR="000577C5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777F4B40" w14:textId="0D45F779" w:rsidR="00140C58" w:rsidRPr="000577C5" w:rsidRDefault="00140C58" w:rsidP="00DE4500">
            <w:pPr>
              <w:rPr>
                <w:sz w:val="24"/>
                <w:szCs w:val="24"/>
                <w:lang w:val="en-US"/>
              </w:rPr>
            </w:pPr>
            <w:r w:rsidRPr="005A3E9A">
              <w:rPr>
                <w:sz w:val="24"/>
                <w:szCs w:val="24"/>
              </w:rPr>
              <w:t> </w:t>
            </w:r>
            <w:r w:rsidR="00CF5EFE">
              <w:rPr>
                <w:sz w:val="24"/>
                <w:szCs w:val="24"/>
              </w:rPr>
              <w:t>2</w:t>
            </w:r>
          </w:p>
        </w:tc>
      </w:tr>
      <w:tr w:rsidR="00140C58" w:rsidRPr="005A3E9A" w14:paraId="3D718BED" w14:textId="77777777" w:rsidTr="00DE4500">
        <w:trPr>
          <w:trHeight w:val="281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102D64F5" w14:textId="77777777" w:rsidR="00140C58" w:rsidRPr="005A3E9A" w:rsidRDefault="00140C58" w:rsidP="00DE45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3886CEE4" w14:textId="77777777" w:rsidR="00140C58" w:rsidRPr="005F599A" w:rsidRDefault="00140C58" w:rsidP="000E5344">
            <w:pPr>
              <w:rPr>
                <w:sz w:val="24"/>
                <w:szCs w:val="24"/>
              </w:rPr>
            </w:pPr>
            <w:r w:rsidRPr="005F599A">
              <w:rPr>
                <w:sz w:val="24"/>
                <w:szCs w:val="24"/>
              </w:rPr>
              <w:t>Прямая и косвенная речь</w:t>
            </w:r>
          </w:p>
        </w:tc>
        <w:tc>
          <w:tcPr>
            <w:tcW w:w="1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26BBCA09" w14:textId="1426A89A" w:rsidR="00140C58" w:rsidRPr="000577C5" w:rsidRDefault="000577C5" w:rsidP="00DE4500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11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0D428082" w14:textId="2A1EDA10" w:rsidR="00140C58" w:rsidRPr="000577C5" w:rsidRDefault="000577C5" w:rsidP="00DE4500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4B48A868" w14:textId="7CA0618A" w:rsidR="00140C58" w:rsidRPr="000577C5" w:rsidRDefault="000577C5" w:rsidP="00DE4500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</w:tr>
      <w:tr w:rsidR="00140C58" w:rsidRPr="005A3E9A" w14:paraId="64962AB8" w14:textId="77777777" w:rsidTr="00DE4500">
        <w:trPr>
          <w:trHeight w:val="427"/>
        </w:trPr>
        <w:tc>
          <w:tcPr>
            <w:tcW w:w="27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4811DD63" w14:textId="77777777" w:rsidR="00140C58" w:rsidRPr="005A3E9A" w:rsidRDefault="00140C58" w:rsidP="00DE4500">
            <w:pPr>
              <w:rPr>
                <w:sz w:val="24"/>
                <w:szCs w:val="24"/>
              </w:rPr>
            </w:pPr>
            <w:r w:rsidRPr="005A3E9A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7066F415" w14:textId="67E709B7" w:rsidR="00140C58" w:rsidRPr="000577C5" w:rsidRDefault="000577C5" w:rsidP="000E5344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102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38AEB0A8" w14:textId="23D7DE11" w:rsidR="00140C58" w:rsidRPr="005A3E9A" w:rsidRDefault="000577C5" w:rsidP="00DE45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="00140C58" w:rsidRPr="005A3E9A">
              <w:rPr>
                <w:sz w:val="24"/>
                <w:szCs w:val="24"/>
              </w:rPr>
              <w:t>1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20BBED95" w14:textId="69482622" w:rsidR="00140C58" w:rsidRPr="00CF5EFE" w:rsidRDefault="007816EC" w:rsidP="00DE45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</w:tbl>
    <w:p w14:paraId="6FF1BA85" w14:textId="77777777" w:rsidR="004A4D0F" w:rsidRPr="005A3E9A" w:rsidRDefault="004A4D0F" w:rsidP="004A4D0F">
      <w:pPr>
        <w:rPr>
          <w:sz w:val="24"/>
          <w:szCs w:val="24"/>
        </w:rPr>
      </w:pPr>
    </w:p>
    <w:p w14:paraId="278D6CD0" w14:textId="77777777" w:rsidR="004A4D0F" w:rsidRPr="005A3E9A" w:rsidRDefault="004A4D0F" w:rsidP="004A4D0F">
      <w:pPr>
        <w:rPr>
          <w:b/>
          <w:sz w:val="24"/>
          <w:szCs w:val="24"/>
        </w:rPr>
      </w:pPr>
    </w:p>
    <w:p w14:paraId="779441FF" w14:textId="43EB2EAB" w:rsidR="004A4D0F" w:rsidRDefault="004A4D0F"/>
    <w:p w14:paraId="306A3295" w14:textId="75235D82" w:rsidR="00BF20E4" w:rsidRDefault="00BF20E4"/>
    <w:p w14:paraId="68C74D31" w14:textId="40E95280" w:rsidR="00BF20E4" w:rsidRDefault="00BF20E4"/>
    <w:p w14:paraId="520EE273" w14:textId="20122979" w:rsidR="00BF20E4" w:rsidRDefault="00BF20E4"/>
    <w:p w14:paraId="73CDDCAC" w14:textId="3B97AAE5" w:rsidR="00BF20E4" w:rsidRDefault="00BF20E4"/>
    <w:p w14:paraId="4483E922" w14:textId="1393A44E" w:rsidR="00BF20E4" w:rsidRDefault="00BF20E4"/>
    <w:p w14:paraId="22130DD8" w14:textId="77777777" w:rsidR="00BF20E4" w:rsidRDefault="00BF20E4"/>
    <w:p w14:paraId="1A46486B" w14:textId="03AEFEBB" w:rsidR="00E209C4" w:rsidRDefault="00E209C4"/>
    <w:p w14:paraId="65766508" w14:textId="77777777" w:rsidR="00E209C4" w:rsidRDefault="00E209C4" w:rsidP="00E209C4">
      <w:pPr>
        <w:pStyle w:val="Standard"/>
        <w:jc w:val="right"/>
      </w:pPr>
      <w:r>
        <w:rPr>
          <w:i/>
          <w:sz w:val="26"/>
          <w:szCs w:val="26"/>
        </w:rPr>
        <w:lastRenderedPageBreak/>
        <w:t>Приложение 1</w:t>
      </w:r>
    </w:p>
    <w:p w14:paraId="0A0EC684" w14:textId="77777777" w:rsidR="00E209C4" w:rsidRDefault="00E209C4" w:rsidP="00E209C4">
      <w:pPr>
        <w:pStyle w:val="Standard"/>
        <w:jc w:val="center"/>
      </w:pPr>
      <w:r>
        <w:rPr>
          <w:rFonts w:ascii="Times New Roman" w:hAnsi="Times New Roman" w:cs="Times New Roman"/>
          <w:b/>
          <w:sz w:val="26"/>
          <w:szCs w:val="26"/>
        </w:rPr>
        <w:t>Календарно-тематическое планирование учебного предмета</w:t>
      </w:r>
    </w:p>
    <w:p w14:paraId="73E26AED" w14:textId="77777777" w:rsidR="00E209C4" w:rsidRDefault="00E209C4" w:rsidP="00E209C4">
      <w:pPr>
        <w:pStyle w:val="Standard"/>
        <w:jc w:val="center"/>
      </w:pPr>
      <w:r>
        <w:rPr>
          <w:rFonts w:ascii="Times New Roman" w:hAnsi="Times New Roman" w:cs="Times New Roman"/>
          <w:b/>
          <w:sz w:val="26"/>
          <w:szCs w:val="26"/>
        </w:rPr>
        <w:t>«Русский язык» 8 класс</w:t>
      </w:r>
    </w:p>
    <w:tbl>
      <w:tblPr>
        <w:tblW w:w="970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8"/>
        <w:gridCol w:w="24"/>
        <w:gridCol w:w="1042"/>
        <w:gridCol w:w="30"/>
        <w:gridCol w:w="1261"/>
        <w:gridCol w:w="44"/>
        <w:gridCol w:w="5206"/>
        <w:gridCol w:w="1381"/>
        <w:gridCol w:w="59"/>
      </w:tblGrid>
      <w:tr w:rsidR="00E209C4" w14:paraId="0B9F65D2" w14:textId="77777777" w:rsidTr="00A50CBE">
        <w:trPr>
          <w:trHeight w:val="557"/>
        </w:trPr>
        <w:tc>
          <w:tcPr>
            <w:tcW w:w="68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502CF00C" w14:textId="77777777" w:rsidR="00E209C4" w:rsidRDefault="00E209C4" w:rsidP="00A50CBE">
            <w:pPr>
              <w:pStyle w:val="Standard"/>
              <w:jc w:val="center"/>
            </w:pPr>
            <w:r>
              <w:rPr>
                <w:rFonts w:ascii="Times New Roman" w:eastAsia="Times New Roman" w:hAnsi="Times New Roman" w:cs="Times New Roman"/>
                <w:b/>
                <w:kern w:val="0"/>
                <w:lang w:eastAsia="ru-RU" w:bidi="ar-SA"/>
              </w:rPr>
              <w:t>№ п/п</w:t>
            </w:r>
          </w:p>
        </w:tc>
        <w:tc>
          <w:tcPr>
            <w:tcW w:w="23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6701D034" w14:textId="77777777" w:rsidR="00E209C4" w:rsidRDefault="00E209C4" w:rsidP="00A50CBE">
            <w:pPr>
              <w:pStyle w:val="Standard"/>
              <w:jc w:val="center"/>
            </w:pPr>
            <w:r>
              <w:rPr>
                <w:rFonts w:ascii="Times New Roman" w:eastAsia="Times New Roman" w:hAnsi="Times New Roman" w:cs="Times New Roman"/>
                <w:b/>
                <w:kern w:val="0"/>
                <w:lang w:eastAsia="ru-RU" w:bidi="ar-SA"/>
              </w:rPr>
              <w:t>Дата</w:t>
            </w:r>
          </w:p>
        </w:tc>
        <w:tc>
          <w:tcPr>
            <w:tcW w:w="525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4B9D3E8B" w14:textId="77777777" w:rsidR="00E209C4" w:rsidRDefault="00E209C4" w:rsidP="00A50CBE">
            <w:pPr>
              <w:pStyle w:val="Standard"/>
              <w:jc w:val="center"/>
            </w:pPr>
            <w:r>
              <w:rPr>
                <w:rFonts w:ascii="Times New Roman" w:eastAsia="Times New Roman" w:hAnsi="Times New Roman" w:cs="Times New Roman"/>
                <w:b/>
                <w:kern w:val="0"/>
                <w:lang w:eastAsia="ru-RU" w:bidi="ar-SA"/>
              </w:rPr>
              <w:t>Тема урока</w:t>
            </w:r>
          </w:p>
        </w:tc>
        <w:tc>
          <w:tcPr>
            <w:tcW w:w="13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6A754AA9" w14:textId="77777777" w:rsidR="00E209C4" w:rsidRDefault="00E209C4" w:rsidP="00A50CBE">
            <w:pPr>
              <w:pStyle w:val="Standard"/>
              <w:jc w:val="center"/>
            </w:pPr>
            <w:r>
              <w:rPr>
                <w:rFonts w:ascii="Times New Roman" w:eastAsia="Times New Roman" w:hAnsi="Times New Roman" w:cs="Times New Roman"/>
                <w:b/>
                <w:kern w:val="0"/>
                <w:lang w:eastAsia="ru-RU" w:bidi="ar-SA"/>
              </w:rPr>
              <w:t>Количество часов</w:t>
            </w: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30BE3260" w14:textId="77777777" w:rsidR="00E209C4" w:rsidRDefault="00E209C4" w:rsidP="00A50CBE">
            <w:pPr>
              <w:pStyle w:val="Standard"/>
              <w:rPr>
                <w:rFonts w:ascii="Calibri" w:eastAsia="Calibri" w:hAnsi="Calibri" w:cs="Arial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E209C4" w14:paraId="2B1ACFB6" w14:textId="77777777" w:rsidTr="00A50CBE">
        <w:trPr>
          <w:trHeight w:val="329"/>
        </w:trPr>
        <w:tc>
          <w:tcPr>
            <w:tcW w:w="68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7D11CDB3" w14:textId="77777777" w:rsidR="00E209C4" w:rsidRDefault="00E209C4" w:rsidP="00A50CBE"/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2F0D56DF" w14:textId="77777777" w:rsidR="00E209C4" w:rsidRDefault="00E209C4" w:rsidP="00A50CBE">
            <w:pPr>
              <w:pStyle w:val="Standard"/>
              <w:jc w:val="center"/>
            </w:pPr>
            <w:r>
              <w:rPr>
                <w:rFonts w:ascii="Times New Roman" w:eastAsia="Times New Roman" w:hAnsi="Times New Roman" w:cs="Times New Roman"/>
                <w:b/>
                <w:kern w:val="0"/>
                <w:lang w:eastAsia="ru-RU" w:bidi="ar-SA"/>
              </w:rPr>
              <w:t>план</w:t>
            </w:r>
          </w:p>
        </w:tc>
        <w:tc>
          <w:tcPr>
            <w:tcW w:w="1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2DCA72D1" w14:textId="77777777" w:rsidR="00E209C4" w:rsidRDefault="00E209C4" w:rsidP="00A50CBE">
            <w:pPr>
              <w:pStyle w:val="Standard"/>
              <w:jc w:val="center"/>
            </w:pPr>
            <w:r>
              <w:rPr>
                <w:rFonts w:ascii="Times New Roman" w:eastAsia="Times New Roman" w:hAnsi="Times New Roman" w:cs="Times New Roman"/>
                <w:b/>
                <w:kern w:val="0"/>
                <w:lang w:eastAsia="ru-RU" w:bidi="ar-SA"/>
              </w:rPr>
              <w:t>факт</w:t>
            </w:r>
          </w:p>
        </w:tc>
        <w:tc>
          <w:tcPr>
            <w:tcW w:w="525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4AA3928B" w14:textId="77777777" w:rsidR="00E209C4" w:rsidRDefault="00E209C4" w:rsidP="00A50CBE"/>
        </w:tc>
        <w:tc>
          <w:tcPr>
            <w:tcW w:w="13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0039B771" w14:textId="77777777" w:rsidR="00E209C4" w:rsidRDefault="00E209C4" w:rsidP="00A50CBE"/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413F0E77" w14:textId="77777777" w:rsidR="00E209C4" w:rsidRDefault="00E209C4" w:rsidP="00A50CBE">
            <w:pPr>
              <w:pStyle w:val="Standard"/>
              <w:rPr>
                <w:rFonts w:ascii="Calibri" w:eastAsia="Calibri" w:hAnsi="Calibri" w:cs="Arial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E209C4" w14:paraId="182D0DBA" w14:textId="77777777" w:rsidTr="00A50CBE">
        <w:trPr>
          <w:trHeight w:val="422"/>
        </w:trPr>
        <w:tc>
          <w:tcPr>
            <w:tcW w:w="8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3E9F513C" w14:textId="77777777" w:rsidR="00E209C4" w:rsidRDefault="00E209C4" w:rsidP="00A50CBE">
            <w:pPr>
              <w:pStyle w:val="Standard"/>
            </w:pPr>
            <w:r>
              <w:rPr>
                <w:rFonts w:ascii="Times New Roman" w:eastAsia="Times New Roman" w:hAnsi="Times New Roman" w:cs="Times New Roman"/>
                <w:b/>
                <w:kern w:val="0"/>
                <w:lang w:eastAsia="ru-RU" w:bidi="ar-SA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eastAsia="ru-RU" w:bidi="ar-SA"/>
              </w:rPr>
              <w:t xml:space="preserve"> Введение.  О языке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00FC35A8" w14:textId="77777777" w:rsidR="00E209C4" w:rsidRDefault="00E209C4" w:rsidP="00A50CBE">
            <w:pPr>
              <w:pStyle w:val="Standard"/>
              <w:ind w:left="-3862" w:firstLine="3862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66A30CC0" w14:textId="77777777" w:rsidR="00E209C4" w:rsidRDefault="00E209C4" w:rsidP="00A50CBE">
            <w:pPr>
              <w:pStyle w:val="Standard"/>
              <w:rPr>
                <w:rFonts w:ascii="Calibri" w:eastAsia="Calibri" w:hAnsi="Calibri" w:cs="Arial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E209C4" w14:paraId="0CF12C0F" w14:textId="77777777" w:rsidTr="00A50CBE">
        <w:trPr>
          <w:trHeight w:val="430"/>
        </w:trPr>
        <w:tc>
          <w:tcPr>
            <w:tcW w:w="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13744DB3" w14:textId="77777777" w:rsidR="00E209C4" w:rsidRDefault="00E209C4" w:rsidP="00A50CBE">
            <w:pPr>
              <w:pStyle w:val="Standard"/>
            </w:pPr>
            <w:r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 xml:space="preserve"> 1/1</w:t>
            </w:r>
          </w:p>
          <w:p w14:paraId="6FD5772F" w14:textId="77777777" w:rsidR="00E209C4" w:rsidRDefault="00E209C4" w:rsidP="00A50CBE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6B4A37E3" w14:textId="77777777" w:rsidR="00E209C4" w:rsidRDefault="00E209C4" w:rsidP="00A50CBE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194EFC5F" w14:textId="77777777" w:rsidR="00E209C4" w:rsidRDefault="00E209C4" w:rsidP="00A50CBE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  <w:p w14:paraId="06349A90" w14:textId="77777777" w:rsidR="00E209C4" w:rsidRDefault="00E209C4" w:rsidP="00A50CBE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2B1A35D2" w14:textId="77777777" w:rsidR="00E209C4" w:rsidRDefault="00E209C4" w:rsidP="00A50CBE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Русский язык в семье славянских языков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278F72E9" w14:textId="77777777" w:rsidR="00E209C4" w:rsidRDefault="00E209C4" w:rsidP="00A50CBE">
            <w:pPr>
              <w:pStyle w:val="Standard"/>
              <w:ind w:left="-3862" w:firstLine="3862"/>
              <w:jc w:val="center"/>
            </w:pPr>
            <w:r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1</w:t>
            </w:r>
          </w:p>
          <w:p w14:paraId="45382245" w14:textId="77777777" w:rsidR="00E209C4" w:rsidRDefault="00E209C4" w:rsidP="00A50CBE">
            <w:pPr>
              <w:pStyle w:val="Standard"/>
              <w:ind w:left="-3862" w:firstLine="3862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158791CD" w14:textId="77777777" w:rsidR="00E209C4" w:rsidRDefault="00E209C4" w:rsidP="00A50CBE">
            <w:pPr>
              <w:pStyle w:val="Standard"/>
              <w:rPr>
                <w:rFonts w:ascii="Calibri" w:eastAsia="Calibri" w:hAnsi="Calibri" w:cs="Arial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E209C4" w14:paraId="2CE9271D" w14:textId="77777777" w:rsidTr="00A50CBE">
        <w:trPr>
          <w:trHeight w:val="451"/>
        </w:trPr>
        <w:tc>
          <w:tcPr>
            <w:tcW w:w="8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1B33F2F9" w14:textId="77777777" w:rsidR="00E209C4" w:rsidRDefault="00E209C4" w:rsidP="00A50CBE">
            <w:pPr>
              <w:pStyle w:val="Standard"/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eastAsia="ru-RU" w:bidi="ar-SA"/>
              </w:rPr>
              <w:t>Язык. Правописание. Культура речи.</w:t>
            </w:r>
          </w:p>
          <w:p w14:paraId="32FD04C9" w14:textId="77777777" w:rsidR="00E209C4" w:rsidRDefault="00E209C4" w:rsidP="00A50CBE">
            <w:pPr>
              <w:pStyle w:val="Standard"/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eastAsia="ru-RU" w:bidi="ar-SA"/>
              </w:rPr>
              <w:t>(повторение изученного в 5-6 классах)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2FAD740E" w14:textId="77777777" w:rsidR="00E209C4" w:rsidRDefault="00E209C4" w:rsidP="00A50CBE">
            <w:pPr>
              <w:pStyle w:val="Standard"/>
              <w:ind w:left="-3862" w:firstLine="3862"/>
              <w:jc w:val="center"/>
            </w:pPr>
            <w:r>
              <w:rPr>
                <w:rFonts w:ascii="Times New Roman" w:eastAsia="Times New Roman" w:hAnsi="Times New Roman" w:cs="Times New Roman"/>
                <w:b/>
                <w:kern w:val="0"/>
                <w:lang w:eastAsia="ru-RU" w:bidi="ar-SA"/>
              </w:rPr>
              <w:t>13</w:t>
            </w: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2C49F92E" w14:textId="77777777" w:rsidR="00E209C4" w:rsidRDefault="00E209C4" w:rsidP="00A50CBE">
            <w:pPr>
              <w:pStyle w:val="Standard"/>
              <w:rPr>
                <w:rFonts w:ascii="Calibri" w:eastAsia="Calibri" w:hAnsi="Calibri" w:cs="Arial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E209C4" w14:paraId="3DAAF75B" w14:textId="77777777" w:rsidTr="00A50CBE">
        <w:trPr>
          <w:trHeight w:val="718"/>
        </w:trPr>
        <w:tc>
          <w:tcPr>
            <w:tcW w:w="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078E4F5E" w14:textId="77777777" w:rsidR="00E209C4" w:rsidRDefault="00E209C4" w:rsidP="00A50CBE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  <w:p w14:paraId="798775BA" w14:textId="77777777" w:rsidR="00E209C4" w:rsidRDefault="00E209C4" w:rsidP="00A50CBE">
            <w:pPr>
              <w:pStyle w:val="Standard"/>
            </w:pPr>
            <w:r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 xml:space="preserve">   2/1</w:t>
            </w:r>
          </w:p>
          <w:p w14:paraId="5CBC63B2" w14:textId="77777777" w:rsidR="00E209C4" w:rsidRDefault="00E209C4" w:rsidP="00A50CBE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424978B5" w14:textId="77777777" w:rsidR="00E209C4" w:rsidRDefault="00E209C4" w:rsidP="00A50CBE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17A897D1" w14:textId="77777777" w:rsidR="00E209C4" w:rsidRDefault="00E209C4" w:rsidP="00A50CBE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  <w:p w14:paraId="39D4DB28" w14:textId="77777777" w:rsidR="00E209C4" w:rsidRDefault="00E209C4" w:rsidP="00A50CBE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  <w:p w14:paraId="35E86A25" w14:textId="77777777" w:rsidR="00E209C4" w:rsidRDefault="00E209C4" w:rsidP="00A50CBE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303CD466" w14:textId="77777777" w:rsidR="00E209C4" w:rsidRDefault="00E209C4" w:rsidP="00A50CBE">
            <w:pPr>
              <w:pStyle w:val="Standard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28AD276C" w14:textId="61BD0E6E" w:rsidR="00E209C4" w:rsidRDefault="00E209C4" w:rsidP="00A50CBE">
            <w:pPr>
              <w:pStyle w:val="Standard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Р.</w:t>
            </w:r>
            <w:r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р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 xml:space="preserve"> </w:t>
            </w:r>
            <w:r w:rsidR="007816EC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Речь и ее виды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15CE0FF6" w14:textId="77777777" w:rsidR="00E209C4" w:rsidRDefault="00E209C4" w:rsidP="00A50CBE">
            <w:pPr>
              <w:pStyle w:val="Standard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1D470CE9" w14:textId="77777777" w:rsidR="00E209C4" w:rsidRDefault="00E209C4" w:rsidP="00A50CBE">
            <w:pPr>
              <w:pStyle w:val="Standard"/>
              <w:jc w:val="center"/>
            </w:pPr>
            <w:r>
              <w:rPr>
                <w:rFonts w:ascii="Times New Roman" w:eastAsia="Times New Roman" w:hAnsi="Times New Roman" w:cs="Times New Roman"/>
                <w:b/>
                <w:kern w:val="0"/>
                <w:lang w:eastAsia="ru-RU" w:bidi="ar-SA"/>
              </w:rPr>
              <w:t>1</w:t>
            </w:r>
          </w:p>
          <w:p w14:paraId="49C7177E" w14:textId="77777777" w:rsidR="00E209C4" w:rsidRDefault="00E209C4" w:rsidP="00A50CBE">
            <w:pPr>
              <w:pStyle w:val="Standard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75DD163C" w14:textId="77777777" w:rsidR="00E209C4" w:rsidRDefault="00E209C4" w:rsidP="00A50CBE">
            <w:pPr>
              <w:pStyle w:val="Standard"/>
              <w:rPr>
                <w:rFonts w:ascii="Calibri" w:eastAsia="Calibri" w:hAnsi="Calibri" w:cs="Arial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E209C4" w14:paraId="4B316ABF" w14:textId="77777777" w:rsidTr="00A50CBE">
        <w:trPr>
          <w:trHeight w:val="451"/>
        </w:trPr>
        <w:tc>
          <w:tcPr>
            <w:tcW w:w="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62E025C3" w14:textId="77777777" w:rsidR="00E209C4" w:rsidRDefault="00E209C4" w:rsidP="00A50CBE">
            <w:pPr>
              <w:pStyle w:val="Standard"/>
            </w:pPr>
            <w:r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 xml:space="preserve">   3/2</w:t>
            </w:r>
          </w:p>
          <w:p w14:paraId="4C15A386" w14:textId="77777777" w:rsidR="00E209C4" w:rsidRDefault="00E209C4" w:rsidP="00A50CBE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752F24EB" w14:textId="77777777" w:rsidR="00E209C4" w:rsidRDefault="00E209C4" w:rsidP="00A50CBE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2CA83206" w14:textId="77777777" w:rsidR="00E209C4" w:rsidRDefault="00E209C4" w:rsidP="00A50CBE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  <w:p w14:paraId="4B93E453" w14:textId="77777777" w:rsidR="00E209C4" w:rsidRDefault="00E209C4" w:rsidP="00A50CBE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03AB1D52" w14:textId="7F1F83B5" w:rsidR="00E209C4" w:rsidRDefault="00E209C4" w:rsidP="00A50CBE">
            <w:pPr>
              <w:pStyle w:val="Standard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Р.Р</w:t>
            </w:r>
            <w:r w:rsidR="007816EC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 xml:space="preserve"> </w:t>
            </w:r>
            <w:r w:rsidR="007816EC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Функциональные разновидности языка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56908C1C" w14:textId="77777777" w:rsidR="00E209C4" w:rsidRDefault="00E209C4" w:rsidP="00A50CBE">
            <w:pPr>
              <w:pStyle w:val="Standard"/>
              <w:jc w:val="center"/>
            </w:pPr>
            <w:r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1</w:t>
            </w:r>
          </w:p>
          <w:p w14:paraId="025BE64B" w14:textId="77777777" w:rsidR="00E209C4" w:rsidRDefault="00E209C4" w:rsidP="00A50CBE">
            <w:pPr>
              <w:pStyle w:val="Standard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1A9E6FBD" w14:textId="77777777" w:rsidR="00E209C4" w:rsidRDefault="00E209C4" w:rsidP="00A50CBE">
            <w:pPr>
              <w:pStyle w:val="Standard"/>
              <w:rPr>
                <w:rFonts w:ascii="Calibri" w:eastAsia="Calibri" w:hAnsi="Calibri" w:cs="Arial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E209C4" w14:paraId="0E3F8A9E" w14:textId="77777777" w:rsidTr="00A50CBE">
        <w:trPr>
          <w:trHeight w:val="550"/>
        </w:trPr>
        <w:tc>
          <w:tcPr>
            <w:tcW w:w="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41D8FE00" w14:textId="77777777" w:rsidR="00E209C4" w:rsidRDefault="00E209C4" w:rsidP="00A50CBE">
            <w:pPr>
              <w:pStyle w:val="Standard"/>
            </w:pPr>
            <w:r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 xml:space="preserve">   4/3</w:t>
            </w:r>
          </w:p>
          <w:p w14:paraId="3C950CF5" w14:textId="77777777" w:rsidR="00E209C4" w:rsidRDefault="00E209C4" w:rsidP="00A50CBE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3D1EED5E" w14:textId="77777777" w:rsidR="00E209C4" w:rsidRDefault="00E209C4" w:rsidP="00A50CBE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66850B3C" w14:textId="77777777" w:rsidR="00E209C4" w:rsidRDefault="00E209C4" w:rsidP="00A50CBE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  <w:p w14:paraId="190CDFB4" w14:textId="77777777" w:rsidR="00E209C4" w:rsidRDefault="00E209C4" w:rsidP="00A50CBE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6D44769F" w14:textId="33C8C9F8" w:rsidR="00E209C4" w:rsidRPr="007816EC" w:rsidRDefault="007816EC" w:rsidP="007816EC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7816EC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Алфавит и его практическое использование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7687AD51" w14:textId="77777777" w:rsidR="00E209C4" w:rsidRDefault="00E209C4" w:rsidP="00A50CBE">
            <w:pPr>
              <w:pStyle w:val="Standard"/>
              <w:jc w:val="center"/>
            </w:pPr>
            <w:r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1</w:t>
            </w:r>
          </w:p>
          <w:p w14:paraId="4E10EA7F" w14:textId="77777777" w:rsidR="00E209C4" w:rsidRDefault="00E209C4" w:rsidP="00A50CBE">
            <w:pPr>
              <w:pStyle w:val="Standard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7A00DD87" w14:textId="77777777" w:rsidR="00E209C4" w:rsidRDefault="00E209C4" w:rsidP="00A50CBE">
            <w:pPr>
              <w:pStyle w:val="Standard"/>
              <w:rPr>
                <w:rFonts w:ascii="Calibri" w:eastAsia="Calibri" w:hAnsi="Calibri" w:cs="Arial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E209C4" w14:paraId="6EFD76C0" w14:textId="77777777" w:rsidTr="00A50CBE">
        <w:trPr>
          <w:trHeight w:val="450"/>
        </w:trPr>
        <w:tc>
          <w:tcPr>
            <w:tcW w:w="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36B58B91" w14:textId="77777777" w:rsidR="00E209C4" w:rsidRDefault="00E209C4" w:rsidP="00A50CBE">
            <w:pPr>
              <w:pStyle w:val="Standard"/>
            </w:pPr>
            <w:r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 xml:space="preserve">   5/4</w:t>
            </w:r>
          </w:p>
          <w:p w14:paraId="6DB80E0B" w14:textId="77777777" w:rsidR="00E209C4" w:rsidRDefault="00E209C4" w:rsidP="00A50CBE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48FFAA11" w14:textId="77777777" w:rsidR="00E209C4" w:rsidRDefault="00E209C4" w:rsidP="00A50CBE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132C2193" w14:textId="77777777" w:rsidR="00E209C4" w:rsidRDefault="00E209C4" w:rsidP="00A50CBE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1F10BE40" w14:textId="77777777" w:rsidR="00E209C4" w:rsidRDefault="00E209C4" w:rsidP="00A50CBE">
            <w:pPr>
              <w:pStyle w:val="Standard"/>
            </w:pPr>
            <w:r>
              <w:rPr>
                <w:rFonts w:ascii="Times New Roman" w:hAnsi="Times New Roman" w:cs="Times New Roman"/>
              </w:rPr>
              <w:t xml:space="preserve">Буквы </w:t>
            </w:r>
            <w:r>
              <w:rPr>
                <w:rFonts w:ascii="Times New Roman" w:hAnsi="Times New Roman" w:cs="Times New Roman"/>
                <w:i/>
              </w:rPr>
              <w:t>н</w:t>
            </w:r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нн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в суффиксах имён прилагательных, причастий и наречий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605F596A" w14:textId="77777777" w:rsidR="00E209C4" w:rsidRDefault="00E209C4" w:rsidP="00A50CBE">
            <w:pPr>
              <w:pStyle w:val="Standard"/>
              <w:jc w:val="center"/>
            </w:pPr>
            <w:r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1</w:t>
            </w:r>
          </w:p>
          <w:p w14:paraId="44F6323E" w14:textId="77777777" w:rsidR="00E209C4" w:rsidRDefault="00E209C4" w:rsidP="00A50CBE">
            <w:pPr>
              <w:pStyle w:val="Standard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33F23C3B" w14:textId="77777777" w:rsidR="00E209C4" w:rsidRDefault="00E209C4" w:rsidP="00A50CBE">
            <w:pPr>
              <w:pStyle w:val="Standard"/>
              <w:rPr>
                <w:rFonts w:ascii="Calibri" w:eastAsia="Calibri" w:hAnsi="Calibri" w:cs="Arial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E209C4" w14:paraId="01929C9B" w14:textId="77777777" w:rsidTr="00A50CBE">
        <w:trPr>
          <w:trHeight w:val="438"/>
        </w:trPr>
        <w:tc>
          <w:tcPr>
            <w:tcW w:w="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0CC1A35B" w14:textId="77777777" w:rsidR="00E209C4" w:rsidRDefault="00E209C4" w:rsidP="00A50CBE">
            <w:pPr>
              <w:pStyle w:val="Standard"/>
            </w:pPr>
            <w:r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 xml:space="preserve">   6/5</w:t>
            </w:r>
          </w:p>
          <w:p w14:paraId="7BA49A6B" w14:textId="77777777" w:rsidR="00E209C4" w:rsidRDefault="00E209C4" w:rsidP="00A50CBE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74C4FC32" w14:textId="77777777" w:rsidR="00E209C4" w:rsidRDefault="00E209C4" w:rsidP="00A50CBE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440BF7C9" w14:textId="77777777" w:rsidR="00E209C4" w:rsidRDefault="00E209C4" w:rsidP="00A50CBE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1A2DA9F8" w14:textId="77777777" w:rsidR="00E209C4" w:rsidRDefault="00E209C4" w:rsidP="00A50CBE">
            <w:pPr>
              <w:pStyle w:val="Standard"/>
            </w:pPr>
            <w:r>
              <w:rPr>
                <w:rFonts w:ascii="Times New Roman" w:hAnsi="Times New Roman" w:cs="Times New Roman"/>
              </w:rPr>
              <w:t xml:space="preserve">Слитное и раздельное написание </w:t>
            </w:r>
            <w:r>
              <w:rPr>
                <w:rFonts w:ascii="Times New Roman" w:hAnsi="Times New Roman" w:cs="Times New Roman"/>
                <w:i/>
              </w:rPr>
              <w:t>не</w:t>
            </w:r>
            <w:r>
              <w:rPr>
                <w:rFonts w:ascii="Times New Roman" w:hAnsi="Times New Roman" w:cs="Times New Roman"/>
              </w:rPr>
              <w:t xml:space="preserve"> с разными частями речи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64DE61AA" w14:textId="77777777" w:rsidR="00E209C4" w:rsidRDefault="00E209C4" w:rsidP="00A50CBE">
            <w:pPr>
              <w:pStyle w:val="Standard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4255970A" w14:textId="77777777" w:rsidR="00E209C4" w:rsidRDefault="00E209C4" w:rsidP="00A50CBE">
            <w:pPr>
              <w:pStyle w:val="Standard"/>
              <w:jc w:val="center"/>
            </w:pPr>
            <w:r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1</w:t>
            </w: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68904421" w14:textId="77777777" w:rsidR="00E209C4" w:rsidRDefault="00E209C4" w:rsidP="00A50CBE">
            <w:pPr>
              <w:pStyle w:val="Standard"/>
              <w:rPr>
                <w:rFonts w:ascii="Calibri" w:eastAsia="Calibri" w:hAnsi="Calibri" w:cs="Arial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E209C4" w14:paraId="4EEBADB0" w14:textId="77777777" w:rsidTr="00A50CBE">
        <w:trPr>
          <w:trHeight w:val="450"/>
        </w:trPr>
        <w:tc>
          <w:tcPr>
            <w:tcW w:w="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708E8806" w14:textId="77777777" w:rsidR="00E209C4" w:rsidRDefault="00E209C4" w:rsidP="00A50CBE">
            <w:pPr>
              <w:pStyle w:val="Standard"/>
            </w:pPr>
            <w:r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 xml:space="preserve">   7/6</w:t>
            </w:r>
          </w:p>
          <w:p w14:paraId="27054458" w14:textId="77777777" w:rsidR="00E209C4" w:rsidRDefault="00E209C4" w:rsidP="00A50CBE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101BB438" w14:textId="77777777" w:rsidR="00E209C4" w:rsidRDefault="00E209C4" w:rsidP="00A50CBE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11DD906E" w14:textId="77777777" w:rsidR="00E209C4" w:rsidRDefault="00E209C4" w:rsidP="00A50CBE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7BFA7565" w14:textId="77777777" w:rsidR="00E209C4" w:rsidRDefault="00E209C4" w:rsidP="00A50CBE">
            <w:pPr>
              <w:pStyle w:val="Standard"/>
            </w:pPr>
            <w:r>
              <w:rPr>
                <w:rFonts w:ascii="Times New Roman" w:hAnsi="Times New Roman" w:cs="Times New Roman"/>
              </w:rPr>
              <w:t xml:space="preserve">Слитное и раздельное написание </w:t>
            </w:r>
            <w:r>
              <w:rPr>
                <w:rFonts w:ascii="Times New Roman" w:hAnsi="Times New Roman" w:cs="Times New Roman"/>
                <w:i/>
              </w:rPr>
              <w:t>не</w:t>
            </w:r>
            <w:r>
              <w:rPr>
                <w:rFonts w:ascii="Times New Roman" w:hAnsi="Times New Roman" w:cs="Times New Roman"/>
              </w:rPr>
              <w:t xml:space="preserve"> и </w:t>
            </w:r>
            <w:r>
              <w:rPr>
                <w:rFonts w:ascii="Times New Roman" w:hAnsi="Times New Roman" w:cs="Times New Roman"/>
                <w:i/>
              </w:rPr>
              <w:t>ни</w:t>
            </w:r>
            <w:r>
              <w:rPr>
                <w:rFonts w:ascii="Times New Roman" w:hAnsi="Times New Roman" w:cs="Times New Roman"/>
              </w:rPr>
              <w:t xml:space="preserve"> с местоимениями и наречиями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52768EB0" w14:textId="77777777" w:rsidR="00E209C4" w:rsidRDefault="00E209C4" w:rsidP="00A50CBE">
            <w:pPr>
              <w:pStyle w:val="Standard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294CDE77" w14:textId="77777777" w:rsidR="00E209C4" w:rsidRDefault="00E209C4" w:rsidP="00A50CBE">
            <w:pPr>
              <w:pStyle w:val="Standard"/>
              <w:jc w:val="center"/>
            </w:pPr>
            <w:r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1</w:t>
            </w: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04FF3D9F" w14:textId="77777777" w:rsidR="00E209C4" w:rsidRDefault="00E209C4" w:rsidP="00A50CBE">
            <w:pPr>
              <w:pStyle w:val="Standard"/>
              <w:rPr>
                <w:rFonts w:ascii="Calibri" w:eastAsia="Calibri" w:hAnsi="Calibri" w:cs="Arial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E209C4" w14:paraId="58D68DA9" w14:textId="77777777" w:rsidTr="00A50CBE">
        <w:trPr>
          <w:trHeight w:val="699"/>
        </w:trPr>
        <w:tc>
          <w:tcPr>
            <w:tcW w:w="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42732A3B" w14:textId="77777777" w:rsidR="00E209C4" w:rsidRDefault="00E209C4" w:rsidP="00A50CBE">
            <w:pPr>
              <w:pStyle w:val="Standard"/>
            </w:pPr>
            <w:r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 xml:space="preserve">   8/7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5727E57C" w14:textId="77777777" w:rsidR="00E209C4" w:rsidRDefault="00E209C4" w:rsidP="00A50CBE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309BADE6" w14:textId="77777777" w:rsidR="00E209C4" w:rsidRDefault="00E209C4" w:rsidP="00A50CBE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5F6B20F3" w14:textId="77777777" w:rsidR="00E209C4" w:rsidRDefault="00E209C4" w:rsidP="00A50CBE">
            <w:pPr>
              <w:pStyle w:val="Standard"/>
            </w:pPr>
            <w:r>
              <w:rPr>
                <w:rFonts w:ascii="Times New Roman" w:hAnsi="Times New Roman" w:cs="Times New Roman"/>
              </w:rPr>
              <w:t xml:space="preserve">Употребление в тексте частицы </w:t>
            </w:r>
            <w:r>
              <w:rPr>
                <w:rFonts w:ascii="Times New Roman" w:hAnsi="Times New Roman" w:cs="Times New Roman"/>
                <w:i/>
              </w:rPr>
              <w:t>ни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2BDC06A9" w14:textId="77777777" w:rsidR="00E209C4" w:rsidRDefault="00E209C4" w:rsidP="00A50CBE">
            <w:pPr>
              <w:pStyle w:val="Standard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32F848F4" w14:textId="77777777" w:rsidR="00E209C4" w:rsidRDefault="00E209C4" w:rsidP="00A50CBE">
            <w:pPr>
              <w:pStyle w:val="Standard"/>
              <w:jc w:val="center"/>
            </w:pPr>
            <w:r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1</w:t>
            </w: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7A137E05" w14:textId="77777777" w:rsidR="00E209C4" w:rsidRDefault="00E209C4" w:rsidP="00A50CBE">
            <w:pPr>
              <w:pStyle w:val="Standard"/>
              <w:rPr>
                <w:rFonts w:ascii="Calibri" w:eastAsia="Calibri" w:hAnsi="Calibri" w:cs="Arial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E209C4" w14:paraId="0D04AD55" w14:textId="77777777" w:rsidTr="00A50CBE">
        <w:trPr>
          <w:trHeight w:val="491"/>
        </w:trPr>
        <w:tc>
          <w:tcPr>
            <w:tcW w:w="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3A05725F" w14:textId="77777777" w:rsidR="00E209C4" w:rsidRDefault="00E209C4" w:rsidP="00A50CBE">
            <w:pPr>
              <w:pStyle w:val="Standard"/>
              <w:jc w:val="center"/>
            </w:pPr>
            <w:r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9/8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7E018884" w14:textId="77777777" w:rsidR="00E209C4" w:rsidRDefault="00E209C4" w:rsidP="00A50CBE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1BDF2046" w14:textId="77777777" w:rsidR="00E209C4" w:rsidRDefault="00E209C4" w:rsidP="00A50CBE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59E5DBB2" w14:textId="77777777" w:rsidR="00E209C4" w:rsidRDefault="00E209C4" w:rsidP="00A50CBE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Употребление дефиса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622A1354" w14:textId="77777777" w:rsidR="00E209C4" w:rsidRDefault="00E209C4" w:rsidP="00A50CBE">
            <w:pPr>
              <w:pStyle w:val="Standard"/>
              <w:jc w:val="center"/>
            </w:pPr>
            <w:r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1</w:t>
            </w: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03346B4A" w14:textId="77777777" w:rsidR="00E209C4" w:rsidRDefault="00E209C4" w:rsidP="00A50CBE">
            <w:pPr>
              <w:pStyle w:val="Standard"/>
              <w:rPr>
                <w:rFonts w:ascii="Calibri" w:eastAsia="Calibri" w:hAnsi="Calibri" w:cs="Arial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E209C4" w14:paraId="4F0E2421" w14:textId="77777777" w:rsidTr="00A50CBE">
        <w:trPr>
          <w:trHeight w:val="745"/>
        </w:trPr>
        <w:tc>
          <w:tcPr>
            <w:tcW w:w="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077A593F" w14:textId="77777777" w:rsidR="00E209C4" w:rsidRDefault="00E209C4" w:rsidP="00A50CBE">
            <w:pPr>
              <w:pStyle w:val="Standard"/>
            </w:pPr>
            <w:r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 xml:space="preserve">  10/9</w:t>
            </w:r>
          </w:p>
          <w:p w14:paraId="7BBE754E" w14:textId="77777777" w:rsidR="00E209C4" w:rsidRDefault="00E209C4" w:rsidP="00A50CBE">
            <w:pPr>
              <w:pStyle w:val="Standard"/>
              <w:jc w:val="center"/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54A72175" w14:textId="77777777" w:rsidR="00E209C4" w:rsidRDefault="00E209C4" w:rsidP="00A50CBE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2ABB5CA6" w14:textId="77777777" w:rsidR="00E209C4" w:rsidRDefault="00E209C4" w:rsidP="00A50CBE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70DE094B" w14:textId="77777777" w:rsidR="00E209C4" w:rsidRDefault="00E209C4" w:rsidP="00A50CBE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Слитное, дефисное и раздельное написание наречий и соотносимых с ними словоформ других частей речи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11177CE8" w14:textId="77777777" w:rsidR="00E209C4" w:rsidRDefault="00E209C4" w:rsidP="00A50CBE">
            <w:pPr>
              <w:pStyle w:val="Standard"/>
              <w:jc w:val="center"/>
            </w:pPr>
            <w:r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1</w:t>
            </w: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4D1F9118" w14:textId="77777777" w:rsidR="00E209C4" w:rsidRDefault="00E209C4" w:rsidP="00A50CBE">
            <w:pPr>
              <w:pStyle w:val="Standard"/>
              <w:rPr>
                <w:rFonts w:ascii="Calibri" w:eastAsia="Calibri" w:hAnsi="Calibri" w:cs="Arial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E209C4" w14:paraId="53A01863" w14:textId="77777777" w:rsidTr="00A50CBE">
        <w:trPr>
          <w:trHeight w:val="745"/>
        </w:trPr>
        <w:tc>
          <w:tcPr>
            <w:tcW w:w="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6C8CDABB" w14:textId="77777777" w:rsidR="00E209C4" w:rsidRDefault="00E209C4" w:rsidP="00A50CBE">
            <w:pPr>
              <w:pStyle w:val="Standard"/>
            </w:pPr>
            <w:r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 xml:space="preserve">  11/10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72B0227B" w14:textId="77777777" w:rsidR="00E209C4" w:rsidRDefault="00E209C4" w:rsidP="00A50CBE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6A27ADE9" w14:textId="77777777" w:rsidR="00E209C4" w:rsidRDefault="00E209C4" w:rsidP="00A50CBE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0F47ACC6" w14:textId="0BF4809F" w:rsidR="00E209C4" w:rsidRDefault="00E209C4" w:rsidP="00A50CBE">
            <w:pPr>
              <w:pStyle w:val="Standard"/>
            </w:pPr>
            <w:r>
              <w:rPr>
                <w:rFonts w:ascii="Times New Roman" w:hAnsi="Times New Roman" w:cs="Times New Roman"/>
                <w:b/>
              </w:rPr>
              <w:t>Контрольная работа №</w:t>
            </w:r>
            <w:r>
              <w:rPr>
                <w:rFonts w:ascii="Times New Roman" w:hAnsi="Times New Roman" w:cs="Times New Roman"/>
                <w:b/>
                <w:lang w:val="en-US"/>
              </w:rPr>
              <w:t> </w:t>
            </w:r>
            <w:r w:rsidR="007816EC">
              <w:rPr>
                <w:rFonts w:ascii="Times New Roman" w:hAnsi="Times New Roman" w:cs="Times New Roman"/>
                <w:b/>
              </w:rPr>
              <w:t xml:space="preserve">1 </w:t>
            </w:r>
            <w:r>
              <w:rPr>
                <w:rFonts w:ascii="Times New Roman" w:hAnsi="Times New Roman" w:cs="Times New Roman"/>
                <w:b/>
              </w:rPr>
              <w:t>по теме «Повторение»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4BBBD556" w14:textId="77777777" w:rsidR="00E209C4" w:rsidRDefault="00E209C4" w:rsidP="00A50CBE">
            <w:pPr>
              <w:pStyle w:val="Standard"/>
              <w:jc w:val="center"/>
            </w:pPr>
            <w:r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1</w:t>
            </w: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7FF420ED" w14:textId="77777777" w:rsidR="00E209C4" w:rsidRDefault="00E209C4" w:rsidP="00A50CBE">
            <w:pPr>
              <w:pStyle w:val="Standard"/>
              <w:rPr>
                <w:rFonts w:ascii="Calibri" w:eastAsia="Calibri" w:hAnsi="Calibri" w:cs="Arial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E209C4" w14:paraId="7E0A83F2" w14:textId="77777777" w:rsidTr="00A50CBE">
        <w:trPr>
          <w:trHeight w:val="745"/>
        </w:trPr>
        <w:tc>
          <w:tcPr>
            <w:tcW w:w="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3FD46435" w14:textId="77777777" w:rsidR="00E209C4" w:rsidRDefault="00E209C4" w:rsidP="00A50CBE">
            <w:pPr>
              <w:pStyle w:val="Standard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12/11</w:t>
            </w:r>
          </w:p>
        </w:tc>
        <w:tc>
          <w:tcPr>
            <w:tcW w:w="10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521521B7" w14:textId="77777777" w:rsidR="00E209C4" w:rsidRDefault="00E209C4" w:rsidP="00A50CBE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0FBB48DE" w14:textId="77777777" w:rsidR="00E209C4" w:rsidRDefault="00E209C4" w:rsidP="00A50CBE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5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1EE728E5" w14:textId="77777777" w:rsidR="00E209C4" w:rsidRDefault="00E209C4" w:rsidP="00A50CBE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контрольной работы</w:t>
            </w:r>
          </w:p>
        </w:tc>
        <w:tc>
          <w:tcPr>
            <w:tcW w:w="13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25188E2B" w14:textId="77777777" w:rsidR="00E209C4" w:rsidRDefault="00E209C4" w:rsidP="00A50CBE">
            <w:pPr>
              <w:pStyle w:val="Standard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3A12CB35" w14:textId="77777777" w:rsidR="00E209C4" w:rsidRDefault="00E209C4" w:rsidP="00A50CBE">
            <w:pPr>
              <w:pStyle w:val="Standard"/>
              <w:rPr>
                <w:rFonts w:ascii="Calibri" w:eastAsia="Calibri" w:hAnsi="Calibri" w:cs="Arial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E209C4" w14:paraId="2D9330FB" w14:textId="77777777" w:rsidTr="00A50CBE">
        <w:trPr>
          <w:trHeight w:val="745"/>
        </w:trPr>
        <w:tc>
          <w:tcPr>
            <w:tcW w:w="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7474D6FE" w14:textId="77777777" w:rsidR="00E209C4" w:rsidRDefault="00E209C4" w:rsidP="00A50CBE">
            <w:pPr>
              <w:pStyle w:val="Standard"/>
            </w:pPr>
            <w:r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 xml:space="preserve">  13/12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4168C6AF" w14:textId="77777777" w:rsidR="00E209C4" w:rsidRDefault="00E209C4" w:rsidP="00A50CBE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6B9AFD84" w14:textId="77777777" w:rsidR="00E209C4" w:rsidRDefault="00E209C4" w:rsidP="00A50CBE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33FC97E8" w14:textId="77777777" w:rsidR="00E209C4" w:rsidRDefault="00E209C4" w:rsidP="00A50CBE">
            <w:pPr>
              <w:pStyle w:val="Standard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Р.р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Типы речи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7C5C68EF" w14:textId="77777777" w:rsidR="00E209C4" w:rsidRDefault="00E209C4" w:rsidP="00A50CBE">
            <w:pPr>
              <w:pStyle w:val="Standard"/>
              <w:jc w:val="center"/>
            </w:pPr>
            <w:r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1</w:t>
            </w: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003287DF" w14:textId="77777777" w:rsidR="00E209C4" w:rsidRDefault="00E209C4" w:rsidP="00A50CBE">
            <w:pPr>
              <w:pStyle w:val="Standard"/>
              <w:rPr>
                <w:rFonts w:ascii="Calibri" w:eastAsia="Calibri" w:hAnsi="Calibri" w:cs="Arial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E209C4" w14:paraId="57A8F020" w14:textId="77777777" w:rsidTr="00A50CBE">
        <w:trPr>
          <w:trHeight w:val="745"/>
        </w:trPr>
        <w:tc>
          <w:tcPr>
            <w:tcW w:w="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02CAE528" w14:textId="77777777" w:rsidR="00E209C4" w:rsidRDefault="00E209C4" w:rsidP="00A50CBE">
            <w:pPr>
              <w:pStyle w:val="Standard"/>
            </w:pPr>
            <w:r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 xml:space="preserve">  14/13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3CC5D479" w14:textId="77777777" w:rsidR="00E209C4" w:rsidRDefault="00E209C4" w:rsidP="00A50CBE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0C74EE7E" w14:textId="77777777" w:rsidR="00E209C4" w:rsidRDefault="00E209C4" w:rsidP="00A50CBE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7CEE1BA8" w14:textId="77777777" w:rsidR="00E209C4" w:rsidRDefault="00E209C4" w:rsidP="00A50CBE">
            <w:pPr>
              <w:pStyle w:val="Standard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Р.р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Способы и средства связи предложений в тексте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55A7EB99" w14:textId="77777777" w:rsidR="00E209C4" w:rsidRDefault="00E209C4" w:rsidP="00A50CBE">
            <w:pPr>
              <w:pStyle w:val="Standard"/>
              <w:jc w:val="center"/>
            </w:pPr>
            <w:r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1</w:t>
            </w: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26063842" w14:textId="77777777" w:rsidR="00E209C4" w:rsidRDefault="00E209C4" w:rsidP="00A50CBE">
            <w:pPr>
              <w:pStyle w:val="Standard"/>
              <w:rPr>
                <w:rFonts w:ascii="Calibri" w:eastAsia="Calibri" w:hAnsi="Calibri" w:cs="Arial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E209C4" w14:paraId="1E40921A" w14:textId="77777777" w:rsidTr="00A50CBE">
        <w:trPr>
          <w:trHeight w:val="557"/>
        </w:trPr>
        <w:tc>
          <w:tcPr>
            <w:tcW w:w="8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0710E5A7" w14:textId="77777777" w:rsidR="00E209C4" w:rsidRDefault="00E209C4" w:rsidP="00A50CBE">
            <w:pPr>
              <w:pStyle w:val="Standard"/>
            </w:pPr>
            <w:r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 xml:space="preserve">   </w:t>
            </w:r>
            <w:r>
              <w:rPr>
                <w:rFonts w:ascii="Times New Roman" w:hAnsi="Times New Roman" w:cs="Times New Roman"/>
                <w:b/>
              </w:rPr>
              <w:t>Словосочетание и предложение как единицы синтаксиса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2E46EBF8" w14:textId="77777777" w:rsidR="00E209C4" w:rsidRDefault="00E209C4" w:rsidP="00A50CBE">
            <w:pPr>
              <w:pStyle w:val="Standard"/>
            </w:pPr>
            <w:r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 xml:space="preserve">         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lang w:val="en-US" w:eastAsia="ru-RU" w:bidi="ar-SA"/>
              </w:rPr>
              <w:t>5</w:t>
            </w:r>
          </w:p>
          <w:p w14:paraId="71D75AB0" w14:textId="77777777" w:rsidR="00E209C4" w:rsidRDefault="00E209C4" w:rsidP="00A50CBE">
            <w:pPr>
              <w:pStyle w:val="Standard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 </w:t>
            </w:r>
          </w:p>
          <w:p w14:paraId="6DBF0AB8" w14:textId="77777777" w:rsidR="00E209C4" w:rsidRDefault="00E209C4" w:rsidP="00A50CBE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  <w:p w14:paraId="550B2D8D" w14:textId="77777777" w:rsidR="00E209C4" w:rsidRDefault="00E209C4" w:rsidP="00A50CBE">
            <w:pPr>
              <w:pStyle w:val="Standard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28DF6C0A" w14:textId="77777777" w:rsidR="00E209C4" w:rsidRDefault="00E209C4" w:rsidP="00A50CBE">
            <w:pPr>
              <w:pStyle w:val="Standard"/>
              <w:rPr>
                <w:rFonts w:ascii="Calibri" w:eastAsia="Calibri" w:hAnsi="Calibri" w:cs="Arial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E209C4" w14:paraId="6DD3CF30" w14:textId="77777777" w:rsidTr="00A50CBE">
        <w:trPr>
          <w:trHeight w:val="590"/>
        </w:trPr>
        <w:tc>
          <w:tcPr>
            <w:tcW w:w="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2E31BA73" w14:textId="77777777" w:rsidR="00E209C4" w:rsidRDefault="00E209C4" w:rsidP="00A50CBE">
            <w:pPr>
              <w:pStyle w:val="Standard"/>
            </w:pPr>
            <w:r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15/1</w:t>
            </w:r>
          </w:p>
          <w:p w14:paraId="44CAA0CC" w14:textId="77777777" w:rsidR="00E209C4" w:rsidRDefault="00E209C4" w:rsidP="00A50CBE">
            <w:pPr>
              <w:pStyle w:val="Standard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16/2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2C8795D7" w14:textId="77777777" w:rsidR="00E209C4" w:rsidRDefault="00E209C4" w:rsidP="00A50CBE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688C29E0" w14:textId="77777777" w:rsidR="00E209C4" w:rsidRDefault="00E209C4" w:rsidP="00A50CBE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642F6F3C" w14:textId="77777777" w:rsidR="00E209C4" w:rsidRDefault="00E209C4" w:rsidP="00A50CBE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Словосочетание.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0ACB2A1D" w14:textId="77777777" w:rsidR="00E209C4" w:rsidRDefault="00E209C4" w:rsidP="00A50CBE">
            <w:pPr>
              <w:pStyle w:val="Standard"/>
              <w:jc w:val="center"/>
            </w:pPr>
            <w:r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</w:t>
            </w:r>
          </w:p>
          <w:p w14:paraId="2F1B61CB" w14:textId="77777777" w:rsidR="00E209C4" w:rsidRDefault="00E209C4" w:rsidP="00A50CBE">
            <w:pPr>
              <w:pStyle w:val="Standard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4883789F" w14:textId="77777777" w:rsidR="00E209C4" w:rsidRDefault="00E209C4" w:rsidP="00A50CBE">
            <w:pPr>
              <w:pStyle w:val="Standard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76B7375D" w14:textId="77777777" w:rsidR="00E209C4" w:rsidRDefault="00E209C4" w:rsidP="00A50CBE">
            <w:pPr>
              <w:pStyle w:val="Standard"/>
              <w:rPr>
                <w:rFonts w:ascii="Calibri" w:eastAsia="Calibri" w:hAnsi="Calibri" w:cs="Arial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E209C4" w14:paraId="0E2DD7F2" w14:textId="77777777" w:rsidTr="00A50CBE">
        <w:trPr>
          <w:trHeight w:val="538"/>
        </w:trPr>
        <w:tc>
          <w:tcPr>
            <w:tcW w:w="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71C04D8F" w14:textId="77777777" w:rsidR="00E209C4" w:rsidRDefault="00E209C4" w:rsidP="00A50CBE">
            <w:pPr>
              <w:pStyle w:val="Standard"/>
              <w:jc w:val="center"/>
            </w:pPr>
            <w:r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lastRenderedPageBreak/>
              <w:t>17/3</w:t>
            </w:r>
          </w:p>
          <w:p w14:paraId="796C6127" w14:textId="77777777" w:rsidR="00E209C4" w:rsidRDefault="00E209C4" w:rsidP="00A50CBE">
            <w:pPr>
              <w:pStyle w:val="Standard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4DD81F43" w14:textId="77777777" w:rsidR="00E209C4" w:rsidRDefault="00E209C4" w:rsidP="00A50CBE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77341E2F" w14:textId="77777777" w:rsidR="00E209C4" w:rsidRDefault="00E209C4" w:rsidP="00A50CBE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2576F0E7" w14:textId="77777777" w:rsidR="00E209C4" w:rsidRDefault="00E209C4" w:rsidP="00A50CBE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Синтаксический разбор словосочетаний</w:t>
            </w:r>
          </w:p>
          <w:p w14:paraId="5F04A342" w14:textId="77777777" w:rsidR="00E209C4" w:rsidRDefault="00E209C4" w:rsidP="00A50CBE">
            <w:pPr>
              <w:pStyle w:val="Standard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4FF816E8" w14:textId="77777777" w:rsidR="00E209C4" w:rsidRDefault="00E209C4" w:rsidP="00A50CBE">
            <w:pPr>
              <w:pStyle w:val="Standard"/>
              <w:jc w:val="center"/>
            </w:pPr>
            <w:r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1</w:t>
            </w:r>
          </w:p>
          <w:p w14:paraId="7B93ACC0" w14:textId="77777777" w:rsidR="00E209C4" w:rsidRDefault="00E209C4" w:rsidP="00A50CBE">
            <w:pPr>
              <w:pStyle w:val="Standard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6B574639" w14:textId="77777777" w:rsidR="00E209C4" w:rsidRDefault="00E209C4" w:rsidP="00A50CBE">
            <w:pPr>
              <w:pStyle w:val="Standard"/>
              <w:rPr>
                <w:rFonts w:ascii="Calibri" w:eastAsia="Calibri" w:hAnsi="Calibri" w:cs="Arial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E209C4" w14:paraId="6DB65F2C" w14:textId="77777777" w:rsidTr="00A50CBE">
        <w:trPr>
          <w:trHeight w:val="719"/>
        </w:trPr>
        <w:tc>
          <w:tcPr>
            <w:tcW w:w="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0FC20D4C" w14:textId="77777777" w:rsidR="00E209C4" w:rsidRDefault="00E209C4" w:rsidP="00A50CBE">
            <w:pPr>
              <w:pStyle w:val="Standard"/>
            </w:pPr>
            <w:r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18/4</w:t>
            </w:r>
          </w:p>
          <w:p w14:paraId="2284E0CC" w14:textId="77777777" w:rsidR="00E209C4" w:rsidRDefault="00E209C4" w:rsidP="00A50CBE">
            <w:pPr>
              <w:pStyle w:val="Standard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19/5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5EB0B0D3" w14:textId="77777777" w:rsidR="00E209C4" w:rsidRDefault="00E209C4" w:rsidP="00A50CBE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3B7C69C4" w14:textId="77777777" w:rsidR="00E209C4" w:rsidRDefault="00E209C4" w:rsidP="00A50CBE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2EF25940" w14:textId="77777777" w:rsidR="00E209C4" w:rsidRDefault="00E209C4" w:rsidP="00A50CBE">
            <w:pPr>
              <w:pStyle w:val="Standard"/>
              <w:jc w:val="center"/>
            </w:pPr>
            <w:r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Предложение (общая характеристика). Типы предложений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2256A5F2" w14:textId="77777777" w:rsidR="00E209C4" w:rsidRDefault="00E209C4" w:rsidP="00A50CBE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  <w:p w14:paraId="71290981" w14:textId="77777777" w:rsidR="00E209C4" w:rsidRDefault="00E209C4" w:rsidP="00A50CBE">
            <w:pPr>
              <w:pStyle w:val="Standard"/>
              <w:jc w:val="center"/>
            </w:pPr>
            <w:r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</w:t>
            </w:r>
          </w:p>
          <w:p w14:paraId="4E5E9CD6" w14:textId="77777777" w:rsidR="00E209C4" w:rsidRDefault="00E209C4" w:rsidP="00A50CBE">
            <w:pPr>
              <w:pStyle w:val="Standard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1EB3AB11" w14:textId="77777777" w:rsidR="00E209C4" w:rsidRDefault="00E209C4" w:rsidP="00A50CBE">
            <w:pPr>
              <w:pStyle w:val="Standard"/>
              <w:rPr>
                <w:rFonts w:ascii="Calibri" w:eastAsia="Calibri" w:hAnsi="Calibri" w:cs="Arial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E209C4" w14:paraId="7F591382" w14:textId="77777777" w:rsidTr="00A50CBE">
        <w:trPr>
          <w:trHeight w:val="719"/>
        </w:trPr>
        <w:tc>
          <w:tcPr>
            <w:tcW w:w="8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086E1D70" w14:textId="77777777" w:rsidR="00E209C4" w:rsidRDefault="00E209C4" w:rsidP="00A50CBE">
            <w:pPr>
              <w:pStyle w:val="Standard"/>
              <w:jc w:val="center"/>
            </w:pPr>
            <w:r>
              <w:rPr>
                <w:rFonts w:ascii="Times New Roman" w:hAnsi="Times New Roman" w:cs="Times New Roman"/>
                <w:b/>
              </w:rPr>
              <w:t>Двусоставное предложение. Главные и второстепенные члены предложения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036C0E4F" w14:textId="77777777" w:rsidR="00E209C4" w:rsidRDefault="00E209C4" w:rsidP="00A50CBE">
            <w:pPr>
              <w:pStyle w:val="Standard"/>
            </w:pPr>
            <w:r>
              <w:rPr>
                <w:rFonts w:ascii="Times New Roman" w:eastAsia="Times New Roman" w:hAnsi="Times New Roman" w:cs="Times New Roman"/>
              </w:rPr>
              <w:t xml:space="preserve">        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16</w:t>
            </w: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636D9E26" w14:textId="77777777" w:rsidR="00E209C4" w:rsidRDefault="00E209C4" w:rsidP="00A50CBE">
            <w:pPr>
              <w:pStyle w:val="Standard"/>
              <w:rPr>
                <w:rFonts w:ascii="Calibri" w:eastAsia="Calibri" w:hAnsi="Calibri" w:cs="Arial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E209C4" w14:paraId="59D8F8E2" w14:textId="77777777" w:rsidTr="00A50CBE">
        <w:trPr>
          <w:trHeight w:val="476"/>
        </w:trPr>
        <w:tc>
          <w:tcPr>
            <w:tcW w:w="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174E5E29" w14:textId="77777777" w:rsidR="00E209C4" w:rsidRDefault="00E209C4" w:rsidP="00A50CBE">
            <w:pPr>
              <w:pStyle w:val="Standard"/>
              <w:jc w:val="center"/>
            </w:pPr>
            <w:r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20/1</w:t>
            </w:r>
          </w:p>
          <w:p w14:paraId="347F0F28" w14:textId="77777777" w:rsidR="00E209C4" w:rsidRDefault="00E209C4" w:rsidP="00A50CBE">
            <w:pPr>
              <w:pStyle w:val="Standard"/>
              <w:jc w:val="center"/>
            </w:pPr>
            <w:r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21/2</w:t>
            </w:r>
          </w:p>
          <w:p w14:paraId="09753738" w14:textId="77777777" w:rsidR="00E209C4" w:rsidRDefault="00E209C4" w:rsidP="00A50CBE">
            <w:pPr>
              <w:pStyle w:val="Standard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70D40FF8" w14:textId="77777777" w:rsidR="00E209C4" w:rsidRDefault="00E209C4" w:rsidP="00A50CBE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127598E1" w14:textId="77777777" w:rsidR="00E209C4" w:rsidRDefault="00E209C4" w:rsidP="00A50CBE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4476A5E9" w14:textId="77777777" w:rsidR="00E209C4" w:rsidRDefault="00E209C4" w:rsidP="00A50CBE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Интонация простого предложения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16C7C200" w14:textId="77777777" w:rsidR="00E209C4" w:rsidRDefault="00E209C4" w:rsidP="00A50CBE">
            <w:pPr>
              <w:pStyle w:val="Standard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086A3220" w14:textId="77777777" w:rsidR="00E209C4" w:rsidRDefault="00E209C4" w:rsidP="00A50CBE">
            <w:pPr>
              <w:pStyle w:val="Standard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2</w:t>
            </w: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6D11AAF9" w14:textId="77777777" w:rsidR="00E209C4" w:rsidRDefault="00E209C4" w:rsidP="00A50CBE">
            <w:pPr>
              <w:pStyle w:val="Standard"/>
              <w:rPr>
                <w:rFonts w:ascii="Calibri" w:eastAsia="Calibri" w:hAnsi="Calibri" w:cs="Arial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E209C4" w14:paraId="4CED6AB4" w14:textId="77777777" w:rsidTr="00A50CBE">
        <w:trPr>
          <w:trHeight w:val="438"/>
        </w:trPr>
        <w:tc>
          <w:tcPr>
            <w:tcW w:w="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73D0DBA0" w14:textId="77777777" w:rsidR="00E209C4" w:rsidRDefault="00E209C4" w:rsidP="00A50CBE">
            <w:pPr>
              <w:pStyle w:val="Standard"/>
              <w:jc w:val="center"/>
            </w:pPr>
            <w:r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22/3</w:t>
            </w:r>
          </w:p>
          <w:p w14:paraId="2E868E0D" w14:textId="77777777" w:rsidR="00E209C4" w:rsidRDefault="00E209C4" w:rsidP="00A50CBE">
            <w:pPr>
              <w:pStyle w:val="Standard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7B044530" w14:textId="77777777" w:rsidR="00E209C4" w:rsidRDefault="00E209C4" w:rsidP="00A50CBE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6DDF32AD" w14:textId="77777777" w:rsidR="00E209C4" w:rsidRDefault="00E209C4" w:rsidP="00A50CBE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26A81AF3" w14:textId="77777777" w:rsidR="00E209C4" w:rsidRDefault="00E209C4" w:rsidP="00A50CBE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Подлежащее и способы его выражения.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1A1E98BF" w14:textId="77777777" w:rsidR="00E209C4" w:rsidRDefault="00E209C4" w:rsidP="00A50CBE">
            <w:pPr>
              <w:pStyle w:val="Standard"/>
              <w:jc w:val="center"/>
            </w:pPr>
            <w:r>
              <w:rPr>
                <w:rFonts w:ascii="Times New Roman" w:eastAsia="Times New Roman" w:hAnsi="Times New Roman" w:cs="Times New Roman"/>
                <w:kern w:val="0"/>
                <w:lang w:val="en-US" w:eastAsia="ru-RU" w:bidi="ar-SA"/>
              </w:rPr>
              <w:t>1</w:t>
            </w:r>
          </w:p>
          <w:p w14:paraId="22D6A145" w14:textId="77777777" w:rsidR="00E209C4" w:rsidRDefault="00E209C4" w:rsidP="00A50CBE">
            <w:pPr>
              <w:pStyle w:val="Standard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1EF58B4A" w14:textId="77777777" w:rsidR="00E209C4" w:rsidRDefault="00E209C4" w:rsidP="00A50CBE">
            <w:pPr>
              <w:pStyle w:val="Standard"/>
              <w:rPr>
                <w:rFonts w:ascii="Calibri" w:eastAsia="Calibri" w:hAnsi="Calibri" w:cs="Arial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E209C4" w14:paraId="1E903628" w14:textId="77777777" w:rsidTr="00A50CBE">
        <w:trPr>
          <w:trHeight w:val="500"/>
        </w:trPr>
        <w:tc>
          <w:tcPr>
            <w:tcW w:w="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4B23468B" w14:textId="77777777" w:rsidR="00E209C4" w:rsidRDefault="00E209C4" w:rsidP="00A50CBE">
            <w:pPr>
              <w:pStyle w:val="Standard"/>
              <w:jc w:val="center"/>
            </w:pPr>
            <w:r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23/4</w:t>
            </w:r>
          </w:p>
          <w:p w14:paraId="23562375" w14:textId="77777777" w:rsidR="00E209C4" w:rsidRDefault="00E209C4" w:rsidP="00A50CBE">
            <w:pPr>
              <w:pStyle w:val="Standard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3A9AF4A1" w14:textId="77777777" w:rsidR="00E209C4" w:rsidRDefault="00E209C4" w:rsidP="00A50CBE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65A79602" w14:textId="77777777" w:rsidR="00E209C4" w:rsidRDefault="00E209C4" w:rsidP="00A50CBE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6932BC8A" w14:textId="77777777" w:rsidR="00E209C4" w:rsidRDefault="00E209C4" w:rsidP="00A50CBE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Сказуемое и способы его выражения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5A77F6F6" w14:textId="77777777" w:rsidR="00E209C4" w:rsidRDefault="00E209C4" w:rsidP="00A50CBE">
            <w:pPr>
              <w:pStyle w:val="Standard"/>
              <w:jc w:val="center"/>
            </w:pPr>
            <w:r>
              <w:rPr>
                <w:rFonts w:ascii="Times New Roman" w:eastAsia="Times New Roman" w:hAnsi="Times New Roman" w:cs="Times New Roman"/>
                <w:kern w:val="0"/>
                <w:lang w:val="en-US" w:eastAsia="ru-RU" w:bidi="ar-SA"/>
              </w:rPr>
              <w:t>1</w:t>
            </w:r>
          </w:p>
          <w:p w14:paraId="474A2CBC" w14:textId="77777777" w:rsidR="00E209C4" w:rsidRDefault="00E209C4" w:rsidP="00A50CBE">
            <w:pPr>
              <w:pStyle w:val="Standard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03A2FB52" w14:textId="77777777" w:rsidR="00E209C4" w:rsidRDefault="00E209C4" w:rsidP="00A50CBE">
            <w:pPr>
              <w:pStyle w:val="Standard"/>
              <w:rPr>
                <w:rFonts w:ascii="Calibri" w:eastAsia="Calibri" w:hAnsi="Calibri" w:cs="Arial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E209C4" w14:paraId="7EE6C8C7" w14:textId="77777777" w:rsidTr="00A50CBE">
        <w:trPr>
          <w:trHeight w:val="500"/>
        </w:trPr>
        <w:tc>
          <w:tcPr>
            <w:tcW w:w="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1D7A6D4E" w14:textId="77777777" w:rsidR="00E209C4" w:rsidRDefault="00E209C4" w:rsidP="00A50CBE">
            <w:pPr>
              <w:pStyle w:val="Standard"/>
              <w:jc w:val="center"/>
            </w:pPr>
            <w:r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24/5</w:t>
            </w:r>
          </w:p>
          <w:p w14:paraId="7CC01BD4" w14:textId="77777777" w:rsidR="00E209C4" w:rsidRDefault="00E209C4" w:rsidP="00A50CBE">
            <w:pPr>
              <w:pStyle w:val="Standard"/>
              <w:jc w:val="center"/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70F893B1" w14:textId="77777777" w:rsidR="00E209C4" w:rsidRDefault="00E209C4" w:rsidP="00A50CBE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0B46DAED" w14:textId="77777777" w:rsidR="00E209C4" w:rsidRDefault="00E209C4" w:rsidP="00A50CBE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38495FAF" w14:textId="77777777" w:rsidR="00E209C4" w:rsidRDefault="00E209C4" w:rsidP="00A50CBE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Тире между подлежащим и сказуемым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71E88F24" w14:textId="77777777" w:rsidR="00E209C4" w:rsidRDefault="00E209C4" w:rsidP="00A50CBE">
            <w:pPr>
              <w:pStyle w:val="Standard"/>
              <w:jc w:val="center"/>
            </w:pPr>
            <w:r>
              <w:rPr>
                <w:rFonts w:ascii="Times New Roman" w:eastAsia="Times New Roman" w:hAnsi="Times New Roman" w:cs="Times New Roman"/>
                <w:kern w:val="0"/>
                <w:lang w:val="en-US" w:eastAsia="ru-RU" w:bidi="ar-SA"/>
              </w:rPr>
              <w:t>1</w:t>
            </w: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01C85EBA" w14:textId="77777777" w:rsidR="00E209C4" w:rsidRDefault="00E209C4" w:rsidP="00A50CBE">
            <w:pPr>
              <w:pStyle w:val="Standard"/>
              <w:rPr>
                <w:rFonts w:ascii="Calibri" w:eastAsia="Calibri" w:hAnsi="Calibri" w:cs="Arial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E209C4" w14:paraId="7A4BA2E2" w14:textId="77777777" w:rsidTr="00A50CBE">
        <w:trPr>
          <w:trHeight w:val="566"/>
        </w:trPr>
        <w:tc>
          <w:tcPr>
            <w:tcW w:w="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76B177DF" w14:textId="77777777" w:rsidR="00E209C4" w:rsidRDefault="00E209C4" w:rsidP="00A50CBE">
            <w:pPr>
              <w:pStyle w:val="Standard"/>
              <w:jc w:val="center"/>
            </w:pPr>
            <w:r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25/6</w:t>
            </w:r>
          </w:p>
          <w:p w14:paraId="1150A76B" w14:textId="77777777" w:rsidR="00E209C4" w:rsidRDefault="00E209C4" w:rsidP="00A50CBE">
            <w:pPr>
              <w:pStyle w:val="Standard"/>
              <w:jc w:val="center"/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5E335BA8" w14:textId="77777777" w:rsidR="00E209C4" w:rsidRDefault="00E209C4" w:rsidP="00A50CBE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7350272D" w14:textId="77777777" w:rsidR="00E209C4" w:rsidRDefault="00E209C4" w:rsidP="00A50CBE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64FBDFCF" w14:textId="77777777" w:rsidR="00E209C4" w:rsidRDefault="00E209C4" w:rsidP="00A50CBE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Правильное согласование главных членов предложения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2DC5E8C9" w14:textId="77777777" w:rsidR="00E209C4" w:rsidRDefault="00E209C4" w:rsidP="00A50CBE">
            <w:pPr>
              <w:pStyle w:val="Standard"/>
              <w:jc w:val="center"/>
            </w:pPr>
            <w:r>
              <w:rPr>
                <w:rFonts w:ascii="Times New Roman" w:eastAsia="Times New Roman" w:hAnsi="Times New Roman" w:cs="Times New Roman"/>
                <w:kern w:val="0"/>
                <w:lang w:val="en-US" w:eastAsia="ru-RU" w:bidi="ar-SA"/>
              </w:rPr>
              <w:t>1</w:t>
            </w: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1C801FAB" w14:textId="77777777" w:rsidR="00E209C4" w:rsidRDefault="00E209C4" w:rsidP="00A50CBE">
            <w:pPr>
              <w:pStyle w:val="Standard"/>
              <w:rPr>
                <w:rFonts w:ascii="Calibri" w:eastAsia="Calibri" w:hAnsi="Calibri" w:cs="Arial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E209C4" w14:paraId="5D0E1B31" w14:textId="77777777" w:rsidTr="00A50CBE">
        <w:trPr>
          <w:trHeight w:val="674"/>
        </w:trPr>
        <w:tc>
          <w:tcPr>
            <w:tcW w:w="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42B4A80B" w14:textId="77777777" w:rsidR="00E209C4" w:rsidRDefault="00E209C4" w:rsidP="00A50CBE">
            <w:pPr>
              <w:pStyle w:val="Standard"/>
            </w:pPr>
            <w:r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 xml:space="preserve">   26/7</w:t>
            </w:r>
          </w:p>
          <w:p w14:paraId="279F9639" w14:textId="77777777" w:rsidR="00E209C4" w:rsidRDefault="00E209C4" w:rsidP="00A50CBE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3052D596" w14:textId="77777777" w:rsidR="00E209C4" w:rsidRDefault="00E209C4" w:rsidP="00A50CBE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74D89CE7" w14:textId="77777777" w:rsidR="00E209C4" w:rsidRDefault="00E209C4" w:rsidP="00A50CBE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350839B6" w14:textId="77777777" w:rsidR="00E209C4" w:rsidRDefault="00E209C4" w:rsidP="00A50CBE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Второстепенные члены предложения, их функции. Определение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179AD542" w14:textId="77777777" w:rsidR="00E209C4" w:rsidRDefault="00E209C4" w:rsidP="00A50CBE">
            <w:pPr>
              <w:pStyle w:val="Standard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29F40C29" w14:textId="77777777" w:rsidR="00E209C4" w:rsidRDefault="00E209C4" w:rsidP="00A50CBE">
            <w:pPr>
              <w:pStyle w:val="Standard"/>
              <w:jc w:val="center"/>
            </w:pPr>
            <w:r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1</w:t>
            </w:r>
          </w:p>
          <w:p w14:paraId="128349CE" w14:textId="77777777" w:rsidR="00E209C4" w:rsidRDefault="00E209C4" w:rsidP="00A50CBE">
            <w:pPr>
              <w:pStyle w:val="Standard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51B30D32" w14:textId="77777777" w:rsidR="00E209C4" w:rsidRDefault="00E209C4" w:rsidP="00A50CBE">
            <w:pPr>
              <w:pStyle w:val="Standard"/>
              <w:rPr>
                <w:rFonts w:ascii="Calibri" w:eastAsia="Calibri" w:hAnsi="Calibri" w:cs="Arial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E209C4" w14:paraId="789967E4" w14:textId="77777777" w:rsidTr="00A50CBE">
        <w:trPr>
          <w:trHeight w:val="689"/>
        </w:trPr>
        <w:tc>
          <w:tcPr>
            <w:tcW w:w="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01361373" w14:textId="77777777" w:rsidR="00E209C4" w:rsidRDefault="00E209C4" w:rsidP="00A50CBE">
            <w:pPr>
              <w:pStyle w:val="Standard"/>
            </w:pPr>
            <w:r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27\8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1294E4CB" w14:textId="77777777" w:rsidR="00E209C4" w:rsidRDefault="00E209C4" w:rsidP="00A50CBE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7519F432" w14:textId="77777777" w:rsidR="00E209C4" w:rsidRDefault="00E209C4" w:rsidP="00A50CBE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7FBA0D32" w14:textId="77777777" w:rsidR="00E209C4" w:rsidRDefault="00E209C4" w:rsidP="00A50CBE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1F993678" w14:textId="77777777" w:rsidR="00E209C4" w:rsidRDefault="00E209C4" w:rsidP="00A50CBE">
            <w:pPr>
              <w:pStyle w:val="Standard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53CB6472" w14:textId="77777777" w:rsidR="00E209C4" w:rsidRDefault="00E209C4" w:rsidP="00A50CBE">
            <w:pPr>
              <w:pStyle w:val="Standard"/>
              <w:jc w:val="center"/>
            </w:pPr>
            <w:r>
              <w:rPr>
                <w:rFonts w:ascii="Times New Roman" w:eastAsia="Times New Roman" w:hAnsi="Times New Roman" w:cs="Times New Roman"/>
                <w:kern w:val="0"/>
                <w:lang w:val="en-US" w:eastAsia="ru-RU" w:bidi="ar-SA"/>
              </w:rPr>
              <w:t>1</w:t>
            </w: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3CD954DD" w14:textId="77777777" w:rsidR="00E209C4" w:rsidRDefault="00E209C4" w:rsidP="00A50CBE">
            <w:pPr>
              <w:pStyle w:val="Standard"/>
              <w:rPr>
                <w:rFonts w:ascii="Calibri" w:eastAsia="Calibri" w:hAnsi="Calibri" w:cs="Arial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E209C4" w14:paraId="0E05313B" w14:textId="77777777" w:rsidTr="00A50CBE">
        <w:trPr>
          <w:trHeight w:val="311"/>
        </w:trPr>
        <w:tc>
          <w:tcPr>
            <w:tcW w:w="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30338C37" w14:textId="77777777" w:rsidR="00E209C4" w:rsidRDefault="00E209C4" w:rsidP="00A50CBE">
            <w:pPr>
              <w:pStyle w:val="Standard"/>
              <w:jc w:val="center"/>
            </w:pPr>
            <w:r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28\9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4496F385" w14:textId="77777777" w:rsidR="00E209C4" w:rsidRDefault="00E209C4" w:rsidP="00A50CBE">
            <w:pPr>
              <w:pStyle w:val="Standard"/>
              <w:ind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6E09117A" w14:textId="77777777" w:rsidR="00E209C4" w:rsidRDefault="00E209C4" w:rsidP="00A50CBE">
            <w:pPr>
              <w:pStyle w:val="Standard"/>
              <w:ind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6CF05F31" w14:textId="77777777" w:rsidR="00E209C4" w:rsidRDefault="00E209C4" w:rsidP="00A50CBE">
            <w:pPr>
              <w:pStyle w:val="Standard"/>
              <w:spacing w:line="22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Дополнение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5C80CDF7" w14:textId="77777777" w:rsidR="00E209C4" w:rsidRDefault="00E209C4" w:rsidP="00A50CBE">
            <w:pPr>
              <w:pStyle w:val="Standard"/>
              <w:jc w:val="center"/>
            </w:pPr>
            <w:r>
              <w:rPr>
                <w:rFonts w:ascii="Times New Roman" w:eastAsia="Calibri" w:hAnsi="Times New Roman" w:cs="Times New Roman"/>
                <w:kern w:val="0"/>
                <w:lang w:val="en-US" w:eastAsia="ru-RU" w:bidi="ar-SA"/>
              </w:rPr>
              <w:t>1</w:t>
            </w:r>
          </w:p>
          <w:p w14:paraId="546A5D9D" w14:textId="77777777" w:rsidR="00E209C4" w:rsidRDefault="00E209C4" w:rsidP="00A50CBE">
            <w:pPr>
              <w:pStyle w:val="Standard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0F96248F" w14:textId="77777777" w:rsidR="00E209C4" w:rsidRDefault="00E209C4" w:rsidP="00A50CBE">
            <w:pPr>
              <w:pStyle w:val="Standard"/>
              <w:rPr>
                <w:rFonts w:ascii="Calibri" w:eastAsia="Calibri" w:hAnsi="Calibri" w:cs="Arial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E209C4" w14:paraId="628D3605" w14:textId="77777777" w:rsidTr="00A50CBE">
        <w:trPr>
          <w:trHeight w:val="563"/>
        </w:trPr>
        <w:tc>
          <w:tcPr>
            <w:tcW w:w="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783E6F82" w14:textId="77777777" w:rsidR="00E209C4" w:rsidRDefault="00E209C4" w:rsidP="00A50CBE">
            <w:pPr>
              <w:pStyle w:val="Standard"/>
              <w:jc w:val="center"/>
            </w:pPr>
            <w:r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29/10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0E48CE95" w14:textId="77777777" w:rsidR="00E209C4" w:rsidRDefault="00E209C4" w:rsidP="00A50CBE">
            <w:pPr>
              <w:pStyle w:val="Standard"/>
              <w:ind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1A29E374" w14:textId="77777777" w:rsidR="00E209C4" w:rsidRDefault="00E209C4" w:rsidP="00A50CBE">
            <w:pPr>
              <w:pStyle w:val="Standard"/>
              <w:ind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54078AE4" w14:textId="77777777" w:rsidR="00E209C4" w:rsidRDefault="00E209C4" w:rsidP="00A50CBE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Обстоятельство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40683E0C" w14:textId="77777777" w:rsidR="00E209C4" w:rsidRDefault="00E209C4" w:rsidP="00A50CBE">
            <w:pPr>
              <w:pStyle w:val="Standard"/>
              <w:jc w:val="center"/>
            </w:pPr>
            <w:r>
              <w:rPr>
                <w:rFonts w:ascii="Times New Roman" w:eastAsia="Calibri" w:hAnsi="Times New Roman" w:cs="Times New Roman"/>
                <w:kern w:val="0"/>
                <w:lang w:eastAsia="ru-RU" w:bidi="ar-SA"/>
              </w:rPr>
              <w:t>1</w:t>
            </w: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7A211771" w14:textId="77777777" w:rsidR="00E209C4" w:rsidRDefault="00E209C4" w:rsidP="00A50CBE">
            <w:pPr>
              <w:pStyle w:val="Standard"/>
              <w:rPr>
                <w:rFonts w:ascii="Calibri" w:eastAsia="Calibri" w:hAnsi="Calibri" w:cs="Arial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E209C4" w14:paraId="63809286" w14:textId="77777777" w:rsidTr="00A50CBE">
        <w:trPr>
          <w:trHeight w:val="563"/>
        </w:trPr>
        <w:tc>
          <w:tcPr>
            <w:tcW w:w="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5E5E5447" w14:textId="77777777" w:rsidR="00E209C4" w:rsidRDefault="00E209C4" w:rsidP="00A50CBE">
            <w:pPr>
              <w:pStyle w:val="Standard"/>
              <w:jc w:val="center"/>
            </w:pPr>
            <w:r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30/11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63D4084C" w14:textId="77777777" w:rsidR="00E209C4" w:rsidRDefault="00E209C4" w:rsidP="00A50CBE">
            <w:pPr>
              <w:pStyle w:val="Standard"/>
              <w:ind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584F4A03" w14:textId="77777777" w:rsidR="00E209C4" w:rsidRDefault="00E209C4" w:rsidP="00A50CBE">
            <w:pPr>
              <w:pStyle w:val="Standard"/>
              <w:ind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74D73F56" w14:textId="77777777" w:rsidR="00E209C4" w:rsidRDefault="00E209C4" w:rsidP="00A50CBE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Порядок слов в предложении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00A5B5D1" w14:textId="77777777" w:rsidR="00E209C4" w:rsidRDefault="00E209C4" w:rsidP="00A50CBE">
            <w:pPr>
              <w:pStyle w:val="Standard"/>
              <w:jc w:val="center"/>
            </w:pPr>
            <w:r>
              <w:rPr>
                <w:rFonts w:ascii="Times New Roman" w:eastAsia="Calibri" w:hAnsi="Times New Roman" w:cs="Times New Roman"/>
                <w:kern w:val="0"/>
                <w:lang w:eastAsia="ru-RU" w:bidi="ar-SA"/>
              </w:rPr>
              <w:t>1</w:t>
            </w: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703CB1DE" w14:textId="77777777" w:rsidR="00E209C4" w:rsidRDefault="00E209C4" w:rsidP="00A50CBE">
            <w:pPr>
              <w:pStyle w:val="Standard"/>
              <w:rPr>
                <w:rFonts w:ascii="Calibri" w:eastAsia="Calibri" w:hAnsi="Calibri" w:cs="Arial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E209C4" w14:paraId="01071CAA" w14:textId="77777777" w:rsidTr="00A50CBE">
        <w:trPr>
          <w:trHeight w:val="726"/>
        </w:trPr>
        <w:tc>
          <w:tcPr>
            <w:tcW w:w="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5682143E" w14:textId="77777777" w:rsidR="00E209C4" w:rsidRDefault="00E209C4" w:rsidP="00A50CBE">
            <w:pPr>
              <w:pStyle w:val="Standard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574F6823" w14:textId="77777777" w:rsidR="00E209C4" w:rsidRDefault="00E209C4" w:rsidP="00A50CBE">
            <w:pPr>
              <w:pStyle w:val="Standard"/>
              <w:jc w:val="center"/>
            </w:pPr>
            <w:r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31/12</w:t>
            </w:r>
          </w:p>
          <w:p w14:paraId="1C5AE9D9" w14:textId="77777777" w:rsidR="00E209C4" w:rsidRDefault="00E209C4" w:rsidP="00A50CBE">
            <w:pPr>
              <w:pStyle w:val="Standard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66C9E938" w14:textId="77777777" w:rsidR="00E209C4" w:rsidRDefault="00E209C4" w:rsidP="00A50CBE">
            <w:pPr>
              <w:pStyle w:val="Standard"/>
              <w:ind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6B04FCCE" w14:textId="77777777" w:rsidR="00E209C4" w:rsidRDefault="00E209C4" w:rsidP="00A50CBE">
            <w:pPr>
              <w:pStyle w:val="Standard"/>
              <w:ind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39636784" w14:textId="4A0B5341" w:rsidR="00E209C4" w:rsidRDefault="00E209C4" w:rsidP="00A50CBE">
            <w:pPr>
              <w:pStyle w:val="Standard"/>
            </w:pPr>
            <w:r>
              <w:rPr>
                <w:rFonts w:ascii="Times New Roman" w:hAnsi="Times New Roman" w:cs="Times New Roman"/>
                <w:b/>
              </w:rPr>
              <w:t>Контрольная работа №</w:t>
            </w:r>
            <w:r>
              <w:rPr>
                <w:rFonts w:ascii="Times New Roman" w:hAnsi="Times New Roman" w:cs="Times New Roman"/>
                <w:b/>
                <w:lang w:val="en-US"/>
              </w:rPr>
              <w:t> </w:t>
            </w:r>
            <w:r w:rsidR="007816EC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</w:rPr>
              <w:t xml:space="preserve"> по теме «Главные и второстепенные члены предложения»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35871662" w14:textId="77777777" w:rsidR="00E209C4" w:rsidRDefault="00E209C4" w:rsidP="00A50CBE">
            <w:pPr>
              <w:pStyle w:val="Standard"/>
              <w:rPr>
                <w:rFonts w:ascii="Times New Roman" w:hAnsi="Times New Roman" w:cs="Times New Roman"/>
              </w:rPr>
            </w:pPr>
          </w:p>
          <w:p w14:paraId="1A7288DE" w14:textId="77777777" w:rsidR="00E209C4" w:rsidRDefault="00E209C4" w:rsidP="00A50CBE">
            <w:pPr>
              <w:pStyle w:val="Standard"/>
              <w:jc w:val="center"/>
            </w:pPr>
            <w:r>
              <w:rPr>
                <w:rFonts w:ascii="Times New Roman" w:eastAsia="Calibri" w:hAnsi="Times New Roman" w:cs="Times New Roman"/>
                <w:kern w:val="0"/>
                <w:lang w:val="en-US" w:eastAsia="ru-RU" w:bidi="ar-SA"/>
              </w:rPr>
              <w:t>1</w:t>
            </w:r>
          </w:p>
          <w:p w14:paraId="36F96944" w14:textId="77777777" w:rsidR="00E209C4" w:rsidRDefault="00E209C4" w:rsidP="00A50CBE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19482D86" w14:textId="77777777" w:rsidR="00E209C4" w:rsidRDefault="00E209C4" w:rsidP="00A50CBE">
            <w:pPr>
              <w:pStyle w:val="Standard"/>
              <w:rPr>
                <w:rFonts w:ascii="Calibri" w:eastAsia="Calibri" w:hAnsi="Calibri" w:cs="Arial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E209C4" w14:paraId="6B99C8F3" w14:textId="77777777" w:rsidTr="00A50CBE">
        <w:trPr>
          <w:trHeight w:val="821"/>
        </w:trPr>
        <w:tc>
          <w:tcPr>
            <w:tcW w:w="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08E354F7" w14:textId="77777777" w:rsidR="00E209C4" w:rsidRDefault="00E209C4" w:rsidP="00A50CBE">
            <w:pPr>
              <w:pStyle w:val="Standard"/>
              <w:jc w:val="center"/>
            </w:pPr>
            <w:r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32/13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143F4BD8" w14:textId="77777777" w:rsidR="00E209C4" w:rsidRDefault="00E209C4" w:rsidP="00A50CBE">
            <w:pPr>
              <w:pStyle w:val="Standard"/>
              <w:ind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5B4D60B7" w14:textId="77777777" w:rsidR="00E209C4" w:rsidRDefault="00E209C4" w:rsidP="00A50CBE">
            <w:pPr>
              <w:pStyle w:val="Standard"/>
              <w:ind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42843A5D" w14:textId="77777777" w:rsidR="00E209C4" w:rsidRDefault="00E209C4" w:rsidP="00A50CBE">
            <w:pPr>
              <w:pStyle w:val="Standard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Р.р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Репортаж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65BFD6E7" w14:textId="77777777" w:rsidR="00E209C4" w:rsidRDefault="00E209C4" w:rsidP="00A50CBE">
            <w:pPr>
              <w:pStyle w:val="Standard"/>
              <w:jc w:val="center"/>
            </w:pPr>
            <w:r>
              <w:rPr>
                <w:rFonts w:ascii="Times New Roman" w:eastAsia="Calibri" w:hAnsi="Times New Roman" w:cs="Times New Roman"/>
                <w:kern w:val="0"/>
                <w:lang w:val="en-US" w:eastAsia="ru-RU" w:bidi="ar-SA"/>
              </w:rPr>
              <w:t>1</w:t>
            </w:r>
          </w:p>
          <w:p w14:paraId="0BA442F3" w14:textId="77777777" w:rsidR="00E209C4" w:rsidRDefault="00E209C4" w:rsidP="00A50CBE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37A90E63" w14:textId="77777777" w:rsidR="00E209C4" w:rsidRDefault="00E209C4" w:rsidP="00A50CBE">
            <w:pPr>
              <w:pStyle w:val="Standard"/>
              <w:rPr>
                <w:rFonts w:ascii="Calibri" w:eastAsia="Calibri" w:hAnsi="Calibri" w:cs="Arial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E209C4" w14:paraId="200FC63B" w14:textId="77777777" w:rsidTr="00A50CBE">
        <w:trPr>
          <w:trHeight w:val="563"/>
        </w:trPr>
        <w:tc>
          <w:tcPr>
            <w:tcW w:w="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05BEFC14" w14:textId="77777777" w:rsidR="00E209C4" w:rsidRDefault="00E209C4" w:rsidP="00A50CBE">
            <w:pPr>
              <w:pStyle w:val="Standard"/>
              <w:jc w:val="center"/>
            </w:pPr>
            <w:r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33/14</w:t>
            </w:r>
          </w:p>
          <w:p w14:paraId="0AD95107" w14:textId="77777777" w:rsidR="00E209C4" w:rsidRDefault="00E209C4" w:rsidP="00A50CBE">
            <w:pPr>
              <w:pStyle w:val="Standard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4E063124" w14:textId="77777777" w:rsidR="00E209C4" w:rsidRDefault="00E209C4" w:rsidP="00A50CBE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5E980360" w14:textId="77777777" w:rsidR="00E209C4" w:rsidRDefault="00E209C4" w:rsidP="00A50CBE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08C656CA" w14:textId="77777777" w:rsidR="00E209C4" w:rsidRDefault="00E209C4" w:rsidP="00A50CBE">
            <w:pPr>
              <w:pStyle w:val="Standard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Р.р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Репортаж-повествование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3BFC3FDA" w14:textId="77777777" w:rsidR="00E209C4" w:rsidRDefault="00E209C4" w:rsidP="00A50CBE">
            <w:pPr>
              <w:pStyle w:val="Standard"/>
              <w:jc w:val="center"/>
            </w:pPr>
            <w:r>
              <w:rPr>
                <w:rFonts w:ascii="Times New Roman" w:eastAsia="Calibri" w:hAnsi="Times New Roman" w:cs="Times New Roman"/>
                <w:kern w:val="0"/>
                <w:lang w:val="en-US" w:eastAsia="ru-RU" w:bidi="ar-SA"/>
              </w:rPr>
              <w:t>1</w:t>
            </w:r>
          </w:p>
          <w:p w14:paraId="572A5813" w14:textId="77777777" w:rsidR="00E209C4" w:rsidRDefault="00E209C4" w:rsidP="00A50CBE">
            <w:pPr>
              <w:pStyle w:val="Standard"/>
              <w:rPr>
                <w:rFonts w:ascii="Times New Roman" w:hAnsi="Times New Roman" w:cs="Times New Roman"/>
              </w:rPr>
            </w:pP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0E81AE7E" w14:textId="77777777" w:rsidR="00E209C4" w:rsidRDefault="00E209C4" w:rsidP="00A50CBE">
            <w:pPr>
              <w:pStyle w:val="Standard"/>
              <w:rPr>
                <w:rFonts w:ascii="Calibri" w:eastAsia="Calibri" w:hAnsi="Calibri" w:cs="Arial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E209C4" w14:paraId="1E0E2E41" w14:textId="77777777" w:rsidTr="00A50CBE">
        <w:trPr>
          <w:trHeight w:val="699"/>
        </w:trPr>
        <w:tc>
          <w:tcPr>
            <w:tcW w:w="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18349097" w14:textId="77777777" w:rsidR="00E209C4" w:rsidRDefault="00E209C4" w:rsidP="00A50CBE">
            <w:pPr>
              <w:pStyle w:val="Standard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339BAB73" w14:textId="77777777" w:rsidR="00E209C4" w:rsidRDefault="00E209C4" w:rsidP="00A50CBE">
            <w:pPr>
              <w:pStyle w:val="Standard"/>
              <w:jc w:val="center"/>
            </w:pPr>
            <w:r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34/15</w:t>
            </w:r>
          </w:p>
          <w:p w14:paraId="760D3643" w14:textId="77777777" w:rsidR="00E209C4" w:rsidRDefault="00E209C4" w:rsidP="00A50CBE">
            <w:pPr>
              <w:pStyle w:val="Standard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73E7A039" w14:textId="77777777" w:rsidR="00E209C4" w:rsidRDefault="00E209C4" w:rsidP="00A50CBE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17FA9C87" w14:textId="77777777" w:rsidR="00E209C4" w:rsidRDefault="00E209C4" w:rsidP="00A50CBE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0453973A" w14:textId="373BED15" w:rsidR="00E209C4" w:rsidRDefault="00E209C4" w:rsidP="00A50CBE">
            <w:pPr>
              <w:pStyle w:val="Standard"/>
            </w:pPr>
            <w:r>
              <w:rPr>
                <w:rFonts w:ascii="Times New Roman" w:hAnsi="Times New Roman" w:cs="Times New Roman"/>
                <w:b/>
              </w:rPr>
              <w:t>Контрольная работа №</w:t>
            </w:r>
            <w:r>
              <w:rPr>
                <w:rFonts w:ascii="Times New Roman" w:hAnsi="Times New Roman" w:cs="Times New Roman"/>
                <w:b/>
                <w:lang w:val="en-US"/>
              </w:rPr>
              <w:t> </w:t>
            </w:r>
            <w:r w:rsidR="007816EC"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</w:rPr>
              <w:t>: сочинение в жанре репортажа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15DD37AE" w14:textId="77777777" w:rsidR="00E209C4" w:rsidRDefault="00E209C4" w:rsidP="00A50CBE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</w:p>
          <w:p w14:paraId="62ADDD1C" w14:textId="77777777" w:rsidR="00E209C4" w:rsidRDefault="00E209C4" w:rsidP="00A50CBE">
            <w:pPr>
              <w:pStyle w:val="Standard"/>
              <w:jc w:val="center"/>
            </w:pPr>
            <w:r>
              <w:rPr>
                <w:rFonts w:ascii="Times New Roman" w:eastAsia="Calibri" w:hAnsi="Times New Roman" w:cs="Times New Roman"/>
                <w:kern w:val="0"/>
                <w:lang w:eastAsia="ru-RU" w:bidi="ar-SA"/>
              </w:rPr>
              <w:t>1</w:t>
            </w:r>
          </w:p>
          <w:p w14:paraId="43085F47" w14:textId="77777777" w:rsidR="00E209C4" w:rsidRDefault="00E209C4" w:rsidP="00A50CBE">
            <w:pPr>
              <w:pStyle w:val="Standard"/>
              <w:rPr>
                <w:rFonts w:ascii="Times New Roman" w:hAnsi="Times New Roman" w:cs="Times New Roman"/>
              </w:rPr>
            </w:pP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333BF40C" w14:textId="77777777" w:rsidR="00E209C4" w:rsidRDefault="00E209C4" w:rsidP="00A50CBE">
            <w:pPr>
              <w:pStyle w:val="Standard"/>
              <w:rPr>
                <w:rFonts w:ascii="Calibri" w:eastAsia="Calibri" w:hAnsi="Calibri" w:cs="Arial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E209C4" w14:paraId="4956EA40" w14:textId="77777777" w:rsidTr="00A50CBE">
        <w:trPr>
          <w:trHeight w:val="475"/>
        </w:trPr>
        <w:tc>
          <w:tcPr>
            <w:tcW w:w="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21112871" w14:textId="77777777" w:rsidR="00E209C4" w:rsidRDefault="00E209C4" w:rsidP="00A50CBE">
            <w:pPr>
              <w:pStyle w:val="Standard"/>
              <w:jc w:val="center"/>
            </w:pPr>
            <w:r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35/16</w:t>
            </w:r>
          </w:p>
          <w:p w14:paraId="2A492CB3" w14:textId="77777777" w:rsidR="00E209C4" w:rsidRDefault="00E209C4" w:rsidP="00A50CBE">
            <w:pPr>
              <w:pStyle w:val="Standard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5444AAF7" w14:textId="77777777" w:rsidR="00E209C4" w:rsidRDefault="00E209C4" w:rsidP="00A50CBE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695F9AB2" w14:textId="77777777" w:rsidR="00E209C4" w:rsidRDefault="00E209C4" w:rsidP="00A50CBE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13BE9E1F" w14:textId="77777777" w:rsidR="00E209C4" w:rsidRDefault="00E209C4" w:rsidP="00A50CBE">
            <w:pPr>
              <w:pStyle w:val="Standard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Р.р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Репортаж-описание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12C4BD9E" w14:textId="77777777" w:rsidR="00E209C4" w:rsidRDefault="00E209C4" w:rsidP="00A50CBE">
            <w:pPr>
              <w:pStyle w:val="Standard"/>
              <w:jc w:val="center"/>
            </w:pPr>
            <w:r>
              <w:rPr>
                <w:rFonts w:ascii="Times New Roman" w:eastAsia="Calibri" w:hAnsi="Times New Roman" w:cs="Times New Roman"/>
                <w:kern w:val="0"/>
                <w:lang w:eastAsia="ru-RU" w:bidi="ar-SA"/>
              </w:rPr>
              <w:t>1</w:t>
            </w:r>
          </w:p>
          <w:p w14:paraId="20AB0C46" w14:textId="77777777" w:rsidR="00E209C4" w:rsidRDefault="00E209C4" w:rsidP="00A50CBE">
            <w:pPr>
              <w:pStyle w:val="Standard"/>
              <w:rPr>
                <w:rFonts w:ascii="Times New Roman" w:hAnsi="Times New Roman" w:cs="Times New Roman"/>
              </w:rPr>
            </w:pP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5D02A3E8" w14:textId="77777777" w:rsidR="00E209C4" w:rsidRDefault="00E209C4" w:rsidP="00A50CBE">
            <w:pPr>
              <w:pStyle w:val="Standard"/>
              <w:rPr>
                <w:rFonts w:ascii="Calibri" w:eastAsia="Calibri" w:hAnsi="Calibri" w:cs="Arial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E209C4" w14:paraId="58850410" w14:textId="77777777" w:rsidTr="00A50CBE">
        <w:trPr>
          <w:trHeight w:val="465"/>
        </w:trPr>
        <w:tc>
          <w:tcPr>
            <w:tcW w:w="8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26657377" w14:textId="77777777" w:rsidR="00E209C4" w:rsidRDefault="00E209C4" w:rsidP="00A50CBE">
            <w:pPr>
              <w:pStyle w:val="Standard"/>
              <w:ind w:right="-108"/>
            </w:pPr>
            <w:r>
              <w:rPr>
                <w:rFonts w:ascii="Times New Roman" w:eastAsia="Times New Roman" w:hAnsi="Times New Roman" w:cs="Times New Roman"/>
                <w:b/>
                <w:kern w:val="0"/>
                <w:lang w:eastAsia="ru-RU" w:bidi="ar-SA"/>
              </w:rPr>
              <w:t>Односоставное простое предложение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1D0B6A62" w14:textId="77777777" w:rsidR="00E209C4" w:rsidRDefault="00E209C4" w:rsidP="00A50CBE">
            <w:pPr>
              <w:pStyle w:val="Standard"/>
              <w:jc w:val="center"/>
            </w:pPr>
            <w:r>
              <w:rPr>
                <w:rFonts w:ascii="Times New Roman" w:eastAsia="Calibri" w:hAnsi="Times New Roman" w:cs="Times New Roman"/>
                <w:b/>
                <w:kern w:val="0"/>
                <w:lang w:eastAsia="ru-RU" w:bidi="ar-SA"/>
              </w:rPr>
              <w:t>10</w:t>
            </w: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59FCF662" w14:textId="77777777" w:rsidR="00E209C4" w:rsidRDefault="00E209C4" w:rsidP="00A50CBE">
            <w:pPr>
              <w:pStyle w:val="Standard"/>
              <w:rPr>
                <w:rFonts w:ascii="Calibri" w:eastAsia="Calibri" w:hAnsi="Calibri" w:cs="Arial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E209C4" w14:paraId="079E6412" w14:textId="77777777" w:rsidTr="00A50CBE">
        <w:trPr>
          <w:trHeight w:val="522"/>
        </w:trPr>
        <w:tc>
          <w:tcPr>
            <w:tcW w:w="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01F9BA53" w14:textId="77777777" w:rsidR="00E209C4" w:rsidRDefault="00E209C4" w:rsidP="00A50CBE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  <w:p w14:paraId="646DB3D4" w14:textId="77777777" w:rsidR="00E209C4" w:rsidRDefault="00E209C4" w:rsidP="00A50CBE">
            <w:pPr>
              <w:pStyle w:val="Standard"/>
              <w:jc w:val="center"/>
            </w:pPr>
            <w:r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36/1</w:t>
            </w:r>
          </w:p>
          <w:p w14:paraId="5F98B644" w14:textId="77777777" w:rsidR="00E209C4" w:rsidRDefault="00E209C4" w:rsidP="00A50CBE">
            <w:pPr>
              <w:pStyle w:val="Standard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00952EEA" w14:textId="77777777" w:rsidR="00E209C4" w:rsidRDefault="00E209C4" w:rsidP="00A50CBE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7635832C" w14:textId="77777777" w:rsidR="00E209C4" w:rsidRDefault="00E209C4" w:rsidP="00A50CBE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7DF629B7" w14:textId="77777777" w:rsidR="00E209C4" w:rsidRDefault="00E209C4" w:rsidP="00A50CBE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Виды односоставных предложений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67AB4B16" w14:textId="77777777" w:rsidR="00E209C4" w:rsidRDefault="00E209C4" w:rsidP="00A50CBE">
            <w:pPr>
              <w:pStyle w:val="Standard"/>
            </w:pPr>
            <w:r>
              <w:rPr>
                <w:rFonts w:ascii="Times New Roman" w:eastAsia="Calibri" w:hAnsi="Times New Roman" w:cs="Times New Roman"/>
                <w:kern w:val="0"/>
                <w:lang w:eastAsia="ru-RU" w:bidi="ar-SA"/>
              </w:rPr>
              <w:t xml:space="preserve">           1</w:t>
            </w:r>
          </w:p>
          <w:p w14:paraId="316C83B4" w14:textId="77777777" w:rsidR="00E209C4" w:rsidRDefault="00E209C4" w:rsidP="00A50CBE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2B055BC5" w14:textId="77777777" w:rsidR="00E209C4" w:rsidRDefault="00E209C4" w:rsidP="00A50CBE">
            <w:pPr>
              <w:pStyle w:val="Standard"/>
              <w:rPr>
                <w:rFonts w:ascii="Calibri" w:eastAsia="Calibri" w:hAnsi="Calibri" w:cs="Arial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E209C4" w14:paraId="237D50A6" w14:textId="77777777" w:rsidTr="00A50CBE">
        <w:trPr>
          <w:trHeight w:val="563"/>
        </w:trPr>
        <w:tc>
          <w:tcPr>
            <w:tcW w:w="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6271AF4C" w14:textId="77777777" w:rsidR="00E209C4" w:rsidRDefault="00E209C4" w:rsidP="00A50CBE">
            <w:pPr>
              <w:pStyle w:val="Standard"/>
              <w:jc w:val="center"/>
            </w:pPr>
            <w:r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37/2</w:t>
            </w:r>
          </w:p>
          <w:p w14:paraId="3E5EEF9E" w14:textId="77777777" w:rsidR="00E209C4" w:rsidRDefault="00E209C4" w:rsidP="00A50CBE">
            <w:pPr>
              <w:pStyle w:val="Standard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38\3</w:t>
            </w:r>
          </w:p>
          <w:p w14:paraId="5B1B67A6" w14:textId="77777777" w:rsidR="00E209C4" w:rsidRDefault="00E209C4" w:rsidP="00A50CBE">
            <w:pPr>
              <w:pStyle w:val="Standard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456430AF" w14:textId="77777777" w:rsidR="00E209C4" w:rsidRDefault="00E209C4" w:rsidP="00A50CBE">
            <w:pPr>
              <w:pStyle w:val="Standard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2FAC7A33" w14:textId="77777777" w:rsidR="00E209C4" w:rsidRDefault="00E209C4" w:rsidP="00A50CBE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06D8BB17" w14:textId="77777777" w:rsidR="00E209C4" w:rsidRDefault="00E209C4" w:rsidP="00A50CBE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438E1C8D" w14:textId="77777777" w:rsidR="00E209C4" w:rsidRDefault="00E209C4" w:rsidP="00A50CBE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Определённо-личное предложение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3DEA13BB" w14:textId="77777777" w:rsidR="00E209C4" w:rsidRDefault="00E209C4" w:rsidP="00A50CBE">
            <w:pPr>
              <w:pStyle w:val="Standard"/>
              <w:jc w:val="center"/>
            </w:pPr>
            <w:r>
              <w:rPr>
                <w:rFonts w:ascii="Times New Roman" w:eastAsia="Calibri" w:hAnsi="Times New Roman" w:cs="Times New Roman"/>
                <w:kern w:val="0"/>
                <w:lang w:eastAsia="ru-RU" w:bidi="ar-SA"/>
              </w:rPr>
              <w:t>2</w:t>
            </w: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5803C3D9" w14:textId="77777777" w:rsidR="00E209C4" w:rsidRDefault="00E209C4" w:rsidP="00A50CBE">
            <w:pPr>
              <w:pStyle w:val="Standard"/>
              <w:rPr>
                <w:rFonts w:ascii="Calibri" w:eastAsia="Calibri" w:hAnsi="Calibri" w:cs="Arial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E209C4" w14:paraId="5F4A3B8C" w14:textId="77777777" w:rsidTr="00A50CBE">
        <w:trPr>
          <w:trHeight w:val="579"/>
        </w:trPr>
        <w:tc>
          <w:tcPr>
            <w:tcW w:w="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198BAA9A" w14:textId="77777777" w:rsidR="00E209C4" w:rsidRDefault="00E209C4" w:rsidP="00A50CBE">
            <w:pPr>
              <w:pStyle w:val="Standard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lastRenderedPageBreak/>
              <w:t>39/4</w:t>
            </w:r>
          </w:p>
          <w:p w14:paraId="1E1C9590" w14:textId="77777777" w:rsidR="00E209C4" w:rsidRDefault="00E209C4" w:rsidP="00A50CBE">
            <w:pPr>
              <w:pStyle w:val="Standard"/>
              <w:jc w:val="center"/>
            </w:pPr>
            <w:r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40/5</w:t>
            </w:r>
          </w:p>
          <w:p w14:paraId="49A270F5" w14:textId="77777777" w:rsidR="00E209C4" w:rsidRDefault="00E209C4" w:rsidP="00A50CBE">
            <w:pPr>
              <w:pStyle w:val="Standard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77D430F4" w14:textId="77777777" w:rsidR="00E209C4" w:rsidRDefault="00E209C4" w:rsidP="00A50CBE">
            <w:pPr>
              <w:pStyle w:val="Standard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22670B8F" w14:textId="77777777" w:rsidR="00E209C4" w:rsidRDefault="00E209C4" w:rsidP="00A50CBE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66333DCB" w14:textId="77777777" w:rsidR="00E209C4" w:rsidRDefault="00E209C4" w:rsidP="00A50CBE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56D69493" w14:textId="77777777" w:rsidR="00E209C4" w:rsidRDefault="00E209C4" w:rsidP="00A50CBE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Неопределённо-личное предложение.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010EA09A" w14:textId="77777777" w:rsidR="00E209C4" w:rsidRDefault="00E209C4" w:rsidP="00A50CBE">
            <w:pPr>
              <w:pStyle w:val="Standard"/>
              <w:jc w:val="center"/>
            </w:pPr>
            <w:r>
              <w:rPr>
                <w:rFonts w:ascii="Times New Roman" w:eastAsia="Calibri" w:hAnsi="Times New Roman" w:cs="Times New Roman"/>
                <w:kern w:val="0"/>
                <w:lang w:eastAsia="ru-RU" w:bidi="ar-SA"/>
              </w:rPr>
              <w:t>2</w:t>
            </w:r>
          </w:p>
          <w:p w14:paraId="2933D537" w14:textId="77777777" w:rsidR="00E209C4" w:rsidRDefault="00E209C4" w:rsidP="00A50CBE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</w:p>
          <w:p w14:paraId="44876B55" w14:textId="77777777" w:rsidR="00E209C4" w:rsidRDefault="00E209C4" w:rsidP="00A50CBE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1A2D84BE" w14:textId="77777777" w:rsidR="00E209C4" w:rsidRDefault="00E209C4" w:rsidP="00A50CBE">
            <w:pPr>
              <w:pStyle w:val="Standard"/>
              <w:rPr>
                <w:rFonts w:ascii="Calibri" w:eastAsia="Calibri" w:hAnsi="Calibri" w:cs="Arial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E209C4" w14:paraId="0F0F8ACD" w14:textId="77777777" w:rsidTr="00A50CBE">
        <w:trPr>
          <w:trHeight w:val="676"/>
        </w:trPr>
        <w:tc>
          <w:tcPr>
            <w:tcW w:w="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3DDB517C" w14:textId="77777777" w:rsidR="00E209C4" w:rsidRDefault="00E209C4" w:rsidP="00A50CBE">
            <w:pPr>
              <w:pStyle w:val="Standard"/>
              <w:jc w:val="center"/>
            </w:pPr>
            <w:r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41/6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21D1E3E8" w14:textId="77777777" w:rsidR="00E209C4" w:rsidRDefault="00E209C4" w:rsidP="00A50CBE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0C20F74D" w14:textId="77777777" w:rsidR="00E209C4" w:rsidRDefault="00E209C4" w:rsidP="00A50CBE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67BC0B67" w14:textId="77777777" w:rsidR="00E209C4" w:rsidRDefault="00E209C4" w:rsidP="00A50CBE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Обобщённо-личное предложение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340E64BB" w14:textId="77777777" w:rsidR="00E209C4" w:rsidRDefault="00E209C4" w:rsidP="00A50CBE">
            <w:pPr>
              <w:pStyle w:val="Standard"/>
              <w:jc w:val="center"/>
            </w:pPr>
            <w:r>
              <w:rPr>
                <w:rFonts w:ascii="Times New Roman" w:eastAsia="Calibri" w:hAnsi="Times New Roman" w:cs="Times New Roman"/>
                <w:kern w:val="0"/>
                <w:lang w:eastAsia="ru-RU" w:bidi="ar-SA"/>
              </w:rPr>
              <w:t>1</w:t>
            </w:r>
          </w:p>
          <w:p w14:paraId="273B2C82" w14:textId="77777777" w:rsidR="00E209C4" w:rsidRDefault="00E209C4" w:rsidP="00A50CBE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</w:p>
          <w:p w14:paraId="24273126" w14:textId="77777777" w:rsidR="00E209C4" w:rsidRDefault="00E209C4" w:rsidP="00A50CBE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0E9541F2" w14:textId="77777777" w:rsidR="00E209C4" w:rsidRDefault="00E209C4" w:rsidP="00A50CBE">
            <w:pPr>
              <w:pStyle w:val="Standard"/>
              <w:rPr>
                <w:rFonts w:ascii="Calibri" w:eastAsia="Calibri" w:hAnsi="Calibri" w:cs="Arial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E209C4" w14:paraId="6CE964F9" w14:textId="77777777" w:rsidTr="00A50CBE">
        <w:trPr>
          <w:trHeight w:val="676"/>
        </w:trPr>
        <w:tc>
          <w:tcPr>
            <w:tcW w:w="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624CA28D" w14:textId="77777777" w:rsidR="00E209C4" w:rsidRDefault="00E209C4" w:rsidP="00A50CBE">
            <w:pPr>
              <w:pStyle w:val="Standard"/>
              <w:jc w:val="center"/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42/7</w:t>
            </w:r>
          </w:p>
          <w:p w14:paraId="3104F163" w14:textId="77777777" w:rsidR="00E209C4" w:rsidRDefault="00E209C4" w:rsidP="00A50CBE">
            <w:pPr>
              <w:pStyle w:val="Standard"/>
              <w:jc w:val="center"/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43/8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25AD279A" w14:textId="77777777" w:rsidR="00E209C4" w:rsidRDefault="00E209C4" w:rsidP="00A50CBE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7ED5011A" w14:textId="77777777" w:rsidR="00E209C4" w:rsidRDefault="00E209C4" w:rsidP="00A50CBE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4C98518F" w14:textId="77777777" w:rsidR="00E209C4" w:rsidRDefault="00E209C4" w:rsidP="00A50CBE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Безличное предложение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0A7DB265" w14:textId="77777777" w:rsidR="00E209C4" w:rsidRDefault="00E209C4" w:rsidP="00A50CBE">
            <w:pPr>
              <w:pStyle w:val="Standard"/>
              <w:jc w:val="center"/>
            </w:pPr>
            <w:r>
              <w:rPr>
                <w:rFonts w:ascii="Times New Roman" w:eastAsia="Calibri" w:hAnsi="Times New Roman" w:cs="Times New Roman"/>
                <w:kern w:val="0"/>
                <w:lang w:eastAsia="ru-RU" w:bidi="ar-SA"/>
              </w:rPr>
              <w:t>2</w:t>
            </w: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13317F32" w14:textId="77777777" w:rsidR="00E209C4" w:rsidRDefault="00E209C4" w:rsidP="00A50CBE">
            <w:pPr>
              <w:pStyle w:val="Standard"/>
              <w:rPr>
                <w:rFonts w:ascii="Calibri" w:eastAsia="Calibri" w:hAnsi="Calibri" w:cs="Arial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E209C4" w14:paraId="55AABFB9" w14:textId="77777777" w:rsidTr="00A50CBE">
        <w:trPr>
          <w:trHeight w:val="619"/>
        </w:trPr>
        <w:tc>
          <w:tcPr>
            <w:tcW w:w="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50D38D0E" w14:textId="77777777" w:rsidR="00E209C4" w:rsidRDefault="00E209C4" w:rsidP="00A50CBE">
            <w:pPr>
              <w:pStyle w:val="Standard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44/9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5ED741CD" w14:textId="77777777" w:rsidR="00E209C4" w:rsidRDefault="00E209C4" w:rsidP="00A50CBE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03044F03" w14:textId="77777777" w:rsidR="00E209C4" w:rsidRDefault="00E209C4" w:rsidP="00A50CBE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5757CB07" w14:textId="77777777" w:rsidR="00E209C4" w:rsidRDefault="00E209C4" w:rsidP="00A50CBE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Назывное предложение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5E14BA70" w14:textId="77777777" w:rsidR="00E209C4" w:rsidRDefault="00E209C4" w:rsidP="00A50CBE">
            <w:pPr>
              <w:pStyle w:val="Standard"/>
              <w:jc w:val="center"/>
            </w:pPr>
            <w:r>
              <w:rPr>
                <w:rFonts w:ascii="Times New Roman" w:eastAsia="Calibri" w:hAnsi="Times New Roman" w:cs="Times New Roman"/>
                <w:kern w:val="0"/>
                <w:lang w:eastAsia="ru-RU" w:bidi="ar-SA"/>
              </w:rPr>
              <w:t>1</w:t>
            </w:r>
          </w:p>
          <w:p w14:paraId="5C4144EF" w14:textId="77777777" w:rsidR="00E209C4" w:rsidRDefault="00E209C4" w:rsidP="00A50CBE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</w:p>
          <w:p w14:paraId="4EFE7464" w14:textId="77777777" w:rsidR="00E209C4" w:rsidRDefault="00E209C4" w:rsidP="00A50CBE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</w:p>
          <w:p w14:paraId="12C40BEE" w14:textId="77777777" w:rsidR="00E209C4" w:rsidRDefault="00E209C4" w:rsidP="00A50CBE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060A56A6" w14:textId="77777777" w:rsidR="00E209C4" w:rsidRDefault="00E209C4" w:rsidP="00A50CBE">
            <w:pPr>
              <w:pStyle w:val="Standard"/>
              <w:rPr>
                <w:rFonts w:ascii="Calibri" w:eastAsia="Calibri" w:hAnsi="Calibri" w:cs="Arial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E209C4" w14:paraId="59F13037" w14:textId="77777777" w:rsidTr="00A50CBE">
        <w:trPr>
          <w:trHeight w:val="479"/>
        </w:trPr>
        <w:tc>
          <w:tcPr>
            <w:tcW w:w="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1289F680" w14:textId="77777777" w:rsidR="00E209C4" w:rsidRDefault="00E209C4" w:rsidP="00A50CBE">
            <w:pPr>
              <w:pStyle w:val="Standard"/>
              <w:jc w:val="center"/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45/10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51C23B41" w14:textId="77777777" w:rsidR="00E209C4" w:rsidRDefault="00E209C4" w:rsidP="00A50CBE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236813A4" w14:textId="77777777" w:rsidR="00E209C4" w:rsidRDefault="00E209C4" w:rsidP="00A50CBE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6AC64B0C" w14:textId="77777777" w:rsidR="00E209C4" w:rsidRDefault="00E209C4" w:rsidP="00A50CBE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Обобщение по теме «Односоставное предложение». Проверочная работа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543A0EB5" w14:textId="77777777" w:rsidR="00E209C4" w:rsidRDefault="00E209C4" w:rsidP="00A50CBE">
            <w:pPr>
              <w:pStyle w:val="Standard"/>
              <w:jc w:val="center"/>
            </w:pPr>
            <w:r>
              <w:rPr>
                <w:rFonts w:ascii="Times New Roman" w:eastAsia="Calibri" w:hAnsi="Times New Roman" w:cs="Times New Roman"/>
                <w:kern w:val="0"/>
                <w:lang w:eastAsia="ru-RU" w:bidi="ar-SA"/>
              </w:rPr>
              <w:t>1</w:t>
            </w: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52531FA0" w14:textId="77777777" w:rsidR="00E209C4" w:rsidRDefault="00E209C4" w:rsidP="00A50CBE">
            <w:pPr>
              <w:pStyle w:val="Standard"/>
              <w:rPr>
                <w:rFonts w:ascii="Calibri" w:eastAsia="Calibri" w:hAnsi="Calibri" w:cs="Arial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E209C4" w14:paraId="4A80F2B4" w14:textId="77777777" w:rsidTr="00A50CBE">
        <w:trPr>
          <w:trHeight w:val="589"/>
        </w:trPr>
        <w:tc>
          <w:tcPr>
            <w:tcW w:w="8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14D387D3" w14:textId="77777777" w:rsidR="00E209C4" w:rsidRDefault="00E209C4" w:rsidP="00A50CBE">
            <w:pPr>
              <w:pStyle w:val="Standard"/>
            </w:pPr>
            <w:r>
              <w:rPr>
                <w:rFonts w:ascii="Times New Roman" w:hAnsi="Times New Roman" w:cs="Times New Roman"/>
                <w:b/>
              </w:rPr>
              <w:t>Неполное предложение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120E54F7" w14:textId="77777777" w:rsidR="00E209C4" w:rsidRDefault="00E209C4" w:rsidP="00A50CBE">
            <w:pPr>
              <w:pStyle w:val="Standard"/>
              <w:jc w:val="center"/>
            </w:pPr>
            <w:r>
              <w:rPr>
                <w:rFonts w:ascii="Times New Roman" w:eastAsia="Calibri" w:hAnsi="Times New Roman" w:cs="Times New Roman"/>
                <w:kern w:val="0"/>
                <w:lang w:eastAsia="ru-RU" w:bidi="ar-SA"/>
              </w:rPr>
              <w:t>5</w:t>
            </w: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4ADE3AC2" w14:textId="77777777" w:rsidR="00E209C4" w:rsidRDefault="00E209C4" w:rsidP="00A50CBE">
            <w:pPr>
              <w:pStyle w:val="Standard"/>
              <w:rPr>
                <w:rFonts w:ascii="Calibri" w:eastAsia="Calibri" w:hAnsi="Calibri" w:cs="Arial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E209C4" w14:paraId="2340CC8A" w14:textId="77777777" w:rsidTr="00A50CBE">
        <w:trPr>
          <w:trHeight w:val="864"/>
        </w:trPr>
        <w:tc>
          <w:tcPr>
            <w:tcW w:w="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4FEBAF24" w14:textId="77777777" w:rsidR="00E209C4" w:rsidRDefault="00E209C4" w:rsidP="00A50CBE">
            <w:pPr>
              <w:pStyle w:val="Standard"/>
              <w:jc w:val="center"/>
            </w:pPr>
            <w:r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46/1</w:t>
            </w:r>
          </w:p>
          <w:p w14:paraId="1FAAEA6C" w14:textId="77777777" w:rsidR="00E209C4" w:rsidRDefault="00E209C4" w:rsidP="00A50CBE">
            <w:pPr>
              <w:pStyle w:val="Standard"/>
              <w:jc w:val="center"/>
            </w:pPr>
            <w:r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47/2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7AEFEBC0" w14:textId="77777777" w:rsidR="00E209C4" w:rsidRDefault="00E209C4" w:rsidP="00A50CBE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61341FA1" w14:textId="77777777" w:rsidR="00E209C4" w:rsidRDefault="00E209C4" w:rsidP="00A50CBE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27AE5F7F" w14:textId="77777777" w:rsidR="00E209C4" w:rsidRDefault="00E209C4" w:rsidP="00A50CBE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Понятие неполного предложения. Оформление неполных предложений на письме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67925636" w14:textId="77777777" w:rsidR="00E209C4" w:rsidRDefault="00E209C4" w:rsidP="00A50CBE">
            <w:pPr>
              <w:pStyle w:val="Standard"/>
            </w:pPr>
            <w:r>
              <w:rPr>
                <w:rFonts w:ascii="Times New Roman" w:eastAsia="Calibri" w:hAnsi="Times New Roman" w:cs="Times New Roman"/>
                <w:kern w:val="0"/>
                <w:lang w:eastAsia="ru-RU" w:bidi="ar-SA"/>
              </w:rPr>
              <w:t xml:space="preserve">           </w:t>
            </w:r>
            <w:r>
              <w:rPr>
                <w:rFonts w:ascii="Times New Roman" w:eastAsia="Calibri" w:hAnsi="Times New Roman" w:cs="Times New Roman"/>
                <w:kern w:val="0"/>
                <w:lang w:val="en-US" w:eastAsia="ru-RU" w:bidi="ar-SA"/>
              </w:rPr>
              <w:t>2</w:t>
            </w:r>
          </w:p>
          <w:p w14:paraId="740255F7" w14:textId="77777777" w:rsidR="00E209C4" w:rsidRDefault="00E209C4" w:rsidP="00A50CBE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18A8EAB4" w14:textId="77777777" w:rsidR="00E209C4" w:rsidRDefault="00E209C4" w:rsidP="00A50CBE">
            <w:pPr>
              <w:pStyle w:val="Standard"/>
              <w:rPr>
                <w:rFonts w:ascii="Calibri" w:eastAsia="Calibri" w:hAnsi="Calibri" w:cs="Arial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E209C4" w14:paraId="61656C52" w14:textId="77777777" w:rsidTr="00A50CBE">
        <w:trPr>
          <w:trHeight w:val="616"/>
        </w:trPr>
        <w:tc>
          <w:tcPr>
            <w:tcW w:w="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07F3991C" w14:textId="77777777" w:rsidR="00E209C4" w:rsidRDefault="00E209C4" w:rsidP="00A50CBE">
            <w:pPr>
              <w:pStyle w:val="Standard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27458BE2" w14:textId="77777777" w:rsidR="00E209C4" w:rsidRDefault="00E209C4" w:rsidP="00A50CBE">
            <w:pPr>
              <w:pStyle w:val="Standard"/>
              <w:jc w:val="center"/>
            </w:pPr>
            <w:r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48//3</w:t>
            </w:r>
          </w:p>
          <w:p w14:paraId="3214263C" w14:textId="77777777" w:rsidR="00E209C4" w:rsidRDefault="00E209C4" w:rsidP="00A50CBE">
            <w:pPr>
              <w:pStyle w:val="Standard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4A0B8A10" w14:textId="77777777" w:rsidR="00E209C4" w:rsidRDefault="00E209C4" w:rsidP="00A50CBE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37BC5F7B" w14:textId="77777777" w:rsidR="00E209C4" w:rsidRDefault="00E209C4" w:rsidP="00A50CBE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50A7B917" w14:textId="77777777" w:rsidR="00E209C4" w:rsidRDefault="00E209C4" w:rsidP="00A50CBE">
            <w:pPr>
              <w:pStyle w:val="Standard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Р.р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Сжатое изложение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4D74852A" w14:textId="77777777" w:rsidR="00E209C4" w:rsidRDefault="00E209C4" w:rsidP="00A50CBE">
            <w:pPr>
              <w:pStyle w:val="Standard"/>
            </w:pPr>
            <w:r>
              <w:rPr>
                <w:rFonts w:ascii="Times New Roman" w:eastAsia="Calibri" w:hAnsi="Times New Roman" w:cs="Times New Roman"/>
                <w:kern w:val="0"/>
                <w:lang w:eastAsia="ru-RU" w:bidi="ar-SA"/>
              </w:rPr>
              <w:t xml:space="preserve">           1</w:t>
            </w:r>
          </w:p>
          <w:p w14:paraId="0A2585FC" w14:textId="77777777" w:rsidR="00E209C4" w:rsidRDefault="00E209C4" w:rsidP="00A50CBE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5C91D356" w14:textId="77777777" w:rsidR="00E209C4" w:rsidRDefault="00E209C4" w:rsidP="00A50CBE">
            <w:pPr>
              <w:pStyle w:val="Standard"/>
              <w:rPr>
                <w:rFonts w:ascii="Calibri" w:eastAsia="Calibri" w:hAnsi="Calibri" w:cs="Arial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E209C4" w14:paraId="580DD554" w14:textId="77777777" w:rsidTr="00A50CBE">
        <w:trPr>
          <w:trHeight w:val="518"/>
        </w:trPr>
        <w:tc>
          <w:tcPr>
            <w:tcW w:w="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0AF97D14" w14:textId="77777777" w:rsidR="00E209C4" w:rsidRDefault="00E209C4" w:rsidP="00A50CBE">
            <w:pPr>
              <w:pStyle w:val="Standard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20402256" w14:textId="77777777" w:rsidR="00E209C4" w:rsidRDefault="00E209C4" w:rsidP="00A50CBE">
            <w:pPr>
              <w:pStyle w:val="Standard"/>
              <w:jc w:val="center"/>
            </w:pPr>
            <w:r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49/4</w:t>
            </w:r>
          </w:p>
          <w:p w14:paraId="57720E50" w14:textId="77777777" w:rsidR="00E209C4" w:rsidRDefault="00E209C4" w:rsidP="00A50CBE">
            <w:pPr>
              <w:pStyle w:val="Standard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4D9C016E" w14:textId="77777777" w:rsidR="00E209C4" w:rsidRDefault="00E209C4" w:rsidP="00A50CBE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74EFC827" w14:textId="77777777" w:rsidR="00E209C4" w:rsidRDefault="00E209C4" w:rsidP="00A50CBE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2DDE6F4A" w14:textId="77777777" w:rsidR="00E209C4" w:rsidRDefault="00E209C4" w:rsidP="00A50CBE">
            <w:pPr>
              <w:pStyle w:val="Standard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Р.р</w:t>
            </w:r>
            <w:proofErr w:type="spellEnd"/>
            <w:r>
              <w:rPr>
                <w:rFonts w:ascii="Times New Roman" w:hAnsi="Times New Roman" w:cs="Times New Roman"/>
              </w:rPr>
              <w:t xml:space="preserve">  Статья</w:t>
            </w:r>
            <w:proofErr w:type="gramEnd"/>
            <w:r>
              <w:rPr>
                <w:rFonts w:ascii="Times New Roman" w:hAnsi="Times New Roman" w:cs="Times New Roman"/>
              </w:rPr>
              <w:t>. Композиция статьи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49602BBF" w14:textId="77777777" w:rsidR="00E209C4" w:rsidRDefault="00E209C4" w:rsidP="00A50CBE">
            <w:pPr>
              <w:pStyle w:val="Standard"/>
            </w:pPr>
            <w:r>
              <w:rPr>
                <w:rFonts w:ascii="Times New Roman" w:eastAsia="Calibri" w:hAnsi="Times New Roman" w:cs="Times New Roman"/>
                <w:kern w:val="0"/>
                <w:lang w:eastAsia="ru-RU" w:bidi="ar-SA"/>
              </w:rPr>
              <w:t xml:space="preserve">           1</w:t>
            </w:r>
          </w:p>
          <w:p w14:paraId="097B0B44" w14:textId="77777777" w:rsidR="00E209C4" w:rsidRDefault="00E209C4" w:rsidP="00A50CBE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506BF11D" w14:textId="77777777" w:rsidR="00E209C4" w:rsidRDefault="00E209C4" w:rsidP="00A50CBE">
            <w:pPr>
              <w:pStyle w:val="Standard"/>
              <w:rPr>
                <w:rFonts w:ascii="Calibri" w:eastAsia="Calibri" w:hAnsi="Calibri" w:cs="Arial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E209C4" w14:paraId="4A8D10C1" w14:textId="77777777" w:rsidTr="00A50CBE">
        <w:trPr>
          <w:trHeight w:val="651"/>
        </w:trPr>
        <w:tc>
          <w:tcPr>
            <w:tcW w:w="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25BDD1A8" w14:textId="77777777" w:rsidR="00E209C4" w:rsidRDefault="00E209C4" w:rsidP="00A50CBE">
            <w:pPr>
              <w:pStyle w:val="Standard"/>
              <w:jc w:val="center"/>
            </w:pPr>
            <w:r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50/5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7E20E136" w14:textId="77777777" w:rsidR="00E209C4" w:rsidRDefault="00E209C4" w:rsidP="00A50CBE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4E6CC3E3" w14:textId="77777777" w:rsidR="00E209C4" w:rsidRDefault="00E209C4" w:rsidP="00A50CBE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3DA3AB44" w14:textId="3E1BAB80" w:rsidR="00E209C4" w:rsidRDefault="007816EC" w:rsidP="00A50CBE">
            <w:pPr>
              <w:pStyle w:val="Standard"/>
            </w:pPr>
            <w:proofErr w:type="spellStart"/>
            <w:r>
              <w:rPr>
                <w:rFonts w:ascii="Times New Roman" w:hAnsi="Times New Roman" w:cs="Times New Roman"/>
              </w:rPr>
              <w:t>Р.р.С</w:t>
            </w:r>
            <w:r w:rsidR="00E209C4">
              <w:rPr>
                <w:rFonts w:ascii="Times New Roman" w:hAnsi="Times New Roman" w:cs="Times New Roman"/>
              </w:rPr>
              <w:t>очинение</w:t>
            </w:r>
            <w:proofErr w:type="spellEnd"/>
            <w:r w:rsidR="00E209C4">
              <w:rPr>
                <w:rFonts w:ascii="Times New Roman" w:hAnsi="Times New Roman" w:cs="Times New Roman"/>
              </w:rPr>
              <w:t xml:space="preserve"> по прочитанному тексту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4AEE1456" w14:textId="77777777" w:rsidR="00E209C4" w:rsidRDefault="00E209C4" w:rsidP="00A50CBE">
            <w:pPr>
              <w:pStyle w:val="Standard"/>
              <w:jc w:val="center"/>
            </w:pPr>
            <w:r>
              <w:rPr>
                <w:rFonts w:ascii="Times New Roman" w:eastAsia="Calibri" w:hAnsi="Times New Roman" w:cs="Times New Roman"/>
                <w:kern w:val="0"/>
                <w:lang w:eastAsia="ru-RU" w:bidi="ar-SA"/>
              </w:rPr>
              <w:t>1</w:t>
            </w:r>
          </w:p>
          <w:p w14:paraId="2A8F0FC5" w14:textId="77777777" w:rsidR="00E209C4" w:rsidRDefault="00E209C4" w:rsidP="00A50CBE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</w:p>
          <w:p w14:paraId="4D5CBAF4" w14:textId="77777777" w:rsidR="00E209C4" w:rsidRDefault="00E209C4" w:rsidP="00A50CBE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797CF9EE" w14:textId="77777777" w:rsidR="00E209C4" w:rsidRDefault="00E209C4" w:rsidP="00A50CBE">
            <w:pPr>
              <w:pStyle w:val="Standard"/>
              <w:rPr>
                <w:rFonts w:ascii="Calibri" w:eastAsia="Calibri" w:hAnsi="Calibri" w:cs="Arial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E209C4" w14:paraId="5881240E" w14:textId="77777777" w:rsidTr="00A50CBE">
        <w:trPr>
          <w:trHeight w:val="651"/>
        </w:trPr>
        <w:tc>
          <w:tcPr>
            <w:tcW w:w="8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20C8882B" w14:textId="77777777" w:rsidR="00E209C4" w:rsidRDefault="00E209C4" w:rsidP="00A50CBE">
            <w:pPr>
              <w:pStyle w:val="Standard"/>
            </w:pPr>
            <w:r>
              <w:rPr>
                <w:rFonts w:ascii="Times New Roman" w:hAnsi="Times New Roman" w:cs="Times New Roman"/>
                <w:b/>
              </w:rPr>
              <w:t>Предложения с однородными членами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481C9B1C" w14:textId="77777777" w:rsidR="00E209C4" w:rsidRDefault="00E209C4" w:rsidP="00A50CBE">
            <w:pPr>
              <w:pStyle w:val="Standard"/>
              <w:jc w:val="center"/>
            </w:pPr>
            <w:r>
              <w:rPr>
                <w:rFonts w:ascii="Times New Roman" w:eastAsia="Calibri" w:hAnsi="Times New Roman" w:cs="Times New Roman"/>
                <w:b/>
                <w:bCs/>
                <w:kern w:val="0"/>
                <w:lang w:eastAsia="ru-RU" w:bidi="ar-SA"/>
              </w:rPr>
              <w:t>12</w:t>
            </w: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0C775193" w14:textId="77777777" w:rsidR="00E209C4" w:rsidRDefault="00E209C4" w:rsidP="00A50CBE">
            <w:pPr>
              <w:pStyle w:val="Standard"/>
              <w:rPr>
                <w:rFonts w:ascii="Calibri" w:eastAsia="Calibri" w:hAnsi="Calibri" w:cs="Arial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E209C4" w14:paraId="1EA7299B" w14:textId="77777777" w:rsidTr="00A50CBE">
        <w:trPr>
          <w:trHeight w:val="651"/>
        </w:trPr>
        <w:tc>
          <w:tcPr>
            <w:tcW w:w="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6D511B01" w14:textId="77777777" w:rsidR="00E209C4" w:rsidRDefault="00E209C4" w:rsidP="00A50CBE">
            <w:pPr>
              <w:pStyle w:val="Standard"/>
              <w:jc w:val="center"/>
            </w:pPr>
            <w:r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51/1</w:t>
            </w:r>
          </w:p>
          <w:p w14:paraId="5B85E11C" w14:textId="77777777" w:rsidR="00E209C4" w:rsidRDefault="00E209C4" w:rsidP="00A50CBE">
            <w:pPr>
              <w:pStyle w:val="Standard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52/2</w:t>
            </w:r>
          </w:p>
          <w:p w14:paraId="3A19D0CE" w14:textId="77777777" w:rsidR="00E209C4" w:rsidRDefault="00E209C4" w:rsidP="00A50CBE">
            <w:pPr>
              <w:pStyle w:val="Standard"/>
              <w:jc w:val="center"/>
            </w:pPr>
            <w:r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53/3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0B6C3C51" w14:textId="77777777" w:rsidR="00E209C4" w:rsidRDefault="00E209C4" w:rsidP="00A50CBE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52529BDC" w14:textId="77777777" w:rsidR="00E209C4" w:rsidRDefault="00E209C4" w:rsidP="00A50CBE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463215BF" w14:textId="77777777" w:rsidR="00E209C4" w:rsidRDefault="00E209C4" w:rsidP="00A50CBE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Понятие однородности членов предложения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0A791D87" w14:textId="77777777" w:rsidR="00E209C4" w:rsidRDefault="00E209C4" w:rsidP="00A50CBE">
            <w:pPr>
              <w:pStyle w:val="Standard"/>
              <w:jc w:val="center"/>
            </w:pPr>
            <w:r>
              <w:rPr>
                <w:rFonts w:ascii="Times New Roman" w:eastAsia="Calibri" w:hAnsi="Times New Roman" w:cs="Times New Roman"/>
                <w:kern w:val="0"/>
                <w:lang w:eastAsia="ru-RU" w:bidi="ar-SA"/>
              </w:rPr>
              <w:t>3</w:t>
            </w: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636E6F0D" w14:textId="77777777" w:rsidR="00E209C4" w:rsidRDefault="00E209C4" w:rsidP="00A50CBE">
            <w:pPr>
              <w:pStyle w:val="Standard"/>
              <w:rPr>
                <w:rFonts w:ascii="Calibri" w:eastAsia="Calibri" w:hAnsi="Calibri" w:cs="Arial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E209C4" w14:paraId="00DE21CF" w14:textId="77777777" w:rsidTr="00A50CBE">
        <w:trPr>
          <w:trHeight w:val="651"/>
        </w:trPr>
        <w:tc>
          <w:tcPr>
            <w:tcW w:w="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0DF3D7A8" w14:textId="77777777" w:rsidR="00E209C4" w:rsidRDefault="00E209C4" w:rsidP="00A50CBE">
            <w:pPr>
              <w:pStyle w:val="Standard"/>
              <w:jc w:val="center"/>
            </w:pPr>
            <w:r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54/4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5EA51249" w14:textId="77777777" w:rsidR="00E209C4" w:rsidRDefault="00E209C4" w:rsidP="00A50CBE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7DBB5494" w14:textId="77777777" w:rsidR="00E209C4" w:rsidRDefault="00E209C4" w:rsidP="00A50CBE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16A8BEB5" w14:textId="77777777" w:rsidR="00E209C4" w:rsidRDefault="00E209C4" w:rsidP="00A50CBE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связи между однородными членами предложения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62A8F2DA" w14:textId="77777777" w:rsidR="00E209C4" w:rsidRDefault="00E209C4" w:rsidP="00A50CBE">
            <w:pPr>
              <w:pStyle w:val="Standard"/>
              <w:jc w:val="center"/>
            </w:pPr>
            <w:r>
              <w:rPr>
                <w:rFonts w:ascii="Times New Roman" w:eastAsia="Calibri" w:hAnsi="Times New Roman" w:cs="Times New Roman"/>
                <w:kern w:val="0"/>
                <w:lang w:eastAsia="ru-RU" w:bidi="ar-SA"/>
              </w:rPr>
              <w:t>1</w:t>
            </w: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067991E1" w14:textId="77777777" w:rsidR="00E209C4" w:rsidRDefault="00E209C4" w:rsidP="00A50CBE">
            <w:pPr>
              <w:pStyle w:val="Standard"/>
              <w:rPr>
                <w:rFonts w:ascii="Calibri" w:eastAsia="Calibri" w:hAnsi="Calibri" w:cs="Arial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E209C4" w14:paraId="65D649D2" w14:textId="77777777" w:rsidTr="00A50CBE">
        <w:trPr>
          <w:trHeight w:val="651"/>
        </w:trPr>
        <w:tc>
          <w:tcPr>
            <w:tcW w:w="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64C3B719" w14:textId="77777777" w:rsidR="00E209C4" w:rsidRDefault="00E209C4" w:rsidP="00A50CBE">
            <w:pPr>
              <w:pStyle w:val="Standard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55/5</w:t>
            </w:r>
          </w:p>
          <w:p w14:paraId="43541D10" w14:textId="77777777" w:rsidR="00E209C4" w:rsidRDefault="00E209C4" w:rsidP="00A50CBE">
            <w:pPr>
              <w:pStyle w:val="Standard"/>
              <w:jc w:val="center"/>
            </w:pPr>
            <w:r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56/6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0CEBD219" w14:textId="77777777" w:rsidR="00E209C4" w:rsidRDefault="00E209C4" w:rsidP="00A50CBE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4DE7B00B" w14:textId="77777777" w:rsidR="00E209C4" w:rsidRDefault="00E209C4" w:rsidP="00A50CBE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4C598138" w14:textId="77777777" w:rsidR="00E209C4" w:rsidRDefault="00E209C4" w:rsidP="00A50CBE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Группы сочинительных союзов по значению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20BF186A" w14:textId="77777777" w:rsidR="00E209C4" w:rsidRDefault="00E209C4" w:rsidP="00A50CBE">
            <w:pPr>
              <w:pStyle w:val="Standard"/>
              <w:jc w:val="center"/>
            </w:pPr>
            <w:r>
              <w:rPr>
                <w:rFonts w:ascii="Times New Roman" w:eastAsia="Calibri" w:hAnsi="Times New Roman" w:cs="Times New Roman"/>
                <w:kern w:val="0"/>
                <w:lang w:eastAsia="ru-RU" w:bidi="ar-SA"/>
              </w:rPr>
              <w:t>2</w:t>
            </w: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5E185088" w14:textId="77777777" w:rsidR="00E209C4" w:rsidRDefault="00E209C4" w:rsidP="00A50CBE">
            <w:pPr>
              <w:pStyle w:val="Standard"/>
              <w:rPr>
                <w:rFonts w:ascii="Calibri" w:eastAsia="Calibri" w:hAnsi="Calibri" w:cs="Arial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E209C4" w14:paraId="32959AC7" w14:textId="77777777" w:rsidTr="00A50CBE">
        <w:trPr>
          <w:trHeight w:val="651"/>
        </w:trPr>
        <w:tc>
          <w:tcPr>
            <w:tcW w:w="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68DAE403" w14:textId="77777777" w:rsidR="00E209C4" w:rsidRDefault="00E209C4" w:rsidP="00A50CBE">
            <w:pPr>
              <w:pStyle w:val="Standard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76\7</w:t>
            </w:r>
          </w:p>
          <w:p w14:paraId="306A486B" w14:textId="77777777" w:rsidR="00E209C4" w:rsidRDefault="00E209C4" w:rsidP="00A50CBE">
            <w:pPr>
              <w:pStyle w:val="Standard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58/8</w:t>
            </w:r>
          </w:p>
        </w:tc>
        <w:tc>
          <w:tcPr>
            <w:tcW w:w="10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7868F7FA" w14:textId="77777777" w:rsidR="00E209C4" w:rsidRDefault="00E209C4" w:rsidP="00A50CBE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6DFE1A1E" w14:textId="77777777" w:rsidR="00E209C4" w:rsidRDefault="00E209C4" w:rsidP="00A50CBE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5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483CEB1B" w14:textId="77777777" w:rsidR="00E209C4" w:rsidRDefault="00E209C4" w:rsidP="00A50CBE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Однородные и неоднородные определения</w:t>
            </w:r>
          </w:p>
        </w:tc>
        <w:tc>
          <w:tcPr>
            <w:tcW w:w="13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64144E89" w14:textId="77777777" w:rsidR="00E209C4" w:rsidRDefault="00E209C4" w:rsidP="00A50CBE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7A15D4E7" w14:textId="77777777" w:rsidR="00E209C4" w:rsidRDefault="00E209C4" w:rsidP="00A50CBE">
            <w:pPr>
              <w:pStyle w:val="Standard"/>
              <w:rPr>
                <w:rFonts w:ascii="Calibri" w:eastAsia="Calibri" w:hAnsi="Calibri" w:cs="Arial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E209C4" w14:paraId="4F5F6C92" w14:textId="77777777" w:rsidTr="00A50CBE">
        <w:trPr>
          <w:trHeight w:val="651"/>
        </w:trPr>
        <w:tc>
          <w:tcPr>
            <w:tcW w:w="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305F9DAF" w14:textId="77777777" w:rsidR="00E209C4" w:rsidRDefault="00E209C4" w:rsidP="00A50CBE">
            <w:pPr>
              <w:pStyle w:val="Standard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59/9</w:t>
            </w:r>
          </w:p>
        </w:tc>
        <w:tc>
          <w:tcPr>
            <w:tcW w:w="10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5F3110CC" w14:textId="77777777" w:rsidR="00E209C4" w:rsidRDefault="00E209C4" w:rsidP="00A50CBE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785E5439" w14:textId="77777777" w:rsidR="00E209C4" w:rsidRDefault="00E209C4" w:rsidP="00A50CBE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5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55D2010C" w14:textId="77777777" w:rsidR="00E209C4" w:rsidRDefault="00E209C4" w:rsidP="00A50CBE">
            <w:pPr>
              <w:pStyle w:val="Standard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Р.р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Сочинение с грамматическим заданием по картине К. Брюллова «Всадница»</w:t>
            </w:r>
          </w:p>
        </w:tc>
        <w:tc>
          <w:tcPr>
            <w:tcW w:w="13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747F0A63" w14:textId="77777777" w:rsidR="00E209C4" w:rsidRDefault="00E209C4" w:rsidP="00A50CBE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48BE80C9" w14:textId="77777777" w:rsidR="00E209C4" w:rsidRDefault="00E209C4" w:rsidP="00A50CBE">
            <w:pPr>
              <w:pStyle w:val="Standard"/>
              <w:rPr>
                <w:rFonts w:ascii="Calibri" w:eastAsia="Calibri" w:hAnsi="Calibri" w:cs="Arial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E209C4" w14:paraId="74082FF0" w14:textId="77777777" w:rsidTr="00A50CBE">
        <w:trPr>
          <w:trHeight w:val="651"/>
        </w:trPr>
        <w:tc>
          <w:tcPr>
            <w:tcW w:w="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1AD4F6CE" w14:textId="77777777" w:rsidR="00E209C4" w:rsidRDefault="00E209C4" w:rsidP="00A50CBE">
            <w:pPr>
              <w:pStyle w:val="Standard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60/10</w:t>
            </w:r>
          </w:p>
          <w:p w14:paraId="770D0789" w14:textId="77777777" w:rsidR="00E209C4" w:rsidRDefault="00E209C4" w:rsidP="00A50CBE">
            <w:pPr>
              <w:pStyle w:val="Standard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61/11</w:t>
            </w:r>
          </w:p>
        </w:tc>
        <w:tc>
          <w:tcPr>
            <w:tcW w:w="10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49E716A5" w14:textId="77777777" w:rsidR="00E209C4" w:rsidRDefault="00E209C4" w:rsidP="00A50CBE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415C85CB" w14:textId="77777777" w:rsidR="00E209C4" w:rsidRDefault="00E209C4" w:rsidP="00A50CBE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5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15858C06" w14:textId="77777777" w:rsidR="00E209C4" w:rsidRDefault="00E209C4" w:rsidP="00A50CBE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Обобщающие слова при однородных членах предложения</w:t>
            </w:r>
          </w:p>
        </w:tc>
        <w:tc>
          <w:tcPr>
            <w:tcW w:w="13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3F597C66" w14:textId="77777777" w:rsidR="00E209C4" w:rsidRDefault="00E209C4" w:rsidP="00A50CBE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67063410" w14:textId="77777777" w:rsidR="00E209C4" w:rsidRDefault="00E209C4" w:rsidP="00A50CBE">
            <w:pPr>
              <w:pStyle w:val="Standard"/>
              <w:rPr>
                <w:rFonts w:ascii="Calibri" w:eastAsia="Calibri" w:hAnsi="Calibri" w:cs="Arial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E209C4" w14:paraId="24E017E1" w14:textId="77777777" w:rsidTr="00A50CBE">
        <w:trPr>
          <w:trHeight w:val="651"/>
        </w:trPr>
        <w:tc>
          <w:tcPr>
            <w:tcW w:w="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7923FA21" w14:textId="77777777" w:rsidR="00E209C4" w:rsidRDefault="00E209C4" w:rsidP="00A50CBE">
            <w:pPr>
              <w:pStyle w:val="Standard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62/12</w:t>
            </w:r>
          </w:p>
        </w:tc>
        <w:tc>
          <w:tcPr>
            <w:tcW w:w="10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743FAC36" w14:textId="77777777" w:rsidR="00E209C4" w:rsidRDefault="00E209C4" w:rsidP="00A50CBE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49BE86EE" w14:textId="77777777" w:rsidR="00E209C4" w:rsidRDefault="00E209C4" w:rsidP="00A50CBE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5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2D4B4748" w14:textId="7E43B67F" w:rsidR="00E209C4" w:rsidRDefault="00E209C4" w:rsidP="00A50CBE">
            <w:pPr>
              <w:pStyle w:val="Standard"/>
            </w:pPr>
            <w:r>
              <w:rPr>
                <w:rFonts w:ascii="Times New Roman" w:hAnsi="Times New Roman" w:cs="Times New Roman"/>
                <w:b/>
              </w:rPr>
              <w:t>Контрольная работа №</w:t>
            </w:r>
            <w:r>
              <w:rPr>
                <w:rFonts w:ascii="Times New Roman" w:hAnsi="Times New Roman" w:cs="Times New Roman"/>
                <w:b/>
                <w:lang w:val="en-US"/>
              </w:rPr>
              <w:t> </w:t>
            </w:r>
            <w:r w:rsidR="007816EC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по теме «Однородные члены предложения»</w:t>
            </w:r>
          </w:p>
        </w:tc>
        <w:tc>
          <w:tcPr>
            <w:tcW w:w="13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3BFA616F" w14:textId="77777777" w:rsidR="00E209C4" w:rsidRDefault="00E209C4" w:rsidP="00A50CBE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0F78B5B8" w14:textId="77777777" w:rsidR="00E209C4" w:rsidRDefault="00E209C4" w:rsidP="00A50CBE">
            <w:pPr>
              <w:pStyle w:val="Standard"/>
              <w:rPr>
                <w:rFonts w:ascii="Calibri" w:eastAsia="Calibri" w:hAnsi="Calibri" w:cs="Arial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E209C4" w14:paraId="5A463344" w14:textId="77777777" w:rsidTr="00A50CBE">
        <w:trPr>
          <w:trHeight w:val="744"/>
        </w:trPr>
        <w:tc>
          <w:tcPr>
            <w:tcW w:w="8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4400E9E1" w14:textId="77777777" w:rsidR="00E209C4" w:rsidRDefault="00E209C4" w:rsidP="00A50CBE">
            <w:pPr>
              <w:pStyle w:val="Standard"/>
            </w:pPr>
            <w:r>
              <w:rPr>
                <w:rFonts w:ascii="Times New Roman" w:hAnsi="Times New Roman" w:cs="Times New Roman"/>
                <w:b/>
              </w:rPr>
              <w:t>Предложения с обращениями и вводными конструкциями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72194017" w14:textId="77777777" w:rsidR="00E209C4" w:rsidRDefault="00E209C4" w:rsidP="00A50CBE">
            <w:pPr>
              <w:pStyle w:val="Standard"/>
              <w:jc w:val="center"/>
            </w:pPr>
            <w:r>
              <w:rPr>
                <w:rFonts w:ascii="Times New Roman" w:eastAsia="Calibri" w:hAnsi="Times New Roman" w:cs="Times New Roman"/>
                <w:b/>
                <w:kern w:val="0"/>
                <w:sz w:val="28"/>
                <w:szCs w:val="28"/>
                <w:lang w:eastAsia="ru-RU" w:bidi="ar-SA"/>
              </w:rPr>
              <w:t>11</w:t>
            </w: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4DBCAD03" w14:textId="77777777" w:rsidR="00E209C4" w:rsidRDefault="00E209C4" w:rsidP="00A50CBE">
            <w:pPr>
              <w:pStyle w:val="Standard"/>
              <w:rPr>
                <w:rFonts w:ascii="Calibri" w:eastAsia="Calibri" w:hAnsi="Calibri" w:cs="Arial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E209C4" w14:paraId="38C959B6" w14:textId="77777777" w:rsidTr="00A50CBE">
        <w:trPr>
          <w:trHeight w:val="489"/>
        </w:trPr>
        <w:tc>
          <w:tcPr>
            <w:tcW w:w="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5229961D" w14:textId="77777777" w:rsidR="00E209C4" w:rsidRDefault="00E209C4" w:rsidP="00A50CBE">
            <w:pPr>
              <w:pStyle w:val="Standard"/>
            </w:pPr>
            <w:r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lastRenderedPageBreak/>
              <w:t xml:space="preserve">  63/1</w:t>
            </w:r>
          </w:p>
          <w:p w14:paraId="2070AB48" w14:textId="77777777" w:rsidR="00E209C4" w:rsidRDefault="00E209C4" w:rsidP="00A50CBE">
            <w:pPr>
              <w:pStyle w:val="Standard"/>
            </w:pPr>
            <w:r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 xml:space="preserve">  64/2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1D67AD58" w14:textId="77777777" w:rsidR="00E209C4" w:rsidRDefault="00E209C4" w:rsidP="00A50CBE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2D71C7AF" w14:textId="77777777" w:rsidR="00E209C4" w:rsidRDefault="00E209C4" w:rsidP="00A50CBE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01065FB1" w14:textId="77777777" w:rsidR="00E209C4" w:rsidRDefault="00E209C4" w:rsidP="00A50CBE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Обращение. Знаки препинания при обращении.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6C91B7FB" w14:textId="77777777" w:rsidR="00E209C4" w:rsidRDefault="00E209C4" w:rsidP="00A50CBE">
            <w:pPr>
              <w:pStyle w:val="Standard"/>
            </w:pPr>
            <w:r>
              <w:rPr>
                <w:rFonts w:ascii="Times New Roman" w:eastAsia="Calibri" w:hAnsi="Times New Roman" w:cs="Times New Roman"/>
                <w:kern w:val="0"/>
                <w:lang w:eastAsia="ru-RU" w:bidi="ar-SA"/>
              </w:rPr>
              <w:t xml:space="preserve">            2</w:t>
            </w:r>
          </w:p>
          <w:p w14:paraId="2D4BF83F" w14:textId="77777777" w:rsidR="00E209C4" w:rsidRDefault="00E209C4" w:rsidP="00A50CBE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</w:p>
          <w:p w14:paraId="567F42A8" w14:textId="77777777" w:rsidR="00E209C4" w:rsidRDefault="00E209C4" w:rsidP="00A50CBE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6B2D0297" w14:textId="77777777" w:rsidR="00E209C4" w:rsidRDefault="00E209C4" w:rsidP="00A50CBE">
            <w:pPr>
              <w:pStyle w:val="Standard"/>
              <w:rPr>
                <w:rFonts w:ascii="Calibri" w:eastAsia="Calibri" w:hAnsi="Calibri" w:cs="Arial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E209C4" w14:paraId="154E383E" w14:textId="77777777" w:rsidTr="00A50CBE">
        <w:trPr>
          <w:trHeight w:val="500"/>
        </w:trPr>
        <w:tc>
          <w:tcPr>
            <w:tcW w:w="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1F836287" w14:textId="77777777" w:rsidR="00E209C4" w:rsidRDefault="00E209C4" w:rsidP="00A50CBE">
            <w:pPr>
              <w:pStyle w:val="Standard"/>
              <w:jc w:val="center"/>
            </w:pPr>
            <w:r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65/3</w:t>
            </w:r>
          </w:p>
          <w:p w14:paraId="0E678C7E" w14:textId="77777777" w:rsidR="00E209C4" w:rsidRDefault="00E209C4" w:rsidP="00A50CBE">
            <w:pPr>
              <w:pStyle w:val="Standard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35858123" w14:textId="77777777" w:rsidR="00E209C4" w:rsidRDefault="00E209C4" w:rsidP="00A50CBE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5DB7DA81" w14:textId="77777777" w:rsidR="00E209C4" w:rsidRDefault="00E209C4" w:rsidP="00A50CBE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714668F1" w14:textId="77777777" w:rsidR="00E209C4" w:rsidRDefault="00E209C4" w:rsidP="00A50CBE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Предложения с вводными конструкциями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3534DCD6" w14:textId="77777777" w:rsidR="00E209C4" w:rsidRDefault="00E209C4" w:rsidP="00A50CBE">
            <w:pPr>
              <w:pStyle w:val="Standard"/>
              <w:jc w:val="center"/>
            </w:pPr>
            <w:r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1</w:t>
            </w:r>
          </w:p>
          <w:p w14:paraId="4808DE2D" w14:textId="77777777" w:rsidR="00E209C4" w:rsidRDefault="00E209C4" w:rsidP="00A50CBE">
            <w:pPr>
              <w:pStyle w:val="Standard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1740356C" w14:textId="77777777" w:rsidR="00E209C4" w:rsidRDefault="00E209C4" w:rsidP="00A50CBE">
            <w:pPr>
              <w:pStyle w:val="Standard"/>
              <w:rPr>
                <w:rFonts w:ascii="Calibri" w:eastAsia="Calibri" w:hAnsi="Calibri" w:cs="Arial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E209C4" w14:paraId="7D205DC5" w14:textId="77777777" w:rsidTr="00A50CBE">
        <w:trPr>
          <w:trHeight w:val="425"/>
        </w:trPr>
        <w:tc>
          <w:tcPr>
            <w:tcW w:w="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74D06B5A" w14:textId="77777777" w:rsidR="00E209C4" w:rsidRDefault="00E209C4" w:rsidP="00A50CBE">
            <w:pPr>
              <w:pStyle w:val="Standard"/>
              <w:jc w:val="center"/>
            </w:pPr>
            <w:r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66/4</w:t>
            </w:r>
          </w:p>
          <w:p w14:paraId="7AB34AD0" w14:textId="77777777" w:rsidR="00E209C4" w:rsidRDefault="00E209C4" w:rsidP="00A50CBE">
            <w:pPr>
              <w:pStyle w:val="Standard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4B49F5CA" w14:textId="77777777" w:rsidR="00E209C4" w:rsidRDefault="00E209C4" w:rsidP="00A50CBE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6F671355" w14:textId="77777777" w:rsidR="00E209C4" w:rsidRDefault="00E209C4" w:rsidP="00A50CBE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605D929F" w14:textId="77777777" w:rsidR="00E209C4" w:rsidRDefault="00E209C4" w:rsidP="00A50CBE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Группы вводных слов по значению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00CEC996" w14:textId="77777777" w:rsidR="00E209C4" w:rsidRDefault="00E209C4" w:rsidP="00A50CBE">
            <w:pPr>
              <w:pStyle w:val="Standard"/>
              <w:jc w:val="center"/>
            </w:pPr>
            <w:r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1</w:t>
            </w:r>
          </w:p>
          <w:p w14:paraId="18184195" w14:textId="77777777" w:rsidR="00E209C4" w:rsidRDefault="00E209C4" w:rsidP="00A50CBE">
            <w:pPr>
              <w:pStyle w:val="Standard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7598AC8C" w14:textId="77777777" w:rsidR="00E209C4" w:rsidRDefault="00E209C4" w:rsidP="00A50CBE">
            <w:pPr>
              <w:pStyle w:val="Standard"/>
              <w:rPr>
                <w:rFonts w:ascii="Calibri" w:eastAsia="Calibri" w:hAnsi="Calibri" w:cs="Arial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E209C4" w14:paraId="290B9D11" w14:textId="77777777" w:rsidTr="00A50CBE">
        <w:trPr>
          <w:trHeight w:val="866"/>
        </w:trPr>
        <w:tc>
          <w:tcPr>
            <w:tcW w:w="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5DBA4E2B" w14:textId="77777777" w:rsidR="00E209C4" w:rsidRDefault="00E209C4" w:rsidP="00A50CBE">
            <w:pPr>
              <w:pStyle w:val="Standard"/>
              <w:jc w:val="center"/>
            </w:pPr>
            <w:r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67/5</w:t>
            </w:r>
          </w:p>
          <w:p w14:paraId="4F55AE59" w14:textId="77777777" w:rsidR="00E209C4" w:rsidRDefault="00E209C4" w:rsidP="00A50CBE">
            <w:pPr>
              <w:pStyle w:val="Standard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68/6</w:t>
            </w:r>
          </w:p>
          <w:p w14:paraId="250E674C" w14:textId="77777777" w:rsidR="00E209C4" w:rsidRDefault="00E209C4" w:rsidP="00A50CBE">
            <w:pPr>
              <w:pStyle w:val="Standard"/>
              <w:jc w:val="center"/>
            </w:pPr>
            <w:r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69/7</w:t>
            </w:r>
          </w:p>
          <w:p w14:paraId="349D95B8" w14:textId="77777777" w:rsidR="00E209C4" w:rsidRDefault="00E209C4" w:rsidP="00A50CBE">
            <w:pPr>
              <w:pStyle w:val="Standard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1C8575C8" w14:textId="77777777" w:rsidR="00E209C4" w:rsidRDefault="00E209C4" w:rsidP="00A50CBE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47044D80" w14:textId="77777777" w:rsidR="00E209C4" w:rsidRDefault="00E209C4" w:rsidP="00A50CBE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0B1E0B28" w14:textId="77777777" w:rsidR="00E209C4" w:rsidRDefault="00E209C4" w:rsidP="00A50CBE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Знаки препинания в предложениях с вводными словами.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1A9EC757" w14:textId="77777777" w:rsidR="00E209C4" w:rsidRDefault="00E209C4" w:rsidP="00A50CBE">
            <w:pPr>
              <w:pStyle w:val="Standard"/>
              <w:jc w:val="center"/>
            </w:pPr>
            <w:r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3</w:t>
            </w:r>
          </w:p>
          <w:p w14:paraId="585204DC" w14:textId="77777777" w:rsidR="00E209C4" w:rsidRDefault="00E209C4" w:rsidP="00A50CBE">
            <w:pPr>
              <w:pStyle w:val="Standard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5D9144DC" w14:textId="77777777" w:rsidR="00E209C4" w:rsidRDefault="00E209C4" w:rsidP="00A50CBE">
            <w:pPr>
              <w:pStyle w:val="Standard"/>
              <w:rPr>
                <w:rFonts w:ascii="Calibri" w:eastAsia="Calibri" w:hAnsi="Calibri" w:cs="Arial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E209C4" w14:paraId="1CD3B49E" w14:textId="77777777" w:rsidTr="00A50CBE">
        <w:trPr>
          <w:trHeight w:val="538"/>
        </w:trPr>
        <w:tc>
          <w:tcPr>
            <w:tcW w:w="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3D95534B" w14:textId="77777777" w:rsidR="00E209C4" w:rsidRDefault="00E209C4" w:rsidP="00A50CBE">
            <w:pPr>
              <w:pStyle w:val="Standard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70/8</w:t>
            </w:r>
          </w:p>
          <w:p w14:paraId="24A92DFA" w14:textId="77777777" w:rsidR="00E209C4" w:rsidRDefault="00E209C4" w:rsidP="00A50CBE">
            <w:pPr>
              <w:pStyle w:val="Standard"/>
              <w:jc w:val="center"/>
            </w:pPr>
            <w:r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71\9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09559F79" w14:textId="77777777" w:rsidR="00E209C4" w:rsidRDefault="00E209C4" w:rsidP="00A50CBE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34D39BA8" w14:textId="77777777" w:rsidR="00E209C4" w:rsidRDefault="00E209C4" w:rsidP="00A50CBE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35074670" w14:textId="77777777" w:rsidR="00E209C4" w:rsidRDefault="00E209C4" w:rsidP="00A50CBE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Вставные конструкции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7325F852" w14:textId="77777777" w:rsidR="00E209C4" w:rsidRDefault="00E209C4" w:rsidP="00A50CBE">
            <w:pPr>
              <w:pStyle w:val="Standard"/>
              <w:jc w:val="center"/>
            </w:pPr>
            <w:r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</w:t>
            </w:r>
          </w:p>
          <w:p w14:paraId="12B4667D" w14:textId="77777777" w:rsidR="00E209C4" w:rsidRDefault="00E209C4" w:rsidP="00A50CBE">
            <w:pPr>
              <w:pStyle w:val="Standard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2DCC9743" w14:textId="77777777" w:rsidR="00E209C4" w:rsidRDefault="00E209C4" w:rsidP="00A50CBE">
            <w:pPr>
              <w:pStyle w:val="Standard"/>
              <w:rPr>
                <w:rFonts w:ascii="Calibri" w:eastAsia="Calibri" w:hAnsi="Calibri" w:cs="Arial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E209C4" w14:paraId="0FDB061E" w14:textId="77777777" w:rsidTr="00A50CBE">
        <w:trPr>
          <w:trHeight w:val="441"/>
        </w:trPr>
        <w:tc>
          <w:tcPr>
            <w:tcW w:w="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00C4CB9F" w14:textId="77777777" w:rsidR="00E209C4" w:rsidRDefault="00E209C4" w:rsidP="00A50CBE">
            <w:pPr>
              <w:pStyle w:val="Standard"/>
              <w:jc w:val="center"/>
            </w:pPr>
            <w:r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72/10</w:t>
            </w:r>
          </w:p>
          <w:p w14:paraId="18C44B69" w14:textId="77777777" w:rsidR="00E209C4" w:rsidRDefault="00E209C4" w:rsidP="00A50CBE">
            <w:pPr>
              <w:pStyle w:val="Standard"/>
              <w:jc w:val="center"/>
            </w:pPr>
            <w:r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73/11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3D8DBAE9" w14:textId="77777777" w:rsidR="00E209C4" w:rsidRDefault="00E209C4" w:rsidP="00A50CBE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014851BB" w14:textId="77777777" w:rsidR="00E209C4" w:rsidRDefault="00E209C4" w:rsidP="00A50CBE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4E741CE5" w14:textId="20C8311D" w:rsidR="00E209C4" w:rsidRDefault="00E209C4" w:rsidP="00A50CBE">
            <w:pPr>
              <w:pStyle w:val="Standard"/>
            </w:pPr>
            <w:r>
              <w:rPr>
                <w:rFonts w:ascii="Times New Roman" w:hAnsi="Times New Roman" w:cs="Times New Roman"/>
                <w:b/>
              </w:rPr>
              <w:t>Контрольная работа №</w:t>
            </w:r>
            <w:r w:rsidR="007816EC"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</w:rPr>
              <w:t xml:space="preserve"> по теме «Обращение и вводные конструкции» диктант и его анализ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57854C3E" w14:textId="77777777" w:rsidR="00E209C4" w:rsidRDefault="00E209C4" w:rsidP="00A50CBE">
            <w:pPr>
              <w:pStyle w:val="Standard"/>
              <w:jc w:val="center"/>
            </w:pPr>
            <w:r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</w:t>
            </w: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2FCABDAB" w14:textId="77777777" w:rsidR="00E209C4" w:rsidRDefault="00E209C4" w:rsidP="00A50CBE">
            <w:pPr>
              <w:pStyle w:val="Standard"/>
              <w:rPr>
                <w:rFonts w:ascii="Calibri" w:eastAsia="Calibri" w:hAnsi="Calibri" w:cs="Arial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E209C4" w14:paraId="2F28EE79" w14:textId="77777777" w:rsidTr="00A50CBE">
        <w:trPr>
          <w:trHeight w:val="390"/>
        </w:trPr>
        <w:tc>
          <w:tcPr>
            <w:tcW w:w="8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60865AD4" w14:textId="77777777" w:rsidR="00E209C4" w:rsidRDefault="00E209C4" w:rsidP="00A50CBE">
            <w:pPr>
              <w:pStyle w:val="Standard"/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eastAsia="ru-RU" w:bidi="ar-SA"/>
              </w:rPr>
              <w:t>Предложения с обособленными членами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1D575E1F" w14:textId="77777777" w:rsidR="00E209C4" w:rsidRDefault="00E209C4" w:rsidP="00A50CBE">
            <w:pPr>
              <w:pStyle w:val="Standard"/>
              <w:jc w:val="center"/>
            </w:pPr>
            <w:r>
              <w:rPr>
                <w:rFonts w:ascii="Times New Roman" w:eastAsia="Times New Roman" w:hAnsi="Times New Roman" w:cs="Times New Roman"/>
                <w:b/>
                <w:kern w:val="0"/>
                <w:lang w:eastAsia="ru-RU" w:bidi="ar-SA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kern w:val="0"/>
                <w:lang w:val="en-US" w:eastAsia="ru-RU" w:bidi="ar-SA"/>
              </w:rPr>
              <w:t>8</w:t>
            </w: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3BC27C57" w14:textId="77777777" w:rsidR="00E209C4" w:rsidRDefault="00E209C4" w:rsidP="00A50CBE">
            <w:pPr>
              <w:pStyle w:val="Standard"/>
              <w:rPr>
                <w:rFonts w:ascii="Calibri" w:eastAsia="Calibri" w:hAnsi="Calibri" w:cs="Arial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E209C4" w14:paraId="3BCB3197" w14:textId="77777777" w:rsidTr="00A50CBE">
        <w:trPr>
          <w:trHeight w:val="466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50515BC4" w14:textId="77777777" w:rsidR="00E209C4" w:rsidRDefault="00E209C4" w:rsidP="00A50CBE">
            <w:pPr>
              <w:pStyle w:val="Standard"/>
              <w:jc w:val="center"/>
              <w:rPr>
                <w:rFonts w:ascii="Times New Roman" w:eastAsia="Calibri" w:hAnsi="Times New Roman" w:cs="Times New Roman"/>
                <w:kern w:val="0"/>
                <w:lang w:eastAsia="ru-RU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ru-RU" w:bidi="ar-SA"/>
              </w:rPr>
              <w:t>74/1</w:t>
            </w:r>
          </w:p>
          <w:p w14:paraId="5C3A56CD" w14:textId="77777777" w:rsidR="00E209C4" w:rsidRDefault="00E209C4" w:rsidP="00A50CBE">
            <w:pPr>
              <w:pStyle w:val="Standard"/>
              <w:jc w:val="center"/>
            </w:pPr>
            <w:r>
              <w:rPr>
                <w:rFonts w:ascii="Times New Roman" w:eastAsia="Calibri" w:hAnsi="Times New Roman" w:cs="Times New Roman"/>
                <w:kern w:val="0"/>
                <w:lang w:eastAsia="ru-RU" w:bidi="ar-SA"/>
              </w:rPr>
              <w:t>75/2</w:t>
            </w:r>
          </w:p>
          <w:p w14:paraId="4520E631" w14:textId="77777777" w:rsidR="00E209C4" w:rsidRDefault="00E209C4" w:rsidP="00A50CBE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1A2BB8F9" w14:textId="77777777" w:rsidR="00E209C4" w:rsidRDefault="00E209C4" w:rsidP="00A50CBE">
            <w:pPr>
              <w:pStyle w:val="Standard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1A63F3C3" w14:textId="77777777" w:rsidR="00E209C4" w:rsidRDefault="00E209C4" w:rsidP="00A50CBE">
            <w:pPr>
              <w:pStyle w:val="Standard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078B4860" w14:textId="77777777" w:rsidR="00E209C4" w:rsidRDefault="00E209C4" w:rsidP="00A50CBE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Понятие обособления второстепенных членов предложения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056437C3" w14:textId="77777777" w:rsidR="00E209C4" w:rsidRDefault="00E209C4" w:rsidP="00A50CBE">
            <w:pPr>
              <w:pStyle w:val="Standard"/>
              <w:jc w:val="center"/>
            </w:pPr>
            <w:r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</w:t>
            </w:r>
          </w:p>
          <w:p w14:paraId="70BBDFBF" w14:textId="77777777" w:rsidR="00E209C4" w:rsidRDefault="00E209C4" w:rsidP="00A50CBE">
            <w:pPr>
              <w:pStyle w:val="Standard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72838D28" w14:textId="77777777" w:rsidR="00E209C4" w:rsidRDefault="00E209C4" w:rsidP="00A50CBE">
            <w:pPr>
              <w:pStyle w:val="Standard"/>
              <w:rPr>
                <w:rFonts w:ascii="Calibri" w:eastAsia="Calibri" w:hAnsi="Calibri" w:cs="Arial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E209C4" w14:paraId="3379924A" w14:textId="77777777" w:rsidTr="00A50CBE">
        <w:trPr>
          <w:trHeight w:val="541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7D3A43A5" w14:textId="77777777" w:rsidR="00E209C4" w:rsidRDefault="00E209C4" w:rsidP="00A50CBE">
            <w:pPr>
              <w:pStyle w:val="Standard"/>
              <w:jc w:val="center"/>
              <w:rPr>
                <w:rFonts w:ascii="Times New Roman" w:eastAsia="Calibri" w:hAnsi="Times New Roman" w:cs="Times New Roman"/>
                <w:kern w:val="0"/>
                <w:lang w:eastAsia="ru-RU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ru-RU" w:bidi="ar-SA"/>
              </w:rPr>
              <w:t>76/3</w:t>
            </w:r>
          </w:p>
          <w:p w14:paraId="3F421052" w14:textId="77777777" w:rsidR="00E209C4" w:rsidRDefault="00E209C4" w:rsidP="00A50CBE">
            <w:pPr>
              <w:pStyle w:val="Standard"/>
              <w:jc w:val="center"/>
            </w:pPr>
            <w:r>
              <w:rPr>
                <w:rFonts w:ascii="Times New Roman" w:eastAsia="Calibri" w:hAnsi="Times New Roman" w:cs="Times New Roman"/>
                <w:kern w:val="0"/>
                <w:lang w:eastAsia="ru-RU" w:bidi="ar-SA"/>
              </w:rPr>
              <w:t>77/4</w:t>
            </w:r>
          </w:p>
        </w:tc>
        <w:tc>
          <w:tcPr>
            <w:tcW w:w="1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6478EB89" w14:textId="77777777" w:rsidR="00E209C4" w:rsidRDefault="00E209C4" w:rsidP="00A50CBE">
            <w:pPr>
              <w:pStyle w:val="Standard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0DF0C721" w14:textId="77777777" w:rsidR="00E209C4" w:rsidRDefault="00E209C4" w:rsidP="00A50CBE">
            <w:pPr>
              <w:pStyle w:val="Standard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69140717" w14:textId="77777777" w:rsidR="00E209C4" w:rsidRDefault="00E209C4" w:rsidP="00A50CBE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Обособленные определения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4060EFD9" w14:textId="77777777" w:rsidR="00E209C4" w:rsidRDefault="00E209C4" w:rsidP="00A50CBE">
            <w:pPr>
              <w:pStyle w:val="Standard"/>
              <w:jc w:val="center"/>
            </w:pPr>
            <w:r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</w:t>
            </w:r>
          </w:p>
          <w:p w14:paraId="61DE2049" w14:textId="77777777" w:rsidR="00E209C4" w:rsidRDefault="00E209C4" w:rsidP="00A50CBE">
            <w:pPr>
              <w:pStyle w:val="Standard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21898329" w14:textId="77777777" w:rsidR="00E209C4" w:rsidRDefault="00E209C4" w:rsidP="00A50CBE">
            <w:pPr>
              <w:pStyle w:val="Standard"/>
              <w:rPr>
                <w:rFonts w:ascii="Calibri" w:eastAsia="Calibri" w:hAnsi="Calibri" w:cs="Arial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E209C4" w14:paraId="58CF953C" w14:textId="77777777" w:rsidTr="00A50CBE">
        <w:trPr>
          <w:trHeight w:val="513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59EDE4EB" w14:textId="77777777" w:rsidR="00E209C4" w:rsidRDefault="00E209C4" w:rsidP="00A50CBE">
            <w:pPr>
              <w:pStyle w:val="Standard"/>
              <w:jc w:val="center"/>
            </w:pPr>
            <w:r>
              <w:rPr>
                <w:rFonts w:ascii="Times New Roman" w:eastAsia="Calibri" w:hAnsi="Times New Roman" w:cs="Times New Roman"/>
                <w:kern w:val="0"/>
                <w:lang w:eastAsia="ru-RU" w:bidi="ar-SA"/>
              </w:rPr>
              <w:t>78/5</w:t>
            </w:r>
          </w:p>
          <w:p w14:paraId="1673E284" w14:textId="77777777" w:rsidR="00E209C4" w:rsidRDefault="00E209C4" w:rsidP="00A50CBE">
            <w:pPr>
              <w:pStyle w:val="Standard"/>
              <w:jc w:val="center"/>
            </w:pPr>
            <w:r>
              <w:rPr>
                <w:rFonts w:ascii="Times New Roman" w:eastAsia="Calibri" w:hAnsi="Times New Roman" w:cs="Times New Roman"/>
                <w:kern w:val="0"/>
                <w:lang w:eastAsia="ru-RU" w:bidi="ar-SA"/>
              </w:rPr>
              <w:t>79/6</w:t>
            </w:r>
          </w:p>
        </w:tc>
        <w:tc>
          <w:tcPr>
            <w:tcW w:w="1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76C59EF1" w14:textId="77777777" w:rsidR="00E209C4" w:rsidRDefault="00E209C4" w:rsidP="00A50CBE">
            <w:pPr>
              <w:pStyle w:val="Standard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166F7E36" w14:textId="77777777" w:rsidR="00E209C4" w:rsidRDefault="00E209C4" w:rsidP="00A50CBE">
            <w:pPr>
              <w:pStyle w:val="Standard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4E499E6E" w14:textId="77777777" w:rsidR="00E209C4" w:rsidRDefault="00E209C4" w:rsidP="00A50CBE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Обособленные приложения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794FC05E" w14:textId="77777777" w:rsidR="00E209C4" w:rsidRDefault="00E209C4" w:rsidP="00A50CBE">
            <w:pPr>
              <w:pStyle w:val="Standard"/>
              <w:jc w:val="center"/>
            </w:pPr>
            <w:r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</w:t>
            </w: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0393D142" w14:textId="77777777" w:rsidR="00E209C4" w:rsidRDefault="00E209C4" w:rsidP="00A50CBE">
            <w:pPr>
              <w:pStyle w:val="Standard"/>
              <w:rPr>
                <w:rFonts w:ascii="Calibri" w:eastAsia="Calibri" w:hAnsi="Calibri" w:cs="Arial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E209C4" w14:paraId="7E65CBCE" w14:textId="77777777" w:rsidTr="00A50CBE">
        <w:trPr>
          <w:trHeight w:val="557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2E9D0AD8" w14:textId="77777777" w:rsidR="00E209C4" w:rsidRDefault="00E209C4" w:rsidP="00A50CBE">
            <w:pPr>
              <w:pStyle w:val="Standard"/>
              <w:jc w:val="center"/>
            </w:pPr>
            <w:r>
              <w:rPr>
                <w:rFonts w:ascii="Times New Roman" w:eastAsia="Calibri" w:hAnsi="Times New Roman" w:cs="Times New Roman"/>
                <w:kern w:val="0"/>
                <w:lang w:eastAsia="ru-RU" w:bidi="ar-SA"/>
              </w:rPr>
              <w:t>80/7</w:t>
            </w:r>
          </w:p>
          <w:p w14:paraId="59B5D776" w14:textId="77777777" w:rsidR="00E209C4" w:rsidRDefault="00E209C4" w:rsidP="00A50CBE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30179F49" w14:textId="77777777" w:rsidR="00E209C4" w:rsidRDefault="00E209C4" w:rsidP="00A50CBE">
            <w:pPr>
              <w:pStyle w:val="Standard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1546900F" w14:textId="77777777" w:rsidR="00E209C4" w:rsidRDefault="00E209C4" w:rsidP="00A50CBE">
            <w:pPr>
              <w:pStyle w:val="Standard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4F114F70" w14:textId="77777777" w:rsidR="00E209C4" w:rsidRDefault="00E209C4" w:rsidP="00A50CBE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Обособленные определения и приложения. Повторение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66215A2C" w14:textId="77777777" w:rsidR="00E209C4" w:rsidRDefault="00E209C4" w:rsidP="00A50CBE">
            <w:pPr>
              <w:pStyle w:val="Standard"/>
              <w:jc w:val="center"/>
            </w:pPr>
            <w:r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1</w:t>
            </w:r>
          </w:p>
          <w:p w14:paraId="288D25B3" w14:textId="77777777" w:rsidR="00E209C4" w:rsidRDefault="00E209C4" w:rsidP="00A50CBE">
            <w:pPr>
              <w:pStyle w:val="Standard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49EC0417" w14:textId="77777777" w:rsidR="00E209C4" w:rsidRDefault="00E209C4" w:rsidP="00A50CBE">
            <w:pPr>
              <w:pStyle w:val="Standard"/>
              <w:rPr>
                <w:rFonts w:ascii="Calibri" w:eastAsia="Calibri" w:hAnsi="Calibri" w:cs="Arial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E209C4" w14:paraId="5CBFD71A" w14:textId="77777777" w:rsidTr="00A50CBE">
        <w:trPr>
          <w:trHeight w:val="847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22489BCB" w14:textId="77777777" w:rsidR="00E209C4" w:rsidRDefault="00E209C4" w:rsidP="00A50CBE">
            <w:pPr>
              <w:pStyle w:val="Standard"/>
              <w:jc w:val="center"/>
            </w:pPr>
            <w:r>
              <w:rPr>
                <w:rFonts w:ascii="Times New Roman" w:eastAsia="Calibri" w:hAnsi="Times New Roman" w:cs="Times New Roman"/>
                <w:kern w:val="0"/>
                <w:lang w:eastAsia="ru-RU" w:bidi="ar-SA"/>
              </w:rPr>
              <w:t>81/8</w:t>
            </w:r>
          </w:p>
          <w:p w14:paraId="568D7B42" w14:textId="77777777" w:rsidR="00E209C4" w:rsidRDefault="00E209C4" w:rsidP="00A50CBE">
            <w:pPr>
              <w:pStyle w:val="Standard"/>
              <w:rPr>
                <w:rFonts w:ascii="Times New Roman" w:hAnsi="Times New Roman" w:cs="Times New Roman"/>
              </w:rPr>
            </w:pPr>
          </w:p>
        </w:tc>
        <w:tc>
          <w:tcPr>
            <w:tcW w:w="1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0CBE7BE1" w14:textId="77777777" w:rsidR="00E209C4" w:rsidRDefault="00E209C4" w:rsidP="00A50CBE">
            <w:pPr>
              <w:pStyle w:val="Standard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02A3259B" w14:textId="77777777" w:rsidR="00E209C4" w:rsidRDefault="00E209C4" w:rsidP="00A50CBE">
            <w:pPr>
              <w:pStyle w:val="Standard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47E66DFF" w14:textId="13EB9107" w:rsidR="00E209C4" w:rsidRDefault="00E209C4" w:rsidP="00A50CBE">
            <w:pPr>
              <w:pStyle w:val="Standard"/>
            </w:pPr>
            <w:r>
              <w:rPr>
                <w:rFonts w:ascii="Times New Roman" w:hAnsi="Times New Roman" w:cs="Times New Roman"/>
                <w:b/>
              </w:rPr>
              <w:t>Контрольная работа №</w:t>
            </w:r>
            <w:r>
              <w:rPr>
                <w:rFonts w:ascii="Times New Roman" w:hAnsi="Times New Roman" w:cs="Times New Roman"/>
                <w:b/>
                <w:lang w:val="en-US"/>
              </w:rPr>
              <w:t> </w:t>
            </w:r>
            <w:r w:rsidR="007816EC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 xml:space="preserve"> по </w:t>
            </w:r>
            <w:r>
              <w:rPr>
                <w:rFonts w:ascii="Times New Roman" w:hAnsi="Times New Roman" w:cs="Times New Roman"/>
              </w:rPr>
              <w:t>теме «Обособленные определения и приложения»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6E169C70" w14:textId="77777777" w:rsidR="00E209C4" w:rsidRDefault="00E209C4" w:rsidP="00A50CBE">
            <w:pPr>
              <w:pStyle w:val="Standard"/>
              <w:jc w:val="center"/>
            </w:pPr>
            <w:r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1</w:t>
            </w:r>
          </w:p>
          <w:p w14:paraId="747C6C7F" w14:textId="77777777" w:rsidR="00E209C4" w:rsidRDefault="00E209C4" w:rsidP="00A50CBE">
            <w:pPr>
              <w:pStyle w:val="Standard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645B2F0F" w14:textId="77777777" w:rsidR="00E209C4" w:rsidRDefault="00E209C4" w:rsidP="00A50CBE">
            <w:pPr>
              <w:pStyle w:val="Standard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19293415" w14:textId="77777777" w:rsidR="00E209C4" w:rsidRDefault="00E209C4" w:rsidP="00A50CBE">
            <w:pPr>
              <w:pStyle w:val="Standard"/>
              <w:rPr>
                <w:rFonts w:ascii="Calibri" w:eastAsia="Calibri" w:hAnsi="Calibri" w:cs="Arial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E209C4" w14:paraId="45827258" w14:textId="77777777" w:rsidTr="00A50CBE">
        <w:trPr>
          <w:trHeight w:val="863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46ABF99B" w14:textId="77777777" w:rsidR="00E209C4" w:rsidRDefault="00E209C4" w:rsidP="00A50CBE">
            <w:pPr>
              <w:pStyle w:val="Standard"/>
              <w:jc w:val="center"/>
            </w:pPr>
            <w:r>
              <w:rPr>
                <w:rFonts w:ascii="Times New Roman" w:eastAsia="Calibri" w:hAnsi="Times New Roman" w:cs="Times New Roman"/>
                <w:kern w:val="0"/>
                <w:lang w:eastAsia="ru-RU" w:bidi="ar-SA"/>
              </w:rPr>
              <w:t>82/9</w:t>
            </w:r>
          </w:p>
          <w:p w14:paraId="4E937E22" w14:textId="77777777" w:rsidR="00E209C4" w:rsidRDefault="00E209C4" w:rsidP="00A50CBE">
            <w:pPr>
              <w:pStyle w:val="Standard"/>
              <w:jc w:val="center"/>
            </w:pPr>
            <w:r>
              <w:rPr>
                <w:rFonts w:ascii="Times New Roman" w:eastAsia="Calibri" w:hAnsi="Times New Roman" w:cs="Times New Roman"/>
                <w:kern w:val="0"/>
                <w:lang w:eastAsia="ru-RU" w:bidi="ar-SA"/>
              </w:rPr>
              <w:t>83/10</w:t>
            </w:r>
          </w:p>
          <w:p w14:paraId="0B5ABB7E" w14:textId="77777777" w:rsidR="00E209C4" w:rsidRDefault="00E209C4" w:rsidP="00A50CBE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</w:p>
          <w:p w14:paraId="32D77BC9" w14:textId="77777777" w:rsidR="00E209C4" w:rsidRDefault="00E209C4" w:rsidP="00A50CBE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0FB48B8A" w14:textId="77777777" w:rsidR="00E209C4" w:rsidRDefault="00E209C4" w:rsidP="00A50CBE">
            <w:pPr>
              <w:pStyle w:val="Standard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1C59E57B" w14:textId="77777777" w:rsidR="00E209C4" w:rsidRDefault="00E209C4" w:rsidP="00A50CBE">
            <w:pPr>
              <w:pStyle w:val="Standard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3FC569F0" w14:textId="77777777" w:rsidR="00E209C4" w:rsidRDefault="00E209C4" w:rsidP="00A50CBE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Обособленные обстоятельства, выраженные деепричастными оборотами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137DF641" w14:textId="77777777" w:rsidR="00E209C4" w:rsidRDefault="00E209C4" w:rsidP="00A50CBE">
            <w:pPr>
              <w:pStyle w:val="Standard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625CDBD3" w14:textId="77777777" w:rsidR="00E209C4" w:rsidRDefault="00E209C4" w:rsidP="00A50CBE">
            <w:pPr>
              <w:pStyle w:val="Standard"/>
              <w:jc w:val="center"/>
            </w:pPr>
            <w:r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</w:t>
            </w: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1F6A210B" w14:textId="77777777" w:rsidR="00E209C4" w:rsidRDefault="00E209C4" w:rsidP="00A50CBE">
            <w:pPr>
              <w:pStyle w:val="Standard"/>
              <w:rPr>
                <w:rFonts w:ascii="Calibri" w:eastAsia="Calibri" w:hAnsi="Calibri" w:cs="Arial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E209C4" w14:paraId="3C082B51" w14:textId="77777777" w:rsidTr="00A50CBE">
        <w:trPr>
          <w:trHeight w:val="538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38698185" w14:textId="77777777" w:rsidR="00E209C4" w:rsidRDefault="00E209C4" w:rsidP="00A50CBE">
            <w:pPr>
              <w:pStyle w:val="Standard"/>
              <w:jc w:val="center"/>
              <w:rPr>
                <w:rFonts w:ascii="Times New Roman" w:eastAsia="Calibri" w:hAnsi="Times New Roman" w:cs="Times New Roman"/>
                <w:kern w:val="0"/>
                <w:lang w:eastAsia="ru-RU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ru-RU" w:bidi="ar-SA"/>
              </w:rPr>
              <w:t>84/11</w:t>
            </w:r>
          </w:p>
          <w:p w14:paraId="429AA634" w14:textId="77777777" w:rsidR="00E209C4" w:rsidRDefault="00E209C4" w:rsidP="00A50CBE">
            <w:pPr>
              <w:pStyle w:val="Standard"/>
              <w:jc w:val="center"/>
            </w:pPr>
            <w:r>
              <w:rPr>
                <w:rFonts w:ascii="Times New Roman" w:eastAsia="Calibri" w:hAnsi="Times New Roman" w:cs="Times New Roman"/>
                <w:kern w:val="0"/>
                <w:lang w:eastAsia="ru-RU" w:bidi="ar-SA"/>
              </w:rPr>
              <w:t>85/12</w:t>
            </w:r>
          </w:p>
        </w:tc>
        <w:tc>
          <w:tcPr>
            <w:tcW w:w="1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41E6FF65" w14:textId="77777777" w:rsidR="00E209C4" w:rsidRDefault="00E209C4" w:rsidP="00A50CBE">
            <w:pPr>
              <w:pStyle w:val="Standard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55E08BC0" w14:textId="77777777" w:rsidR="00E209C4" w:rsidRDefault="00E209C4" w:rsidP="00A50CBE">
            <w:pPr>
              <w:pStyle w:val="Standard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225E1839" w14:textId="77777777" w:rsidR="00E209C4" w:rsidRDefault="00E209C4" w:rsidP="00A50CBE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Обособленные обстоятельства, выраженные существительными с предлогами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0ED40386" w14:textId="77777777" w:rsidR="00E209C4" w:rsidRDefault="00E209C4" w:rsidP="00A50CBE">
            <w:pPr>
              <w:pStyle w:val="Standard"/>
              <w:jc w:val="center"/>
            </w:pPr>
            <w:r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</w:t>
            </w: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7697E3B9" w14:textId="77777777" w:rsidR="00E209C4" w:rsidRDefault="00E209C4" w:rsidP="00A50CBE">
            <w:pPr>
              <w:pStyle w:val="Standard"/>
              <w:rPr>
                <w:rFonts w:ascii="Calibri" w:eastAsia="Calibri" w:hAnsi="Calibri" w:cs="Arial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E209C4" w14:paraId="75ED7121" w14:textId="77777777" w:rsidTr="00A50CBE">
        <w:trPr>
          <w:trHeight w:val="538"/>
        </w:trPr>
        <w:tc>
          <w:tcPr>
            <w:tcW w:w="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207286B0" w14:textId="77777777" w:rsidR="00E209C4" w:rsidRDefault="00E209C4" w:rsidP="00A50CBE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86/13</w:t>
            </w:r>
          </w:p>
          <w:p w14:paraId="64A5D39E" w14:textId="77777777" w:rsidR="00E209C4" w:rsidRDefault="00E209C4" w:rsidP="00A50CBE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87/14</w:t>
            </w:r>
          </w:p>
        </w:tc>
        <w:tc>
          <w:tcPr>
            <w:tcW w:w="109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48B451C1" w14:textId="77777777" w:rsidR="00E209C4" w:rsidRDefault="00E209C4" w:rsidP="00A50CBE">
            <w:pPr>
              <w:pStyle w:val="Standard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0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48B12E88" w14:textId="77777777" w:rsidR="00E209C4" w:rsidRDefault="00E209C4" w:rsidP="00A50CBE">
            <w:pPr>
              <w:pStyle w:val="Standard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5052F3F1" w14:textId="77777777" w:rsidR="00E209C4" w:rsidRDefault="00E209C4" w:rsidP="00A50CBE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Уточняющие члены предложения</w:t>
            </w:r>
          </w:p>
        </w:tc>
        <w:tc>
          <w:tcPr>
            <w:tcW w:w="13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19654AE8" w14:textId="77777777" w:rsidR="00E209C4" w:rsidRDefault="00E209C4" w:rsidP="00A50CBE">
            <w:pPr>
              <w:pStyle w:val="Standard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5DF75E67" w14:textId="77777777" w:rsidR="00E209C4" w:rsidRDefault="00E209C4" w:rsidP="00A50CBE">
            <w:pPr>
              <w:pStyle w:val="Standard"/>
              <w:rPr>
                <w:rFonts w:ascii="Calibri" w:eastAsia="Calibri" w:hAnsi="Calibri" w:cs="Arial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E209C4" w14:paraId="76569E07" w14:textId="77777777" w:rsidTr="00A50CBE">
        <w:trPr>
          <w:trHeight w:val="538"/>
        </w:trPr>
        <w:tc>
          <w:tcPr>
            <w:tcW w:w="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3119E56B" w14:textId="77777777" w:rsidR="00E209C4" w:rsidRDefault="00E209C4" w:rsidP="00A50CBE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88\15</w:t>
            </w:r>
          </w:p>
          <w:p w14:paraId="4982F909" w14:textId="77777777" w:rsidR="00E209C4" w:rsidRDefault="00E209C4" w:rsidP="00A50CBE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89\16</w:t>
            </w:r>
          </w:p>
        </w:tc>
        <w:tc>
          <w:tcPr>
            <w:tcW w:w="109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4098ACD4" w14:textId="77777777" w:rsidR="00E209C4" w:rsidRDefault="00E209C4" w:rsidP="00A50CBE">
            <w:pPr>
              <w:pStyle w:val="Standard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0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3C2B23B2" w14:textId="77777777" w:rsidR="00E209C4" w:rsidRDefault="00E209C4" w:rsidP="00A50CBE">
            <w:pPr>
              <w:pStyle w:val="Standard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5E0545F8" w14:textId="376B8088" w:rsidR="00E209C4" w:rsidRDefault="00E209C4" w:rsidP="00A50CBE">
            <w:pPr>
              <w:pStyle w:val="Standard"/>
            </w:pPr>
            <w:r>
              <w:rPr>
                <w:rFonts w:ascii="Times New Roman" w:hAnsi="Times New Roman" w:cs="Times New Roman"/>
                <w:b/>
              </w:rPr>
              <w:t>Контрольная работа №</w:t>
            </w:r>
            <w:r w:rsidR="007816EC"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</w:rPr>
              <w:t>: диктант и его анализ</w:t>
            </w:r>
          </w:p>
        </w:tc>
        <w:tc>
          <w:tcPr>
            <w:tcW w:w="13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0B5A20ED" w14:textId="77777777" w:rsidR="00E209C4" w:rsidRDefault="00E209C4" w:rsidP="00A50CBE">
            <w:pPr>
              <w:pStyle w:val="Standard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1BADD1CE" w14:textId="77777777" w:rsidR="00E209C4" w:rsidRDefault="00E209C4" w:rsidP="00A50CBE">
            <w:pPr>
              <w:pStyle w:val="Standard"/>
              <w:rPr>
                <w:rFonts w:ascii="Calibri" w:eastAsia="Calibri" w:hAnsi="Calibri" w:cs="Arial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E209C4" w14:paraId="760E18CF" w14:textId="77777777" w:rsidTr="00A50CBE">
        <w:trPr>
          <w:trHeight w:val="538"/>
        </w:trPr>
        <w:tc>
          <w:tcPr>
            <w:tcW w:w="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73F97CB5" w14:textId="77777777" w:rsidR="00E209C4" w:rsidRDefault="00E209C4" w:rsidP="00A50CBE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90/17</w:t>
            </w:r>
          </w:p>
        </w:tc>
        <w:tc>
          <w:tcPr>
            <w:tcW w:w="109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453229DC" w14:textId="77777777" w:rsidR="00E209C4" w:rsidRDefault="00E209C4" w:rsidP="00A50CBE">
            <w:pPr>
              <w:pStyle w:val="Standard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0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307CAB60" w14:textId="77777777" w:rsidR="00E209C4" w:rsidRDefault="00E209C4" w:rsidP="00A50CBE">
            <w:pPr>
              <w:pStyle w:val="Standard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39C73C2B" w14:textId="77777777" w:rsidR="00E209C4" w:rsidRDefault="00E209C4" w:rsidP="00A50CBE">
            <w:pPr>
              <w:pStyle w:val="Standard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Р.р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Портретный очерк</w:t>
            </w:r>
          </w:p>
        </w:tc>
        <w:tc>
          <w:tcPr>
            <w:tcW w:w="13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2B5C239A" w14:textId="77777777" w:rsidR="00E209C4" w:rsidRDefault="00E209C4" w:rsidP="00A50CBE">
            <w:pPr>
              <w:pStyle w:val="Standard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08CE8698" w14:textId="77777777" w:rsidR="00E209C4" w:rsidRDefault="00E209C4" w:rsidP="00A50CBE">
            <w:pPr>
              <w:pStyle w:val="Standard"/>
              <w:rPr>
                <w:rFonts w:ascii="Calibri" w:eastAsia="Calibri" w:hAnsi="Calibri" w:cs="Arial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E209C4" w14:paraId="3112649B" w14:textId="77777777" w:rsidTr="00A50CBE">
        <w:trPr>
          <w:trHeight w:val="538"/>
        </w:trPr>
        <w:tc>
          <w:tcPr>
            <w:tcW w:w="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15DAA1C2" w14:textId="77777777" w:rsidR="00E209C4" w:rsidRDefault="00E209C4" w:rsidP="00A50CBE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91/18</w:t>
            </w:r>
          </w:p>
        </w:tc>
        <w:tc>
          <w:tcPr>
            <w:tcW w:w="109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7F7C39F5" w14:textId="77777777" w:rsidR="00E209C4" w:rsidRDefault="00E209C4" w:rsidP="00A50CBE">
            <w:pPr>
              <w:pStyle w:val="Standard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0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5BC86BD5" w14:textId="77777777" w:rsidR="00E209C4" w:rsidRDefault="00E209C4" w:rsidP="00A50CBE">
            <w:pPr>
              <w:pStyle w:val="Standard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32DD9FB9" w14:textId="43C65EF8" w:rsidR="00E209C4" w:rsidRDefault="00CF5EFE" w:rsidP="00A50CBE">
            <w:pPr>
              <w:pStyle w:val="Standard"/>
            </w:pPr>
            <w:r>
              <w:rPr>
                <w:rFonts w:ascii="Times New Roman" w:hAnsi="Times New Roman" w:cs="Times New Roman"/>
                <w:b/>
              </w:rPr>
              <w:t>С</w:t>
            </w:r>
            <w:r w:rsidR="00E209C4">
              <w:rPr>
                <w:rFonts w:ascii="Times New Roman" w:hAnsi="Times New Roman" w:cs="Times New Roman"/>
                <w:b/>
              </w:rPr>
              <w:t>очинение в жанре портретного очерка</w:t>
            </w:r>
          </w:p>
        </w:tc>
        <w:tc>
          <w:tcPr>
            <w:tcW w:w="13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7B4551C6" w14:textId="77777777" w:rsidR="00E209C4" w:rsidRDefault="00E209C4" w:rsidP="00A50CBE">
            <w:pPr>
              <w:pStyle w:val="Standard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2D5F0367" w14:textId="77777777" w:rsidR="00E209C4" w:rsidRDefault="00E209C4" w:rsidP="00A50CBE">
            <w:pPr>
              <w:pStyle w:val="Standard"/>
              <w:rPr>
                <w:rFonts w:ascii="Calibri" w:eastAsia="Calibri" w:hAnsi="Calibri" w:cs="Arial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E209C4" w14:paraId="6EC03DFB" w14:textId="77777777" w:rsidTr="00A50CBE">
        <w:trPr>
          <w:trHeight w:val="390"/>
        </w:trPr>
        <w:tc>
          <w:tcPr>
            <w:tcW w:w="8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29AA4E26" w14:textId="77777777" w:rsidR="00E209C4" w:rsidRDefault="00E209C4" w:rsidP="00A50CBE">
            <w:pPr>
              <w:pStyle w:val="Standard"/>
            </w:pPr>
            <w:r>
              <w:rPr>
                <w:rFonts w:ascii="Times New Roman" w:hAnsi="Times New Roman" w:cs="Times New Roman"/>
                <w:b/>
              </w:rPr>
              <w:t>Прямая и косвенная речь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0584D85B" w14:textId="77777777" w:rsidR="00E209C4" w:rsidRDefault="00E209C4" w:rsidP="00A50CBE">
            <w:pPr>
              <w:pStyle w:val="Standard"/>
            </w:pPr>
            <w:r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 xml:space="preserve">         </w:t>
            </w:r>
            <w:r>
              <w:rPr>
                <w:rFonts w:ascii="Times New Roman" w:eastAsia="Times New Roman" w:hAnsi="Times New Roman" w:cs="Times New Roman"/>
                <w:b/>
                <w:kern w:val="0"/>
                <w:lang w:eastAsia="ru-RU" w:bidi="ar-SA"/>
              </w:rPr>
              <w:t>11</w:t>
            </w: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546CD8A6" w14:textId="77777777" w:rsidR="00E209C4" w:rsidRDefault="00E209C4" w:rsidP="00A50CBE">
            <w:pPr>
              <w:pStyle w:val="Standard"/>
              <w:rPr>
                <w:rFonts w:ascii="Calibri" w:eastAsia="Calibri" w:hAnsi="Calibri" w:cs="Arial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E209C4" w14:paraId="36F3D211" w14:textId="77777777" w:rsidTr="00A50CBE">
        <w:trPr>
          <w:trHeight w:val="495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6016B2AE" w14:textId="77777777" w:rsidR="00E209C4" w:rsidRDefault="00E209C4" w:rsidP="00A50CBE">
            <w:pPr>
              <w:pStyle w:val="Standard"/>
              <w:jc w:val="center"/>
              <w:rPr>
                <w:rFonts w:ascii="Times New Roman" w:eastAsia="Calibri" w:hAnsi="Times New Roman" w:cs="Times New Roman"/>
                <w:kern w:val="0"/>
                <w:lang w:eastAsia="ru-RU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ru-RU" w:bidi="ar-SA"/>
              </w:rPr>
              <w:t>92/1</w:t>
            </w:r>
          </w:p>
          <w:p w14:paraId="61D197A6" w14:textId="77777777" w:rsidR="00E209C4" w:rsidRDefault="00E209C4" w:rsidP="00A50CBE">
            <w:pPr>
              <w:pStyle w:val="Standard"/>
              <w:jc w:val="center"/>
              <w:rPr>
                <w:rFonts w:ascii="Times New Roman" w:eastAsia="Calibri" w:hAnsi="Times New Roman" w:cs="Times New Roman"/>
                <w:kern w:val="0"/>
                <w:lang w:eastAsia="ru-RU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ru-RU" w:bidi="ar-SA"/>
              </w:rPr>
              <w:t>93/2</w:t>
            </w:r>
          </w:p>
          <w:p w14:paraId="40B39E5C" w14:textId="77777777" w:rsidR="00E209C4" w:rsidRDefault="00E209C4" w:rsidP="00A50CBE">
            <w:pPr>
              <w:pStyle w:val="Standard"/>
              <w:jc w:val="center"/>
            </w:pPr>
            <w:r>
              <w:rPr>
                <w:rFonts w:ascii="Times New Roman" w:eastAsia="Calibri" w:hAnsi="Times New Roman" w:cs="Times New Roman"/>
                <w:kern w:val="0"/>
                <w:lang w:eastAsia="ru-RU" w:bidi="ar-SA"/>
              </w:rPr>
              <w:t>94/3</w:t>
            </w:r>
          </w:p>
          <w:p w14:paraId="45CF0E35" w14:textId="77777777" w:rsidR="00E209C4" w:rsidRDefault="00E209C4" w:rsidP="00A50CBE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</w:p>
          <w:p w14:paraId="3360D87A" w14:textId="77777777" w:rsidR="00E209C4" w:rsidRDefault="00E209C4" w:rsidP="00A50CBE">
            <w:pPr>
              <w:pStyle w:val="Standard"/>
              <w:rPr>
                <w:rFonts w:ascii="Times New Roman" w:hAnsi="Times New Roman" w:cs="Times New Roman"/>
              </w:rPr>
            </w:pPr>
          </w:p>
        </w:tc>
        <w:tc>
          <w:tcPr>
            <w:tcW w:w="1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255D9644" w14:textId="77777777" w:rsidR="00E209C4" w:rsidRDefault="00E209C4" w:rsidP="00A50CBE">
            <w:pPr>
              <w:pStyle w:val="Standard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125A6F4B" w14:textId="77777777" w:rsidR="00E209C4" w:rsidRDefault="00E209C4" w:rsidP="00A50CBE">
            <w:pPr>
              <w:pStyle w:val="Standard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326C59C0" w14:textId="77777777" w:rsidR="00E209C4" w:rsidRDefault="00E209C4" w:rsidP="00A50CBE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Прямая речь и её оформление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01BBFBDC" w14:textId="77777777" w:rsidR="00E209C4" w:rsidRDefault="00E209C4" w:rsidP="00A50CBE">
            <w:pPr>
              <w:pStyle w:val="Standard"/>
              <w:jc w:val="center"/>
            </w:pPr>
            <w:r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3</w:t>
            </w:r>
          </w:p>
          <w:p w14:paraId="23B9E9FC" w14:textId="77777777" w:rsidR="00E209C4" w:rsidRDefault="00E209C4" w:rsidP="00A50CBE">
            <w:pPr>
              <w:pStyle w:val="Standard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2E5231D5" w14:textId="77777777" w:rsidR="00E209C4" w:rsidRDefault="00E209C4" w:rsidP="00A50CBE">
            <w:pPr>
              <w:pStyle w:val="Standard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224E7539" w14:textId="77777777" w:rsidR="00E209C4" w:rsidRDefault="00E209C4" w:rsidP="00A50CBE">
            <w:pPr>
              <w:pStyle w:val="Standard"/>
              <w:rPr>
                <w:rFonts w:ascii="Calibri" w:eastAsia="Calibri" w:hAnsi="Calibri" w:cs="Arial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E209C4" w14:paraId="05CB9E67" w14:textId="77777777" w:rsidTr="00A50CBE">
        <w:trPr>
          <w:trHeight w:val="463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42CE9F28" w14:textId="77777777" w:rsidR="00E209C4" w:rsidRDefault="00E209C4" w:rsidP="00A50CBE">
            <w:pPr>
              <w:pStyle w:val="Standard"/>
              <w:jc w:val="center"/>
              <w:rPr>
                <w:rFonts w:ascii="Times New Roman" w:eastAsia="Calibri" w:hAnsi="Times New Roman" w:cs="Times New Roman"/>
                <w:kern w:val="0"/>
                <w:lang w:eastAsia="ru-RU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ru-RU" w:bidi="ar-SA"/>
              </w:rPr>
              <w:t>95/4</w:t>
            </w:r>
          </w:p>
          <w:p w14:paraId="0BBC983A" w14:textId="77777777" w:rsidR="00E209C4" w:rsidRDefault="00E209C4" w:rsidP="00A50CBE">
            <w:pPr>
              <w:pStyle w:val="Standard"/>
              <w:jc w:val="center"/>
            </w:pPr>
            <w:r>
              <w:rPr>
                <w:rFonts w:ascii="Times New Roman" w:eastAsia="Calibri" w:hAnsi="Times New Roman" w:cs="Times New Roman"/>
                <w:kern w:val="0"/>
                <w:lang w:eastAsia="ru-RU" w:bidi="ar-SA"/>
              </w:rPr>
              <w:t>96/5</w:t>
            </w:r>
          </w:p>
          <w:p w14:paraId="5D28A29D" w14:textId="77777777" w:rsidR="00E209C4" w:rsidRDefault="00E209C4" w:rsidP="00A50CBE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7AF34E0D" w14:textId="77777777" w:rsidR="00E209C4" w:rsidRDefault="00E209C4" w:rsidP="00A50CBE">
            <w:pPr>
              <w:pStyle w:val="Standard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630653F0" w14:textId="77777777" w:rsidR="00E209C4" w:rsidRDefault="00E209C4" w:rsidP="00A50CBE">
            <w:pPr>
              <w:pStyle w:val="Standard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04CF0AEA" w14:textId="77777777" w:rsidR="00E209C4" w:rsidRDefault="00E209C4" w:rsidP="00A50CBE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Косвенная речь. Замена прямой речи косвенной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15E255A1" w14:textId="77777777" w:rsidR="00E209C4" w:rsidRDefault="00E209C4" w:rsidP="00A50CBE">
            <w:pPr>
              <w:pStyle w:val="Standard"/>
              <w:jc w:val="center"/>
            </w:pPr>
            <w:r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</w:t>
            </w:r>
          </w:p>
          <w:p w14:paraId="26FBB1D2" w14:textId="77777777" w:rsidR="00E209C4" w:rsidRDefault="00E209C4" w:rsidP="00A50CBE">
            <w:pPr>
              <w:pStyle w:val="Standard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20E17ED6" w14:textId="77777777" w:rsidR="00E209C4" w:rsidRDefault="00E209C4" w:rsidP="00A50CBE">
            <w:pPr>
              <w:pStyle w:val="Standard"/>
              <w:rPr>
                <w:rFonts w:ascii="Calibri" w:eastAsia="Calibri" w:hAnsi="Calibri" w:cs="Arial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E209C4" w14:paraId="2448A1CC" w14:textId="77777777" w:rsidTr="00A50CBE">
        <w:trPr>
          <w:trHeight w:val="425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6F8893E8" w14:textId="77777777" w:rsidR="00E209C4" w:rsidRDefault="00E209C4" w:rsidP="00A50CBE">
            <w:pPr>
              <w:pStyle w:val="Standard"/>
              <w:jc w:val="center"/>
            </w:pPr>
            <w:r>
              <w:rPr>
                <w:rFonts w:ascii="Times New Roman" w:eastAsia="Calibri" w:hAnsi="Times New Roman" w:cs="Times New Roman"/>
                <w:kern w:val="0"/>
                <w:lang w:eastAsia="ru-RU" w:bidi="ar-SA"/>
              </w:rPr>
              <w:lastRenderedPageBreak/>
              <w:t>97/6</w:t>
            </w:r>
          </w:p>
        </w:tc>
        <w:tc>
          <w:tcPr>
            <w:tcW w:w="1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659F17DA" w14:textId="77777777" w:rsidR="00E209C4" w:rsidRDefault="00E209C4" w:rsidP="00A50CBE">
            <w:pPr>
              <w:pStyle w:val="Standard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2362E7AE" w14:textId="77777777" w:rsidR="00E209C4" w:rsidRDefault="00E209C4" w:rsidP="00A50CBE">
            <w:pPr>
              <w:pStyle w:val="Standard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245EBDC1" w14:textId="77777777" w:rsidR="00E209C4" w:rsidRDefault="00E209C4" w:rsidP="00A50CBE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Цитаты и их обозначение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61A249C9" w14:textId="77777777" w:rsidR="00E209C4" w:rsidRDefault="00E209C4" w:rsidP="00A50CBE">
            <w:pPr>
              <w:pStyle w:val="Standard"/>
              <w:jc w:val="center"/>
            </w:pPr>
            <w:r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1</w:t>
            </w:r>
          </w:p>
          <w:p w14:paraId="29F59876" w14:textId="77777777" w:rsidR="00E209C4" w:rsidRDefault="00E209C4" w:rsidP="00A50CBE">
            <w:pPr>
              <w:pStyle w:val="Standard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4DE6A4AF" w14:textId="77777777" w:rsidR="00E209C4" w:rsidRDefault="00E209C4" w:rsidP="00A50CBE">
            <w:pPr>
              <w:pStyle w:val="Standard"/>
              <w:rPr>
                <w:rFonts w:ascii="Calibri" w:eastAsia="Calibri" w:hAnsi="Calibri" w:cs="Arial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E209C4" w14:paraId="62A81BC7" w14:textId="77777777" w:rsidTr="00A50CBE">
        <w:trPr>
          <w:trHeight w:val="500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1173C8E2" w14:textId="77777777" w:rsidR="00E209C4" w:rsidRDefault="00E209C4" w:rsidP="00A50CBE">
            <w:pPr>
              <w:pStyle w:val="Standard"/>
              <w:rPr>
                <w:rFonts w:ascii="Times New Roman" w:eastAsia="Calibri" w:hAnsi="Times New Roman" w:cs="Times New Roman"/>
                <w:kern w:val="0"/>
                <w:lang w:eastAsia="ru-RU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ru-RU" w:bidi="ar-SA"/>
              </w:rPr>
              <w:t>98/7</w:t>
            </w:r>
          </w:p>
          <w:p w14:paraId="21EE3B4E" w14:textId="77777777" w:rsidR="00E209C4" w:rsidRDefault="00E209C4" w:rsidP="00A50CBE">
            <w:pPr>
              <w:pStyle w:val="Standard"/>
            </w:pPr>
            <w:r>
              <w:rPr>
                <w:rFonts w:ascii="Times New Roman" w:eastAsia="Calibri" w:hAnsi="Times New Roman" w:cs="Times New Roman"/>
                <w:kern w:val="0"/>
                <w:lang w:eastAsia="ru-RU" w:bidi="ar-SA"/>
              </w:rPr>
              <w:t>99/8</w:t>
            </w:r>
          </w:p>
        </w:tc>
        <w:tc>
          <w:tcPr>
            <w:tcW w:w="1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4B65D176" w14:textId="77777777" w:rsidR="00E209C4" w:rsidRDefault="00E209C4" w:rsidP="00A50CBE">
            <w:pPr>
              <w:pStyle w:val="Standard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1C218991" w14:textId="77777777" w:rsidR="00E209C4" w:rsidRDefault="00E209C4" w:rsidP="00A50CBE">
            <w:pPr>
              <w:pStyle w:val="Standard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4DA73027" w14:textId="35E21A32" w:rsidR="00E209C4" w:rsidRDefault="00E209C4" w:rsidP="00A50CBE">
            <w:pPr>
              <w:pStyle w:val="Standard"/>
            </w:pPr>
            <w:r>
              <w:rPr>
                <w:rFonts w:ascii="Times New Roman" w:hAnsi="Times New Roman" w:cs="Times New Roman"/>
                <w:b/>
              </w:rPr>
              <w:t>Итоговая контрольная работа №</w:t>
            </w:r>
            <w:r>
              <w:rPr>
                <w:rFonts w:ascii="Times New Roman" w:hAnsi="Times New Roman" w:cs="Times New Roman"/>
                <w:b/>
                <w:lang w:val="en-US"/>
              </w:rPr>
              <w:t> </w:t>
            </w:r>
            <w:proofErr w:type="gramStart"/>
            <w:r w:rsidR="007816EC"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hAnsi="Times New Roman" w:cs="Times New Roman"/>
                <w:b/>
              </w:rPr>
              <w:t xml:space="preserve">  </w:t>
            </w:r>
            <w:r>
              <w:rPr>
                <w:rFonts w:ascii="Times New Roman" w:hAnsi="Times New Roman" w:cs="Times New Roman"/>
              </w:rPr>
              <w:t>и</w:t>
            </w:r>
            <w:proofErr w:type="gramEnd"/>
            <w:r>
              <w:rPr>
                <w:rFonts w:ascii="Times New Roman" w:hAnsi="Times New Roman" w:cs="Times New Roman"/>
              </w:rPr>
              <w:t xml:space="preserve"> ее анализ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21EF3604" w14:textId="77777777" w:rsidR="00E209C4" w:rsidRDefault="00E209C4" w:rsidP="00A50CBE">
            <w:pPr>
              <w:pStyle w:val="Standard"/>
              <w:jc w:val="center"/>
            </w:pPr>
            <w:r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</w:t>
            </w:r>
          </w:p>
          <w:p w14:paraId="70F7F5DE" w14:textId="77777777" w:rsidR="00E209C4" w:rsidRDefault="00E209C4" w:rsidP="00A50CBE">
            <w:pPr>
              <w:pStyle w:val="Standard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73A02B40" w14:textId="77777777" w:rsidR="00E209C4" w:rsidRDefault="00E209C4" w:rsidP="00A50CBE">
            <w:pPr>
              <w:pStyle w:val="Standard"/>
              <w:rPr>
                <w:rFonts w:ascii="Calibri" w:eastAsia="Calibri" w:hAnsi="Calibri" w:cs="Arial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E209C4" w14:paraId="774657DD" w14:textId="77777777" w:rsidTr="00A50CBE">
        <w:trPr>
          <w:trHeight w:val="855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663E7FED" w14:textId="77777777" w:rsidR="00E209C4" w:rsidRDefault="00E209C4" w:rsidP="00A50CBE">
            <w:pPr>
              <w:pStyle w:val="Standard"/>
              <w:jc w:val="center"/>
              <w:rPr>
                <w:rFonts w:ascii="Times New Roman" w:eastAsia="Calibri" w:hAnsi="Times New Roman" w:cs="Times New Roman"/>
                <w:kern w:val="0"/>
                <w:lang w:eastAsia="ru-RU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ru-RU" w:bidi="ar-SA"/>
              </w:rPr>
              <w:t>100/9-</w:t>
            </w:r>
          </w:p>
          <w:p w14:paraId="06BE90C0" w14:textId="77777777" w:rsidR="00E209C4" w:rsidRDefault="00E209C4" w:rsidP="00A50CBE">
            <w:pPr>
              <w:pStyle w:val="Standard"/>
            </w:pPr>
            <w:r>
              <w:rPr>
                <w:rFonts w:ascii="Times New Roman" w:eastAsia="Calibri" w:hAnsi="Times New Roman" w:cs="Times New Roman"/>
                <w:kern w:val="0"/>
                <w:lang w:eastAsia="ru-RU" w:bidi="ar-SA"/>
              </w:rPr>
              <w:t>102/11</w:t>
            </w:r>
          </w:p>
          <w:p w14:paraId="57C3CD92" w14:textId="77777777" w:rsidR="00E209C4" w:rsidRDefault="00E209C4" w:rsidP="00A50CBE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0DB2403F" w14:textId="77777777" w:rsidR="00E209C4" w:rsidRDefault="00E209C4" w:rsidP="00A50CBE">
            <w:pPr>
              <w:pStyle w:val="Standard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0A575B13" w14:textId="77777777" w:rsidR="00E209C4" w:rsidRDefault="00E209C4" w:rsidP="00A50CBE">
            <w:pPr>
              <w:pStyle w:val="Standard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544DA57E" w14:textId="77777777" w:rsidR="00E209C4" w:rsidRDefault="00E209C4" w:rsidP="00A50CBE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Резервные уроки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41D2B874" w14:textId="77777777" w:rsidR="00E209C4" w:rsidRDefault="00E209C4" w:rsidP="00A50CBE">
            <w:pPr>
              <w:pStyle w:val="Standard"/>
              <w:jc w:val="center"/>
            </w:pPr>
            <w:r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3</w:t>
            </w: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4BFB0046" w14:textId="77777777" w:rsidR="00E209C4" w:rsidRDefault="00E209C4" w:rsidP="00A50CBE">
            <w:pPr>
              <w:pStyle w:val="Standard"/>
              <w:rPr>
                <w:rFonts w:ascii="Calibri" w:eastAsia="Calibri" w:hAnsi="Calibri" w:cs="Arial"/>
                <w:kern w:val="0"/>
                <w:sz w:val="20"/>
                <w:szCs w:val="20"/>
                <w:lang w:eastAsia="ru-RU" w:bidi="ar-SA"/>
              </w:rPr>
            </w:pPr>
          </w:p>
        </w:tc>
      </w:tr>
    </w:tbl>
    <w:p w14:paraId="60A5C2B4" w14:textId="77777777" w:rsidR="00E209C4" w:rsidRDefault="00E209C4" w:rsidP="00E209C4">
      <w:pPr>
        <w:pStyle w:val="Standard"/>
        <w:spacing w:after="200"/>
      </w:pPr>
    </w:p>
    <w:p w14:paraId="788910CE" w14:textId="3D56B33C" w:rsidR="00E209C4" w:rsidRDefault="00E209C4"/>
    <w:p w14:paraId="4226DD23" w14:textId="67FE6779" w:rsidR="00E209C4" w:rsidRDefault="00E209C4"/>
    <w:p w14:paraId="25D46C0B" w14:textId="6141A8BA" w:rsidR="00E209C4" w:rsidRDefault="00E209C4"/>
    <w:p w14:paraId="2EF2D365" w14:textId="34A48BC7" w:rsidR="00E209C4" w:rsidRDefault="00E209C4"/>
    <w:p w14:paraId="27933314" w14:textId="551B3B50" w:rsidR="00E209C4" w:rsidRDefault="00E209C4"/>
    <w:p w14:paraId="10BF5CFC" w14:textId="77777777" w:rsidR="00E209C4" w:rsidRDefault="00E209C4"/>
    <w:p w14:paraId="6BEE1174" w14:textId="71F9EB76" w:rsidR="00E209C4" w:rsidRDefault="00E209C4">
      <w:bookmarkStart w:id="0" w:name="_GoBack"/>
      <w:bookmarkEnd w:id="0"/>
    </w:p>
    <w:sectPr w:rsidR="00E209C4" w:rsidSect="001622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C2492F"/>
    <w:multiLevelType w:val="hybridMultilevel"/>
    <w:tmpl w:val="857444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18" w:hanging="360"/>
      </w:pPr>
      <w:rPr>
        <w:rFonts w:ascii="Wingdings" w:hAnsi="Wingdings" w:hint="default"/>
      </w:rPr>
    </w:lvl>
  </w:abstractNum>
  <w:abstractNum w:abstractNumId="1" w15:restartNumberingAfterBreak="0">
    <w:nsid w:val="14970A34"/>
    <w:multiLevelType w:val="hybridMultilevel"/>
    <w:tmpl w:val="93022A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4F627D"/>
    <w:multiLevelType w:val="hybridMultilevel"/>
    <w:tmpl w:val="3A1A7F1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2247400"/>
    <w:multiLevelType w:val="multilevel"/>
    <w:tmpl w:val="5F9EC9C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000000"/>
      </w:rPr>
    </w:lvl>
  </w:abstractNum>
  <w:abstractNum w:abstractNumId="4" w15:restartNumberingAfterBreak="0">
    <w:nsid w:val="224D21FD"/>
    <w:multiLevelType w:val="hybridMultilevel"/>
    <w:tmpl w:val="3822D344"/>
    <w:lvl w:ilvl="0" w:tplc="0419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5" w15:restartNumberingAfterBreak="0">
    <w:nsid w:val="2D350E2A"/>
    <w:multiLevelType w:val="hybridMultilevel"/>
    <w:tmpl w:val="292A9E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4566BE"/>
    <w:multiLevelType w:val="hybridMultilevel"/>
    <w:tmpl w:val="A976882A"/>
    <w:lvl w:ilvl="0" w:tplc="04190001">
      <w:start w:val="1"/>
      <w:numFmt w:val="bullet"/>
      <w:lvlText w:val=""/>
      <w:lvlJc w:val="left"/>
      <w:pPr>
        <w:ind w:left="10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5" w:hanging="360"/>
      </w:pPr>
      <w:rPr>
        <w:rFonts w:ascii="Wingdings" w:hAnsi="Wingdings" w:hint="default"/>
      </w:rPr>
    </w:lvl>
  </w:abstractNum>
  <w:abstractNum w:abstractNumId="7" w15:restartNumberingAfterBreak="0">
    <w:nsid w:val="4BC879D7"/>
    <w:multiLevelType w:val="hybridMultilevel"/>
    <w:tmpl w:val="793C5C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E86FAD"/>
    <w:multiLevelType w:val="multilevel"/>
    <w:tmpl w:val="35987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4754C4D"/>
    <w:multiLevelType w:val="hybridMultilevel"/>
    <w:tmpl w:val="EF40FD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FF5603"/>
    <w:multiLevelType w:val="hybridMultilevel"/>
    <w:tmpl w:val="FEE07456"/>
    <w:lvl w:ilvl="0" w:tplc="04190001">
      <w:start w:val="1"/>
      <w:numFmt w:val="bullet"/>
      <w:lvlText w:val=""/>
      <w:lvlJc w:val="left"/>
      <w:pPr>
        <w:ind w:left="10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5" w:hanging="360"/>
      </w:pPr>
      <w:rPr>
        <w:rFonts w:ascii="Wingdings" w:hAnsi="Wingdings" w:hint="default"/>
      </w:rPr>
    </w:lvl>
  </w:abstractNum>
  <w:abstractNum w:abstractNumId="11" w15:restartNumberingAfterBreak="0">
    <w:nsid w:val="744D0DC1"/>
    <w:multiLevelType w:val="hybridMultilevel"/>
    <w:tmpl w:val="CD224D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1"/>
  </w:num>
  <w:num w:numId="4">
    <w:abstractNumId w:val="11"/>
  </w:num>
  <w:num w:numId="5">
    <w:abstractNumId w:val="2"/>
  </w:num>
  <w:num w:numId="6">
    <w:abstractNumId w:val="10"/>
  </w:num>
  <w:num w:numId="7">
    <w:abstractNumId w:val="6"/>
  </w:num>
  <w:num w:numId="8">
    <w:abstractNumId w:val="4"/>
  </w:num>
  <w:num w:numId="9">
    <w:abstractNumId w:val="7"/>
  </w:num>
  <w:num w:numId="10">
    <w:abstractNumId w:val="5"/>
  </w:num>
  <w:num w:numId="11">
    <w:abstractNumId w:val="8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3163"/>
    <w:rsid w:val="000577C5"/>
    <w:rsid w:val="00116F79"/>
    <w:rsid w:val="00140C58"/>
    <w:rsid w:val="00162263"/>
    <w:rsid w:val="003E32F6"/>
    <w:rsid w:val="004A4D0F"/>
    <w:rsid w:val="00754772"/>
    <w:rsid w:val="007816EC"/>
    <w:rsid w:val="008457B8"/>
    <w:rsid w:val="00A60AE5"/>
    <w:rsid w:val="00AA0B1B"/>
    <w:rsid w:val="00AE3163"/>
    <w:rsid w:val="00BF20E4"/>
    <w:rsid w:val="00CF5EFE"/>
    <w:rsid w:val="00E209C4"/>
    <w:rsid w:val="00E573F8"/>
    <w:rsid w:val="00F72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14104"/>
  <w15:docId w15:val="{02FCE331-1189-4785-B351-80604E117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316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3163"/>
    <w:pPr>
      <w:ind w:left="720"/>
      <w:contextualSpacing/>
    </w:pPr>
  </w:style>
  <w:style w:type="paragraph" w:styleId="a4">
    <w:name w:val="Body Text"/>
    <w:basedOn w:val="a"/>
    <w:link w:val="1"/>
    <w:rsid w:val="00754772"/>
    <w:pPr>
      <w:widowControl w:val="0"/>
      <w:tabs>
        <w:tab w:val="left" w:pos="708"/>
      </w:tabs>
      <w:suppressAutoHyphens/>
      <w:spacing w:after="120" w:line="100" w:lineRule="atLeast"/>
    </w:pPr>
    <w:rPr>
      <w:rFonts w:eastAsia="Arial Unicode MS" w:cs="Tahoma"/>
      <w:color w:val="000000"/>
      <w:sz w:val="24"/>
      <w:szCs w:val="24"/>
      <w:lang w:val="en-US" w:eastAsia="en-US" w:bidi="en-US"/>
    </w:rPr>
  </w:style>
  <w:style w:type="character" w:customStyle="1" w:styleId="a5">
    <w:name w:val="Основной текст Знак"/>
    <w:basedOn w:val="a0"/>
    <w:uiPriority w:val="99"/>
    <w:semiHidden/>
    <w:rsid w:val="0075477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">
    <w:name w:val="Основной текст Знак1"/>
    <w:basedOn w:val="a0"/>
    <w:link w:val="a4"/>
    <w:rsid w:val="00754772"/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  <w:style w:type="character" w:styleId="a6">
    <w:name w:val="Hyperlink"/>
    <w:uiPriority w:val="99"/>
    <w:rsid w:val="00754772"/>
    <w:rPr>
      <w:color w:val="0000FF"/>
      <w:u w:val="single"/>
    </w:rPr>
  </w:style>
  <w:style w:type="paragraph" w:customStyle="1" w:styleId="text">
    <w:name w:val="text"/>
    <w:basedOn w:val="a"/>
    <w:uiPriority w:val="99"/>
    <w:rsid w:val="00116F79"/>
    <w:pPr>
      <w:widowControl w:val="0"/>
      <w:autoSpaceDE w:val="0"/>
      <w:autoSpaceDN w:val="0"/>
      <w:adjustRightInd w:val="0"/>
      <w:spacing w:line="288" w:lineRule="auto"/>
      <w:ind w:firstLine="283"/>
      <w:jc w:val="both"/>
      <w:textAlignment w:val="center"/>
    </w:pPr>
    <w:rPr>
      <w:rFonts w:ascii="SchoolBookC" w:hAnsi="SchoolBookC" w:cs="SchoolBookC"/>
      <w:color w:val="000000"/>
      <w:sz w:val="22"/>
      <w:szCs w:val="22"/>
      <w:lang w:val="en-US"/>
    </w:rPr>
  </w:style>
  <w:style w:type="paragraph" w:styleId="a7">
    <w:name w:val="No Spacing"/>
    <w:link w:val="a8"/>
    <w:uiPriority w:val="1"/>
    <w:qFormat/>
    <w:rsid w:val="00116F7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8">
    <w:name w:val="Без интервала Знак"/>
    <w:basedOn w:val="a0"/>
    <w:link w:val="a7"/>
    <w:uiPriority w:val="99"/>
    <w:locked/>
    <w:rsid w:val="00116F79"/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A60AE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E209C4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egoe UI" w:hAnsi="Liberation Serif" w:cs="Tahoma"/>
      <w:color w:val="000000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ramma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gramota.ru/-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1september.ru/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chool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07DF16-B7CE-4FA4-A94E-5F4D0A171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2762</Words>
  <Characters>15750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12</cp:revision>
  <cp:lastPrinted>2022-09-02T12:22:00Z</cp:lastPrinted>
  <dcterms:created xsi:type="dcterms:W3CDTF">2019-08-28T18:04:00Z</dcterms:created>
  <dcterms:modified xsi:type="dcterms:W3CDTF">2022-10-21T12:24:00Z</dcterms:modified>
</cp:coreProperties>
</file>