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9E8" w:rsidRPr="00605873" w:rsidRDefault="00DC09E8" w:rsidP="00DC09E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5873">
        <w:rPr>
          <w:rFonts w:ascii="Times New Roman" w:eastAsia="Times New Roman" w:hAnsi="Times New Roman" w:cs="Times New Roman"/>
          <w:b/>
          <w:sz w:val="24"/>
          <w:szCs w:val="24"/>
        </w:rPr>
        <w:t>1. Пояснительная  записка</w:t>
      </w:r>
    </w:p>
    <w:p w:rsidR="00DC09E8" w:rsidRPr="00605873" w:rsidRDefault="00DC09E8" w:rsidP="00DC09E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873" w:rsidRDefault="00DC09E8" w:rsidP="00DC09E8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60587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Актуальность </w:t>
      </w:r>
    </w:p>
    <w:p w:rsidR="00DC09E8" w:rsidRPr="00605873" w:rsidRDefault="00DC09E8" w:rsidP="00DC09E8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8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Мир профессий огромен. Найти свое место в нем, обрести уверенность в себе, стать профессионалом – процесс длительный. Проблема профессиональной ориентации с учётом личностных факторов  становится в наши дни, как никогда актуальна. Данной программой определяется, что обучающиеся понимают роль и место психологической компетентности в построении правильной жизненной стратегии и успешного достижения поставленных целей. Успешность профессионального самоопределения тесно связана с общим развитием личности, показателем психического развития,  способностью к самоанализу, уровнем мотивации.</w:t>
      </w:r>
    </w:p>
    <w:p w:rsidR="00605873" w:rsidRDefault="00605873" w:rsidP="00DC09E8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9E8" w:rsidRPr="00605873" w:rsidRDefault="00DC09E8" w:rsidP="00DC09E8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873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внеурочной деятельности:  </w:t>
      </w:r>
    </w:p>
    <w:p w:rsidR="00DC09E8" w:rsidRPr="00605873" w:rsidRDefault="00DC09E8" w:rsidP="00DC09E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05873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у обучающихся знаний о мире профессий и создание условий для успешной профориентации младших  учеников  в будущем.</w:t>
      </w:r>
    </w:p>
    <w:p w:rsidR="00DC09E8" w:rsidRPr="00605873" w:rsidRDefault="00DC09E8" w:rsidP="00DC09E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9E8" w:rsidRPr="00605873" w:rsidRDefault="00DC09E8" w:rsidP="00DC09E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5873">
        <w:rPr>
          <w:rFonts w:ascii="Times New Roman" w:eastAsia="Times New Roman" w:hAnsi="Times New Roman" w:cs="Times New Roman"/>
          <w:b/>
          <w:sz w:val="24"/>
          <w:szCs w:val="24"/>
        </w:rPr>
        <w:t>Место учебного курса в плане внеурочной деятельности</w:t>
      </w:r>
    </w:p>
    <w:p w:rsidR="00DC09E8" w:rsidRPr="00605873" w:rsidRDefault="00DC09E8" w:rsidP="00DC09E8">
      <w:pPr>
        <w:autoSpaceDE w:val="0"/>
        <w:spacing w:after="0" w:line="240" w:lineRule="auto"/>
        <w:ind w:firstLine="8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9E8" w:rsidRPr="00605873" w:rsidRDefault="00DC09E8" w:rsidP="00DC09E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5873">
        <w:rPr>
          <w:rFonts w:ascii="Times New Roman" w:eastAsia="Times New Roman" w:hAnsi="Times New Roman" w:cs="Times New Roman"/>
          <w:sz w:val="24"/>
          <w:szCs w:val="24"/>
        </w:rPr>
        <w:t>На занятия отводится 1 час в неделю в рамках внеурочной деятельности, предусмотренной ФГОС НОО, в год 33 часа</w:t>
      </w:r>
    </w:p>
    <w:p w:rsidR="00DC09E8" w:rsidRPr="00605873" w:rsidRDefault="00DC09E8" w:rsidP="00DC09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9E8" w:rsidRPr="00605873" w:rsidRDefault="00DC09E8" w:rsidP="00DC09E8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5873">
        <w:rPr>
          <w:rFonts w:ascii="Times New Roman" w:hAnsi="Times New Roman" w:cs="Times New Roman"/>
          <w:b/>
          <w:sz w:val="24"/>
          <w:szCs w:val="24"/>
        </w:rPr>
        <w:t>Взаимосвязь с программой воспитания</w:t>
      </w:r>
    </w:p>
    <w:p w:rsidR="00DC09E8" w:rsidRPr="00605873" w:rsidRDefault="00DC09E8" w:rsidP="00DC09E8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C09E8" w:rsidRPr="00605873" w:rsidRDefault="00DC09E8" w:rsidP="00DC09E8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605873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разработана с учётом программы воспитания</w:t>
      </w:r>
    </w:p>
    <w:p w:rsidR="00DC09E8" w:rsidRPr="00605873" w:rsidRDefault="00DC09E8" w:rsidP="00DC09E8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605873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Pr="00605873">
        <w:rPr>
          <w:rFonts w:ascii="Times New Roman" w:hAnsi="Times New Roman" w:cs="Times New Roman"/>
          <w:sz w:val="24"/>
          <w:szCs w:val="24"/>
        </w:rPr>
        <w:t>Новоуренской</w:t>
      </w:r>
      <w:proofErr w:type="spellEnd"/>
      <w:r w:rsidRPr="00605873">
        <w:rPr>
          <w:rFonts w:ascii="Times New Roman" w:hAnsi="Times New Roman" w:cs="Times New Roman"/>
          <w:sz w:val="24"/>
          <w:szCs w:val="24"/>
        </w:rPr>
        <w:t xml:space="preserve"> СШ  приказ № 147 от 26.08.2022 г.</w:t>
      </w:r>
    </w:p>
    <w:p w:rsidR="00DC09E8" w:rsidRPr="00605873" w:rsidRDefault="00DC09E8" w:rsidP="00DC09E8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09E8" w:rsidRPr="00605873" w:rsidRDefault="00DC09E8" w:rsidP="00DC09E8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873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DC09E8" w:rsidRPr="00605873" w:rsidRDefault="00DC09E8" w:rsidP="00DC09E8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9E8" w:rsidRPr="00605873" w:rsidRDefault="00DC09E8" w:rsidP="00DC09E8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873">
        <w:rPr>
          <w:rFonts w:ascii="Times New Roman" w:eastAsia="Times New Roman" w:hAnsi="Times New Roman" w:cs="Times New Roman"/>
          <w:b/>
          <w:sz w:val="24"/>
          <w:szCs w:val="24"/>
        </w:rPr>
        <w:t>Личностным результатом</w:t>
      </w:r>
      <w:r w:rsidRPr="006058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C09E8" w:rsidRPr="00605873" w:rsidRDefault="00DC09E8" w:rsidP="00DC09E8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09E8" w:rsidRPr="00605873" w:rsidRDefault="00DC09E8" w:rsidP="00DC09E8">
      <w:pPr>
        <w:numPr>
          <w:ilvl w:val="0"/>
          <w:numId w:val="8"/>
        </w:numPr>
        <w:shd w:val="clear" w:color="auto" w:fill="FFFFFF"/>
        <w:spacing w:after="0" w:line="36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Определять и высказывать под руководством педагога самые простые этические нормы; </w:t>
      </w:r>
    </w:p>
    <w:p w:rsidR="00DC09E8" w:rsidRPr="00605873" w:rsidRDefault="00DC09E8" w:rsidP="00DC09E8">
      <w:pPr>
        <w:numPr>
          <w:ilvl w:val="0"/>
          <w:numId w:val="8"/>
        </w:numPr>
        <w:shd w:val="clear" w:color="auto" w:fill="FFFFFF"/>
        <w:spacing w:after="0" w:line="36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В предложенный педагогом </w:t>
      </w:r>
      <w:proofErr w:type="gramStart"/>
      <w:r w:rsidRPr="00605873">
        <w:rPr>
          <w:rFonts w:ascii="Times New Roman" w:eastAsia="Calibri" w:hAnsi="Times New Roman" w:cs="Times New Roman"/>
          <w:sz w:val="24"/>
          <w:szCs w:val="24"/>
        </w:rPr>
        <w:t>ситуациях</w:t>
      </w:r>
      <w:proofErr w:type="gramEnd"/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 делать самостоятельный выбор.</w:t>
      </w:r>
    </w:p>
    <w:p w:rsidR="00DC09E8" w:rsidRPr="00605873" w:rsidRDefault="00DC09E8" w:rsidP="00DC09E8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9E8" w:rsidRPr="00605873" w:rsidRDefault="00DC09E8" w:rsidP="00DC09E8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605873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6058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 </w:t>
      </w:r>
    </w:p>
    <w:p w:rsidR="00DC09E8" w:rsidRPr="00605873" w:rsidRDefault="00DC09E8" w:rsidP="00DC09E8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9E8" w:rsidRPr="00605873" w:rsidRDefault="00DC09E8" w:rsidP="00DC09E8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605873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Регулятивные УУД: </w:t>
      </w:r>
    </w:p>
    <w:p w:rsidR="00DC09E8" w:rsidRPr="00605873" w:rsidRDefault="00DC09E8" w:rsidP="00DC09E8">
      <w:pPr>
        <w:numPr>
          <w:ilvl w:val="0"/>
          <w:numId w:val="9"/>
        </w:numPr>
        <w:shd w:val="clear" w:color="auto" w:fill="FFFFFF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Определять и формулировать цель деятельности с помощью учителя; </w:t>
      </w:r>
    </w:p>
    <w:p w:rsidR="00DC09E8" w:rsidRPr="00605873" w:rsidRDefault="00DC09E8" w:rsidP="00DC09E8">
      <w:pPr>
        <w:numPr>
          <w:ilvl w:val="0"/>
          <w:numId w:val="9"/>
        </w:numPr>
        <w:shd w:val="clear" w:color="auto" w:fill="FFFFFF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Проговаривать последовательность действий; </w:t>
      </w:r>
    </w:p>
    <w:p w:rsidR="00DC09E8" w:rsidRPr="00605873" w:rsidRDefault="00DC09E8" w:rsidP="00DC09E8">
      <w:pPr>
        <w:numPr>
          <w:ilvl w:val="0"/>
          <w:numId w:val="9"/>
        </w:numPr>
        <w:shd w:val="clear" w:color="auto" w:fill="FFFFFF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Учиться высказывать своё предположение на основе работы с иллюстрацией; </w:t>
      </w:r>
    </w:p>
    <w:p w:rsidR="00DC09E8" w:rsidRPr="00605873" w:rsidRDefault="00DC09E8" w:rsidP="00DC09E8">
      <w:pPr>
        <w:numPr>
          <w:ilvl w:val="0"/>
          <w:numId w:val="9"/>
        </w:numPr>
        <w:shd w:val="clear" w:color="auto" w:fill="FFFFFF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Учиться работать по предложенному учителем плану; </w:t>
      </w:r>
    </w:p>
    <w:p w:rsidR="00DC09E8" w:rsidRPr="00605873" w:rsidRDefault="00DC09E8" w:rsidP="00DC09E8">
      <w:pPr>
        <w:numPr>
          <w:ilvl w:val="0"/>
          <w:numId w:val="9"/>
        </w:numPr>
        <w:shd w:val="clear" w:color="auto" w:fill="FFFFFF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>Умение адекватно понимать оценку взрослого и сверстника.</w:t>
      </w:r>
    </w:p>
    <w:p w:rsidR="00DC09E8" w:rsidRPr="00605873" w:rsidRDefault="00DC09E8" w:rsidP="00DC09E8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605873" w:rsidRDefault="00605873" w:rsidP="00DC09E8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605873" w:rsidRDefault="00605873" w:rsidP="00DC09E8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DC09E8" w:rsidRPr="00605873" w:rsidRDefault="00DC09E8" w:rsidP="00DC09E8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605873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lastRenderedPageBreak/>
        <w:t xml:space="preserve">Познавательные УУД: </w:t>
      </w:r>
    </w:p>
    <w:p w:rsidR="00DC09E8" w:rsidRPr="00605873" w:rsidRDefault="00DC09E8" w:rsidP="00DC09E8">
      <w:pPr>
        <w:numPr>
          <w:ilvl w:val="0"/>
          <w:numId w:val="10"/>
        </w:numPr>
        <w:shd w:val="clear" w:color="auto" w:fill="FFFFFF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учителя; </w:t>
      </w:r>
    </w:p>
    <w:p w:rsidR="00DC09E8" w:rsidRPr="00605873" w:rsidRDefault="00DC09E8" w:rsidP="00DC09E8">
      <w:pPr>
        <w:numPr>
          <w:ilvl w:val="0"/>
          <w:numId w:val="10"/>
        </w:numPr>
        <w:shd w:val="clear" w:color="auto" w:fill="FFFFFF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Добывать новые знания: находить ответы на вопросы, используя книги, свой жизненный опыт и информацию, полученную от учителя; </w:t>
      </w:r>
    </w:p>
    <w:p w:rsidR="00DC09E8" w:rsidRPr="00605873" w:rsidRDefault="00DC09E8" w:rsidP="00DC09E8">
      <w:pPr>
        <w:numPr>
          <w:ilvl w:val="0"/>
          <w:numId w:val="10"/>
        </w:numPr>
        <w:shd w:val="clear" w:color="auto" w:fill="FFFFFF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Перерабатывать полученную информацию: делать выводы в результате совместной работы всей группы, сравнивать и группировать полученную информацию; </w:t>
      </w:r>
    </w:p>
    <w:p w:rsidR="00DC09E8" w:rsidRPr="00605873" w:rsidRDefault="00DC09E8" w:rsidP="00DC09E8">
      <w:pPr>
        <w:numPr>
          <w:ilvl w:val="0"/>
          <w:numId w:val="10"/>
        </w:numPr>
        <w:shd w:val="clear" w:color="auto" w:fill="FFFFFF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Преобразовывать информацию из одной формы в другую: на основе графических инструкций составлять словесные инструкции с последующим применением их в практической деятельности. </w:t>
      </w:r>
    </w:p>
    <w:p w:rsidR="00DC09E8" w:rsidRPr="00605873" w:rsidRDefault="00DC09E8" w:rsidP="00DC09E8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605873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Коммуникативные УУД: </w:t>
      </w:r>
    </w:p>
    <w:p w:rsidR="00DC09E8" w:rsidRPr="00605873" w:rsidRDefault="00DC09E8" w:rsidP="00DC09E8">
      <w:pPr>
        <w:numPr>
          <w:ilvl w:val="0"/>
          <w:numId w:val="12"/>
        </w:numPr>
        <w:shd w:val="clear" w:color="auto" w:fill="FFFFFF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Осознанное и произвольное построение речевого высказывания в устной форме и письменной; </w:t>
      </w:r>
    </w:p>
    <w:p w:rsidR="00DC09E8" w:rsidRPr="00605873" w:rsidRDefault="00DC09E8" w:rsidP="00DC09E8">
      <w:pPr>
        <w:numPr>
          <w:ilvl w:val="0"/>
          <w:numId w:val="12"/>
        </w:numPr>
        <w:shd w:val="clear" w:color="auto" w:fill="FFFFFF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Умение устанавливать контакт со сверстниками; </w:t>
      </w:r>
    </w:p>
    <w:p w:rsidR="00DC09E8" w:rsidRPr="00605873" w:rsidRDefault="00DC09E8" w:rsidP="00DC09E8">
      <w:pPr>
        <w:numPr>
          <w:ilvl w:val="0"/>
          <w:numId w:val="12"/>
        </w:numPr>
        <w:shd w:val="clear" w:color="auto" w:fill="FFFFFF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Эмоционально-позитивное отношение к процессу сотрудничества; </w:t>
      </w:r>
    </w:p>
    <w:p w:rsidR="00DC09E8" w:rsidRPr="00605873" w:rsidRDefault="00DC09E8" w:rsidP="00DC09E8">
      <w:pPr>
        <w:numPr>
          <w:ilvl w:val="0"/>
          <w:numId w:val="12"/>
        </w:numPr>
        <w:shd w:val="clear" w:color="auto" w:fill="FFFFFF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Умение слушать собеседника; </w:t>
      </w:r>
    </w:p>
    <w:p w:rsidR="00DC09E8" w:rsidRPr="00605873" w:rsidRDefault="00DC09E8" w:rsidP="00DC09E8">
      <w:pPr>
        <w:numPr>
          <w:ilvl w:val="0"/>
          <w:numId w:val="12"/>
        </w:numPr>
        <w:shd w:val="clear" w:color="auto" w:fill="FFFFFF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Обращаться за помощью в случае затруднения к учителю; </w:t>
      </w:r>
    </w:p>
    <w:p w:rsidR="00DC09E8" w:rsidRPr="00605873" w:rsidRDefault="00DC09E8" w:rsidP="00DC09E8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Предметными </w:t>
      </w: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результатами освоения программы внеурочной деятельности  является формирование умений: </w:t>
      </w:r>
    </w:p>
    <w:p w:rsidR="00DC09E8" w:rsidRPr="00605873" w:rsidRDefault="00DC09E8" w:rsidP="00DC09E8">
      <w:pPr>
        <w:numPr>
          <w:ilvl w:val="0"/>
          <w:numId w:val="11"/>
        </w:numPr>
        <w:shd w:val="clear" w:color="auto" w:fill="FFFFFF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Описывать признаки предметов и узнавать по их признакам; </w:t>
      </w:r>
    </w:p>
    <w:p w:rsidR="00DC09E8" w:rsidRPr="00605873" w:rsidRDefault="00DC09E8" w:rsidP="00DC09E8">
      <w:pPr>
        <w:numPr>
          <w:ilvl w:val="0"/>
          <w:numId w:val="11"/>
        </w:numPr>
        <w:shd w:val="clear" w:color="auto" w:fill="FFFFFF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Выделять существенные признаки предметов; </w:t>
      </w:r>
    </w:p>
    <w:p w:rsidR="00DC09E8" w:rsidRPr="00605873" w:rsidRDefault="00DC09E8" w:rsidP="00DC09E8">
      <w:pPr>
        <w:numPr>
          <w:ilvl w:val="0"/>
          <w:numId w:val="11"/>
        </w:numPr>
        <w:shd w:val="clear" w:color="auto" w:fill="FFFFFF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Сравнивать между собой предметы; </w:t>
      </w:r>
    </w:p>
    <w:p w:rsidR="00DC09E8" w:rsidRPr="00605873" w:rsidRDefault="00DC09E8" w:rsidP="00DC09E8">
      <w:pPr>
        <w:numPr>
          <w:ilvl w:val="0"/>
          <w:numId w:val="11"/>
        </w:numPr>
        <w:shd w:val="clear" w:color="auto" w:fill="FFFFFF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 xml:space="preserve">Обобщать, делать несложные выводы; </w:t>
      </w:r>
    </w:p>
    <w:p w:rsidR="00DC09E8" w:rsidRPr="00605873" w:rsidRDefault="00DC09E8" w:rsidP="00DC09E8">
      <w:pPr>
        <w:numPr>
          <w:ilvl w:val="0"/>
          <w:numId w:val="11"/>
        </w:numPr>
        <w:shd w:val="clear" w:color="auto" w:fill="FFFFFF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>Определять последовательность действий.</w:t>
      </w:r>
    </w:p>
    <w:p w:rsidR="00DC09E8" w:rsidRPr="00605873" w:rsidRDefault="00DC09E8" w:rsidP="00DC09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09E8" w:rsidRPr="00605873" w:rsidRDefault="00DC09E8" w:rsidP="00DC09E8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C09E8" w:rsidRDefault="00DC09E8" w:rsidP="00DC09E8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873" w:rsidRDefault="00605873" w:rsidP="00DC09E8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873" w:rsidRDefault="00605873" w:rsidP="00DC09E8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873" w:rsidRDefault="00605873" w:rsidP="00DC09E8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873" w:rsidRDefault="00605873" w:rsidP="00DC09E8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873" w:rsidRDefault="00605873" w:rsidP="00DC09E8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873" w:rsidRDefault="00605873" w:rsidP="00DC09E8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873" w:rsidRDefault="00605873" w:rsidP="00DC09E8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873" w:rsidRDefault="00605873" w:rsidP="00DC09E8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873" w:rsidRDefault="00605873" w:rsidP="00DC09E8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873" w:rsidRDefault="00605873" w:rsidP="00DC09E8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873" w:rsidRDefault="00605873" w:rsidP="00DC09E8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873" w:rsidRDefault="00605873" w:rsidP="00DC09E8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873" w:rsidRPr="00605873" w:rsidRDefault="00605873" w:rsidP="00DC09E8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587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Содержание программы</w:t>
      </w:r>
    </w:p>
    <w:p w:rsidR="00DC09E8" w:rsidRPr="00605873" w:rsidRDefault="00DC09E8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58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93820" w:rsidRPr="00593820" w:rsidRDefault="00593820" w:rsidP="005938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Занятие 1. 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Зачем</w:t>
      </w:r>
      <w:r w:rsidRPr="005938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 трудится?</w:t>
      </w:r>
    </w:p>
    <w:p w:rsidR="00593820" w:rsidRDefault="00593820" w:rsidP="0059382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Разминка. Проблемная ситуация: зачем человек трудится? Понятия: «труд», «профессия». Игра «Собери пословицу о труде».</w:t>
      </w:r>
    </w:p>
    <w:p w:rsidR="00CF06FB" w:rsidRPr="00593820" w:rsidRDefault="00CF06FB" w:rsidP="0059382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93820" w:rsidRPr="00593820" w:rsidRDefault="00593820" w:rsidP="005938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Занятие 2. </w:t>
      </w:r>
      <w:r w:rsidRPr="00593820">
        <w:rPr>
          <w:rFonts w:ascii="Times New Roman" w:eastAsia="Calibri" w:hAnsi="Times New Roman" w:cs="Times New Roman"/>
          <w:sz w:val="24"/>
          <w:szCs w:val="24"/>
          <w:lang w:eastAsia="ru-RU"/>
        </w:rPr>
        <w:t>Какие профессии ты знаешь?</w:t>
      </w:r>
    </w:p>
    <w:p w:rsidR="00CF06FB" w:rsidRDefault="00593820" w:rsidP="00593820">
      <w:pPr>
        <w:suppressLineNumbers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Разминка. Проблемная </w:t>
      </w:r>
      <w:proofErr w:type="gramStart"/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ситуация</w:t>
      </w:r>
      <w:proofErr w:type="gramEnd"/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: какие профессии ты знаешь? Мини-рассказ учащихся о некоторых профессиях. Игра «Угадай профессию!»</w:t>
      </w:r>
    </w:p>
    <w:p w:rsidR="00593820" w:rsidRPr="00593820" w:rsidRDefault="00593820" w:rsidP="00593820">
      <w:pPr>
        <w:suppressLineNumbers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</w:p>
    <w:p w:rsidR="00593820" w:rsidRPr="00593820" w:rsidRDefault="00593820" w:rsidP="00593820">
      <w:pPr>
        <w:suppressLineNumbers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Занятие 3. 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>Мир интересных профессий</w:t>
      </w:r>
    </w:p>
    <w:p w:rsidR="00593820" w:rsidRDefault="00593820" w:rsidP="00593820">
      <w:pPr>
        <w:suppressLineNumbers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Разминка. Рассказ учителя о необычных профессиях: дегустатор, дрессировщик, спасатель.</w:t>
      </w:r>
    </w:p>
    <w:p w:rsidR="00CF06FB" w:rsidRPr="00593820" w:rsidRDefault="00CF06FB" w:rsidP="00593820">
      <w:pPr>
        <w:suppressLineNumbers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93820" w:rsidRPr="00593820" w:rsidRDefault="00593820" w:rsidP="00593820">
      <w:pPr>
        <w:suppressLineNumbers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Занятие 4. 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>Чем пахнут ремесла?</w:t>
      </w:r>
    </w:p>
    <w:p w:rsidR="00593820" w:rsidRDefault="00593820" w:rsidP="00593820">
      <w:pPr>
        <w:suppressLineNumbers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Разминка. Чтение учителем произведения Дж. </w:t>
      </w:r>
      <w:proofErr w:type="spellStart"/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Родари</w:t>
      </w:r>
      <w:proofErr w:type="spellEnd"/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«Чем пахнут ремесла?» Дискуссия: почему бездельник не пахнет никак?</w:t>
      </w:r>
    </w:p>
    <w:p w:rsidR="00CF06FB" w:rsidRPr="00593820" w:rsidRDefault="00CF06FB" w:rsidP="00593820">
      <w:pPr>
        <w:suppressLineNumbers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93820" w:rsidRPr="00593820" w:rsidRDefault="00593820" w:rsidP="00593820">
      <w:pPr>
        <w:suppressLineNumbers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Занятие 5. 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>Кем я хочу стать?</w:t>
      </w:r>
    </w:p>
    <w:p w:rsidR="00593820" w:rsidRDefault="00593820" w:rsidP="00593820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Разминка. Чтение учителем отрывка из произведения В. Маяковского «Кем быть?». Галерея рисунков «Кем я хочу стать?»</w:t>
      </w:r>
    </w:p>
    <w:p w:rsidR="00CF06FB" w:rsidRPr="00593820" w:rsidRDefault="00CF06FB" w:rsidP="00593820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93820" w:rsidRPr="00593820" w:rsidRDefault="00593820" w:rsidP="0059382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Занятие 6. 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Профессия – учитель.</w:t>
      </w:r>
    </w:p>
    <w:p w:rsid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Разминка. Кто такой учитель? Проблемная </w:t>
      </w:r>
      <w:proofErr w:type="gramStart"/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ситуация</w:t>
      </w:r>
      <w:proofErr w:type="gramEnd"/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: каким должен быть учитель? Сценка «На уроке». Конкурс загадок на тему «Школа».</w:t>
      </w:r>
    </w:p>
    <w:p w:rsidR="00CF06FB" w:rsidRPr="00593820" w:rsidRDefault="00CF06FB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93820" w:rsidRP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Занятие 7. 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Профессия </w:t>
      </w:r>
      <w:proofErr w:type="gramStart"/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>–б</w:t>
      </w:r>
      <w:proofErr w:type="gramEnd"/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>иблиотекарь.</w:t>
      </w:r>
    </w:p>
    <w:p w:rsid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Экскурсия в школьную библиотеку.</w:t>
      </w:r>
    </w:p>
    <w:p w:rsidR="00CF06FB" w:rsidRPr="00593820" w:rsidRDefault="00CF06FB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93820" w:rsidRP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Занятие 8-9. 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Профессия – продавец.</w:t>
      </w:r>
    </w:p>
    <w:p w:rsid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Разминка.  Заочное путешествие в магазин. Сюжетно-ролевая игра «В магазине»</w:t>
      </w:r>
    </w:p>
    <w:p w:rsidR="00CF06FB" w:rsidRPr="00593820" w:rsidRDefault="00CF06FB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93820" w:rsidRPr="00593820" w:rsidRDefault="00593820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Занятие 10-11. 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Профессия – парикмахер.</w:t>
      </w:r>
    </w:p>
    <w:p w:rsid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Разминка. Знакомство с профессией парикмахера. Экскурсия в парикмахерскую.</w:t>
      </w:r>
    </w:p>
    <w:p w:rsidR="00CF06FB" w:rsidRPr="00593820" w:rsidRDefault="00CF06FB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93820" w:rsidRP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Занятие 12-13.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Профессия – повар.</w:t>
      </w:r>
    </w:p>
    <w:p w:rsid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Разминка. Знакомство с профессией повара. Интервьюирование школьного повара.</w:t>
      </w:r>
    </w:p>
    <w:p w:rsidR="00CF06FB" w:rsidRPr="00593820" w:rsidRDefault="00CF06FB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93820" w:rsidRP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Занятие 14-15.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Профессия – почтальон.</w:t>
      </w:r>
    </w:p>
    <w:p w:rsid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Разминка. Знакомство с профессией почтальона. Экскурсия на почту.</w:t>
      </w:r>
    </w:p>
    <w:p w:rsidR="00CF06FB" w:rsidRPr="00593820" w:rsidRDefault="00CF06FB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93820" w:rsidRPr="00593820" w:rsidRDefault="00593820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Занятие 16-17.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Профессия – врач.</w:t>
      </w:r>
    </w:p>
    <w:p w:rsidR="00593820" w:rsidRDefault="00593820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Разминка. Знакомство с профессией врача. Пресс-конференция со школьной медсестрой. Сюжетно-ролевая игра «В больнице».</w:t>
      </w:r>
    </w:p>
    <w:p w:rsidR="00CF06FB" w:rsidRPr="00593820" w:rsidRDefault="00CF06FB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93820" w:rsidRPr="00593820" w:rsidRDefault="00593820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Занятие 18-19.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Профессия – художник.</w:t>
      </w:r>
    </w:p>
    <w:p w:rsidR="00593820" w:rsidRPr="00605873" w:rsidRDefault="00593820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Разминка. Знакомство с профессией художника. </w:t>
      </w:r>
    </w:p>
    <w:p w:rsidR="00593820" w:rsidRDefault="00593820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proofErr w:type="gramStart"/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Викторина</w:t>
      </w:r>
      <w:proofErr w:type="gramEnd"/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«Какие предметы нужны художнику?» Конкурс рисунков «</w:t>
      </w:r>
      <w:proofErr w:type="gramStart"/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Я-художник</w:t>
      </w:r>
      <w:proofErr w:type="gramEnd"/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».</w:t>
      </w:r>
    </w:p>
    <w:p w:rsidR="00CF06FB" w:rsidRPr="00593820" w:rsidRDefault="00CF06FB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93820" w:rsidRPr="00593820" w:rsidRDefault="00593820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Занятие 20.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Организационное занятие. Предъявление заданий группам.</w:t>
      </w:r>
    </w:p>
    <w:p w:rsid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Разминка. Коллективная работа: составление азбуки профессий.</w:t>
      </w:r>
    </w:p>
    <w:p w:rsidR="00CF06FB" w:rsidRDefault="00CF06FB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CF06FB" w:rsidRPr="00593820" w:rsidRDefault="00CF06FB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93820" w:rsidRP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Занятие 21-22.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Представление мини-проектов на буквы </w:t>
      </w:r>
      <w:proofErr w:type="gramStart"/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>А-Д</w:t>
      </w:r>
      <w:proofErr w:type="gramEnd"/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Разминка. Представление мини-проектов: рассказы учащихся о профессиях на буквы </w:t>
      </w:r>
      <w:proofErr w:type="gramStart"/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А-Д</w:t>
      </w:r>
      <w:proofErr w:type="gramEnd"/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</w:p>
    <w:p w:rsidR="00CF06FB" w:rsidRPr="00593820" w:rsidRDefault="00CF06FB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93820" w:rsidRP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Занятие 23.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Представление мини-проектов на буквы Е-К.</w:t>
      </w:r>
    </w:p>
    <w:p w:rsidR="00CF06FB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Разминка. Представление мини-проектов: рассказы учащихся о профессиях на буквы Е-К</w:t>
      </w:r>
    </w:p>
    <w:p w:rsidR="00593820" w:rsidRP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</w:p>
    <w:p w:rsidR="00593820" w:rsidRP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Занятие 24-25.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Представление мини-проектов на буквы Л-Р.</w:t>
      </w:r>
    </w:p>
    <w:p w:rsidR="00CF06FB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Разминка. Представление мини-проектов: рассказы учащихся о профессиях на буквы Л-Р</w:t>
      </w:r>
    </w:p>
    <w:p w:rsidR="00593820" w:rsidRP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</w:p>
    <w:p w:rsidR="00593820" w:rsidRP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Занятие 26-27.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Представление мини-проектов на буквы </w:t>
      </w:r>
      <w:proofErr w:type="gramStart"/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>С-Я</w:t>
      </w:r>
      <w:proofErr w:type="gramEnd"/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Разминка. Представление мини-проектов: рассказы учащихся о профессиях на буквы </w:t>
      </w:r>
      <w:proofErr w:type="gramStart"/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С-Я</w:t>
      </w:r>
      <w:proofErr w:type="gramEnd"/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</w:p>
    <w:p w:rsidR="00CF06FB" w:rsidRPr="00593820" w:rsidRDefault="00CF06FB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93820" w:rsidRP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Занятие 28.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Оформление результатов проекта.</w:t>
      </w:r>
    </w:p>
    <w:p w:rsidR="00593820" w:rsidRDefault="00593820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Создание папки «Азбука профессий».</w:t>
      </w:r>
    </w:p>
    <w:p w:rsidR="00CF06FB" w:rsidRPr="00593820" w:rsidRDefault="00CF06FB" w:rsidP="00593820">
      <w:pPr>
        <w:suppressLineNumbers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93820" w:rsidRPr="00593820" w:rsidRDefault="00593820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Занятие 29-30.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Кем работают мои родители?</w:t>
      </w:r>
    </w:p>
    <w:p w:rsidR="00593820" w:rsidRDefault="00593820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Защита мини-проектов «Профессия моих родителей».</w:t>
      </w:r>
    </w:p>
    <w:p w:rsidR="00CF06FB" w:rsidRPr="00593820" w:rsidRDefault="00CF06FB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93820" w:rsidRPr="00593820" w:rsidRDefault="00593820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Занятие 31.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Встреча с родителями.</w:t>
      </w:r>
    </w:p>
    <w:p w:rsidR="00593820" w:rsidRDefault="00593820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Пресс-конференция с родителями на тему «Чем интересна Ваша профессия?».</w:t>
      </w:r>
    </w:p>
    <w:p w:rsidR="00CF06FB" w:rsidRPr="00593820" w:rsidRDefault="00CF06FB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93820" w:rsidRPr="00593820" w:rsidRDefault="00593820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Занятие 32.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Викторина «Что мы узнали?»</w:t>
      </w:r>
    </w:p>
    <w:p w:rsidR="00593820" w:rsidRDefault="00593820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Разминка. Викторина «Что мы узнали?».</w:t>
      </w:r>
    </w:p>
    <w:p w:rsidR="00CF06FB" w:rsidRPr="00593820" w:rsidRDefault="00CF06FB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93820" w:rsidRPr="00593820" w:rsidRDefault="00593820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Занятие 33.</w:t>
      </w:r>
      <w:r w:rsidRPr="005938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Праздник «Все профессии важны, все профессии нужны!»</w:t>
      </w:r>
    </w:p>
    <w:p w:rsidR="00593820" w:rsidRPr="00593820" w:rsidRDefault="00593820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9382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Праздник для родителей и детей «Все профессии важны, все профессии нужны!»</w:t>
      </w:r>
    </w:p>
    <w:p w:rsidR="00593820" w:rsidRPr="00593820" w:rsidRDefault="00593820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93820" w:rsidRPr="00593820" w:rsidRDefault="00593820" w:rsidP="00593820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DC09E8" w:rsidRPr="00605873" w:rsidRDefault="00DC09E8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9E8" w:rsidRDefault="00DC09E8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Pr="00605873" w:rsidRDefault="00CF06FB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9E8" w:rsidRPr="00605873" w:rsidRDefault="00DC09E8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9E8" w:rsidRPr="00605873" w:rsidRDefault="00DC09E8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587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Учебн</w:t>
      </w:r>
      <w:proofErr w:type="gramStart"/>
      <w:r w:rsidRPr="00605873">
        <w:rPr>
          <w:rFonts w:ascii="Times New Roman" w:eastAsia="Times New Roman" w:hAnsi="Times New Roman" w:cs="Times New Roman"/>
          <w:b/>
          <w:sz w:val="24"/>
          <w:szCs w:val="24"/>
        </w:rPr>
        <w:t>о-</w:t>
      </w:r>
      <w:proofErr w:type="gramEnd"/>
      <w:r w:rsidRPr="00605873">
        <w:rPr>
          <w:rFonts w:ascii="Times New Roman" w:eastAsia="Times New Roman" w:hAnsi="Times New Roman" w:cs="Times New Roman"/>
          <w:b/>
          <w:sz w:val="24"/>
          <w:szCs w:val="24"/>
        </w:rPr>
        <w:t xml:space="preserve"> тематический план учебного курса внеурочной деятельности</w:t>
      </w:r>
    </w:p>
    <w:p w:rsidR="00DC09E8" w:rsidRPr="00605873" w:rsidRDefault="00DC09E8" w:rsidP="00DC09E8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5873">
        <w:rPr>
          <w:rFonts w:ascii="Times New Roman" w:eastAsia="Times New Roman" w:hAnsi="Times New Roman" w:cs="Times New Roman"/>
          <w:b/>
          <w:sz w:val="24"/>
          <w:szCs w:val="24"/>
        </w:rPr>
        <w:t xml:space="preserve"> «  В мире профессий »</w:t>
      </w:r>
    </w:p>
    <w:p w:rsidR="00DC09E8" w:rsidRPr="00605873" w:rsidRDefault="00DC09E8" w:rsidP="00DC09E8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9E8" w:rsidRPr="00605873" w:rsidRDefault="00DC09E8" w:rsidP="00DC09E8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9E8" w:rsidRPr="00605873" w:rsidRDefault="00DC09E8" w:rsidP="00DC09E8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954"/>
        <w:gridCol w:w="1701"/>
        <w:gridCol w:w="1843"/>
      </w:tblGrid>
      <w:tr w:rsidR="00593820" w:rsidRPr="00593820" w:rsidTr="00605873">
        <w:tc>
          <w:tcPr>
            <w:tcW w:w="851" w:type="dxa"/>
            <w:vMerge w:val="restart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593820" w:rsidRPr="00593820" w:rsidRDefault="00593820" w:rsidP="005938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93820" w:rsidRPr="00593820" w:rsidTr="00605873">
        <w:trPr>
          <w:trHeight w:val="340"/>
        </w:trPr>
        <w:tc>
          <w:tcPr>
            <w:tcW w:w="851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</w:tr>
      <w:tr w:rsidR="00593820" w:rsidRPr="00593820" w:rsidTr="00605873">
        <w:trPr>
          <w:trHeight w:val="340"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 в мир профессий 5 ч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Зачем человек трудится?</w:t>
            </w: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ind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Какие профессии ты знаешь?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 интересных профессий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Чем пахнут ремесла?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Кем я хочу стать?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Профессии в школе 2 ч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учитель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Профессия </w:t>
            </w:r>
            <w:proofErr w:type="gramStart"/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-б</w:t>
            </w:r>
            <w:proofErr w:type="gramEnd"/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иблиотекарь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Знакомство с  различными  профессиями 12 ч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продавец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605873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парикмахер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605873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повар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605873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почтальон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врач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605873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художник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605873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Проект «Азбука профессий» 9ч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Организационное занятие. Предъявление заданий группам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Представление мини-проектов на буквы </w:t>
            </w:r>
            <w:proofErr w:type="gramStart"/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А-Д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Представление мини-проектов на буквы Е-К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Представление мини-проектов на буквы Л-Р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Представление мини-проектов на буквы </w:t>
            </w:r>
            <w:proofErr w:type="gramStart"/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С-Я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Оформление результатов проекта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Профессия моих родителей 3ч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Кем работают мои родители?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605873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Встреча с родителями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93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Итоговые занятия 2 ч</w:t>
            </w: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Викторина «Что мы узнали?»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3820" w:rsidRPr="00593820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Праздник «Все профессии важны, все профессии нужны!»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820" w:rsidRPr="00593820" w:rsidRDefault="00593820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5873" w:rsidRPr="00605873" w:rsidTr="0060587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873" w:rsidRPr="00605873" w:rsidRDefault="00605873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873" w:rsidRPr="00605873" w:rsidRDefault="00605873" w:rsidP="0059382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873" w:rsidRPr="00605873" w:rsidRDefault="00605873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873" w:rsidRPr="00605873" w:rsidRDefault="00605873" w:rsidP="005938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</w:tbl>
    <w:p w:rsidR="00DC09E8" w:rsidRPr="00605873" w:rsidRDefault="00DC09E8" w:rsidP="00DC09E8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9E8" w:rsidRPr="00605873" w:rsidRDefault="00DC09E8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9E8" w:rsidRPr="00605873" w:rsidRDefault="00DC09E8" w:rsidP="00DC09E8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DC09E8" w:rsidRPr="00605873" w:rsidSect="00DC09E8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593820" w:rsidRPr="00605873" w:rsidRDefault="00593820" w:rsidP="000B6456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0B6456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6456" w:rsidRPr="00605873" w:rsidRDefault="000B6456" w:rsidP="000B6456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587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 учебного курса внеурочной деятельности</w:t>
      </w:r>
    </w:p>
    <w:p w:rsidR="000B6456" w:rsidRPr="00605873" w:rsidRDefault="000B6456" w:rsidP="000B645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5873">
        <w:rPr>
          <w:rFonts w:ascii="Times New Roman" w:eastAsia="Times New Roman" w:hAnsi="Times New Roman" w:cs="Times New Roman"/>
          <w:b/>
          <w:sz w:val="24"/>
          <w:szCs w:val="24"/>
        </w:rPr>
        <w:t>«  В мире профессий »</w:t>
      </w:r>
    </w:p>
    <w:p w:rsidR="00DC09E8" w:rsidRPr="00605873" w:rsidRDefault="00DC09E8" w:rsidP="00DC09E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9E8" w:rsidRPr="00605873" w:rsidRDefault="00DC09E8" w:rsidP="00593820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472" w:type="dxa"/>
        <w:tblLayout w:type="fixed"/>
        <w:tblLook w:val="04A0" w:firstRow="1" w:lastRow="0" w:firstColumn="1" w:lastColumn="0" w:noHBand="0" w:noVBand="1"/>
      </w:tblPr>
      <w:tblGrid>
        <w:gridCol w:w="546"/>
        <w:gridCol w:w="2314"/>
        <w:gridCol w:w="1484"/>
        <w:gridCol w:w="2289"/>
        <w:gridCol w:w="930"/>
        <w:gridCol w:w="1241"/>
        <w:gridCol w:w="1668"/>
      </w:tblGrid>
      <w:tr w:rsidR="00593820" w:rsidRPr="00605873" w:rsidTr="00605873">
        <w:trPr>
          <w:trHeight w:val="274"/>
        </w:trPr>
        <w:tc>
          <w:tcPr>
            <w:tcW w:w="546" w:type="dxa"/>
            <w:vMerge w:val="restart"/>
          </w:tcPr>
          <w:p w:rsidR="00593820" w:rsidRPr="00605873" w:rsidRDefault="00593820" w:rsidP="005938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14" w:type="dxa"/>
            <w:vMerge w:val="restart"/>
          </w:tcPr>
          <w:p w:rsidR="00593820" w:rsidRPr="00605873" w:rsidRDefault="00593820" w:rsidP="005938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484" w:type="dxa"/>
            <w:vMerge w:val="restart"/>
          </w:tcPr>
          <w:p w:rsidR="00593820" w:rsidRPr="00605873" w:rsidRDefault="00593820" w:rsidP="005938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89" w:type="dxa"/>
            <w:vMerge w:val="restart"/>
          </w:tcPr>
          <w:p w:rsidR="00593820" w:rsidRPr="00605873" w:rsidRDefault="00593820" w:rsidP="005938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2171" w:type="dxa"/>
            <w:gridSpan w:val="2"/>
          </w:tcPr>
          <w:p w:rsidR="00593820" w:rsidRPr="00605873" w:rsidRDefault="00593820" w:rsidP="005938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668" w:type="dxa"/>
            <w:vMerge w:val="restart"/>
          </w:tcPr>
          <w:p w:rsidR="00593820" w:rsidRPr="00605873" w:rsidRDefault="00593820" w:rsidP="005938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ЭОР</w:t>
            </w:r>
          </w:p>
        </w:tc>
      </w:tr>
      <w:tr w:rsidR="00593820" w:rsidRPr="00605873" w:rsidTr="00605873">
        <w:trPr>
          <w:trHeight w:val="274"/>
        </w:trPr>
        <w:tc>
          <w:tcPr>
            <w:tcW w:w="546" w:type="dxa"/>
            <w:vMerge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668" w:type="dxa"/>
            <w:vMerge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Зачем человек трудится?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http://www.it-n.ru/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4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Какие профессии ты знаешь?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http://www.it-n.ru/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4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 интересных профессий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http://www.it-n.ru/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4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Чем пахнут ремесла?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C167FD" w:rsidRDefault="00C167FD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Дискуссия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http://www.it-n.ru/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4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Кем я хочу стать?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CF06FB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http://www.it-n.ru/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4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учитель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CF06FB" w:rsidRDefault="00CF06FB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6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Конкурс загадок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http://www.it-n.ru/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14" w:type="dxa"/>
          </w:tcPr>
          <w:p w:rsidR="00593820" w:rsidRPr="00605873" w:rsidRDefault="001341B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Профессия </w:t>
            </w:r>
            <w:proofErr w:type="gramStart"/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-б</w:t>
            </w:r>
            <w:proofErr w:type="gramEnd"/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иблиотекарь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14" w:type="dxa"/>
          </w:tcPr>
          <w:p w:rsidR="00593820" w:rsidRPr="00605873" w:rsidRDefault="001341B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продавец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14" w:type="dxa"/>
          </w:tcPr>
          <w:p w:rsidR="00593820" w:rsidRPr="00605873" w:rsidRDefault="001341B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продавец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4" w:type="dxa"/>
          </w:tcPr>
          <w:p w:rsidR="00593820" w:rsidRPr="00605873" w:rsidRDefault="001341B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парикмахер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14" w:type="dxa"/>
          </w:tcPr>
          <w:p w:rsidR="00593820" w:rsidRPr="00605873" w:rsidRDefault="001341B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парикмахер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14" w:type="dxa"/>
          </w:tcPr>
          <w:p w:rsidR="00593820" w:rsidRPr="00605873" w:rsidRDefault="001341B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повар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14" w:type="dxa"/>
          </w:tcPr>
          <w:p w:rsidR="00593820" w:rsidRPr="00605873" w:rsidRDefault="001341B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повар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14" w:type="dxa"/>
          </w:tcPr>
          <w:p w:rsidR="00593820" w:rsidRPr="00605873" w:rsidRDefault="001341B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почтальон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- беседа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14" w:type="dxa"/>
          </w:tcPr>
          <w:p w:rsidR="00593820" w:rsidRPr="00605873" w:rsidRDefault="001341B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почтальон</w:t>
            </w:r>
          </w:p>
        </w:tc>
        <w:tc>
          <w:tcPr>
            <w:tcW w:w="1484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14" w:type="dxa"/>
          </w:tcPr>
          <w:p w:rsidR="00593820" w:rsidRPr="00605873" w:rsidRDefault="00CE654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врач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14" w:type="dxa"/>
          </w:tcPr>
          <w:p w:rsidR="00593820" w:rsidRPr="00605873" w:rsidRDefault="00CE654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врач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CF06FB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14" w:type="dxa"/>
          </w:tcPr>
          <w:p w:rsidR="00593820" w:rsidRPr="00605873" w:rsidRDefault="00CE654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художник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Default="00CF06FB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D35CBE"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еседа</w:t>
            </w:r>
          </w:p>
          <w:p w:rsidR="00CF06FB" w:rsidRPr="00CF06FB" w:rsidRDefault="00CF06FB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6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Викторина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14" w:type="dxa"/>
          </w:tcPr>
          <w:p w:rsidR="00593820" w:rsidRPr="00605873" w:rsidRDefault="00CE654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- художник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видеофильма о работе художника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1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Организационное занятие. Предъявление заданий группам</w:t>
            </w:r>
          </w:p>
          <w:p w:rsidR="00D35CBE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D35CBE" w:rsidRPr="00D35CBE" w:rsidRDefault="00D35CBE" w:rsidP="00D35C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исследовательских работ </w:t>
            </w:r>
          </w:p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31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Представление мини-проектов на буквы </w:t>
            </w:r>
            <w:proofErr w:type="gramStart"/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А-Д</w:t>
            </w:r>
            <w:proofErr w:type="gramEnd"/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D35CBE" w:rsidRPr="00D35CBE" w:rsidRDefault="00D35CBE" w:rsidP="00D35C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Pr="00D35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1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Представление мини-проектов на буквы </w:t>
            </w:r>
            <w:proofErr w:type="gramStart"/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А-Д</w:t>
            </w:r>
            <w:proofErr w:type="gramEnd"/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1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Представление мини-проектов на буквы Е-К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1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Представление мини-проектов на буквы Л-Р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1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Представление мини-проектов на буквы Л-Р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1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Представление мини-проектов на буквы </w:t>
            </w:r>
            <w:proofErr w:type="gramStart"/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С-Я</w:t>
            </w:r>
            <w:proofErr w:type="gramEnd"/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1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Представление мини-проектов на буквы </w:t>
            </w:r>
            <w:proofErr w:type="gramStart"/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С-Я</w:t>
            </w:r>
            <w:proofErr w:type="gramEnd"/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1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Оформление результатов проекта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1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Кем работают мои родители?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1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Кем работают мои родители?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1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Встреча с родителями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</w:t>
            </w:r>
            <w:proofErr w:type="gramStart"/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беседа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1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Викторина «Что мы узнали?»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  <w:tr w:rsidR="00D35CBE" w:rsidRPr="00605873" w:rsidTr="00605873">
        <w:trPr>
          <w:trHeight w:val="146"/>
        </w:trPr>
        <w:tc>
          <w:tcPr>
            <w:tcW w:w="546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1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Праздник «Все профессии важны, все профессии нужны!»</w:t>
            </w:r>
          </w:p>
        </w:tc>
        <w:tc>
          <w:tcPr>
            <w:tcW w:w="1484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:rsidR="00593820" w:rsidRPr="00605873" w:rsidRDefault="00D35CBE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профессий</w:t>
            </w:r>
          </w:p>
        </w:tc>
        <w:tc>
          <w:tcPr>
            <w:tcW w:w="930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93820" w:rsidRPr="00605873" w:rsidRDefault="00593820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593820" w:rsidRPr="00605873" w:rsidRDefault="00605873" w:rsidP="00DC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</w:rPr>
              <w:t>http://www.openclass.ru</w:t>
            </w:r>
          </w:p>
        </w:tc>
      </w:tr>
    </w:tbl>
    <w:p w:rsidR="00CE01B5" w:rsidRPr="00605873" w:rsidRDefault="00CE01B5" w:rsidP="00DC0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E01B5" w:rsidRPr="00605873" w:rsidSect="00605873">
          <w:type w:val="continuous"/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9E8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F06FB" w:rsidRPr="00605873" w:rsidRDefault="00CF06FB" w:rsidP="00DC09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587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Учебн</w:t>
      </w:r>
      <w:proofErr w:type="gramStart"/>
      <w:r w:rsidRPr="00605873">
        <w:rPr>
          <w:rFonts w:ascii="Times New Roman" w:eastAsia="Times New Roman" w:hAnsi="Times New Roman" w:cs="Times New Roman"/>
          <w:b/>
          <w:bCs/>
          <w:sz w:val="24"/>
          <w:szCs w:val="24"/>
        </w:rPr>
        <w:t>о-</w:t>
      </w:r>
      <w:proofErr w:type="gramEnd"/>
      <w:r w:rsidRPr="006058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методическое и материально-техническое обеспечение </w:t>
      </w:r>
    </w:p>
    <w:p w:rsidR="00DC09E8" w:rsidRPr="00605873" w:rsidRDefault="00DC09E8" w:rsidP="00DC0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3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7576"/>
        <w:gridCol w:w="2024"/>
      </w:tblGrid>
      <w:tr w:rsidR="00605873" w:rsidRPr="00605873" w:rsidTr="00605873">
        <w:trPr>
          <w:trHeight w:val="145"/>
        </w:trPr>
        <w:tc>
          <w:tcPr>
            <w:tcW w:w="737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576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 ОБЪЕКТОВ И СРЕДСТВ МАТЕРИАЛЬНО-ТЕХНИЧЕСКОГО ОБЕСПЕЧЕНИЯ.</w:t>
            </w:r>
          </w:p>
        </w:tc>
        <w:tc>
          <w:tcPr>
            <w:tcW w:w="2024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КОЛИЧЕСТВО.</w:t>
            </w:r>
          </w:p>
        </w:tc>
      </w:tr>
      <w:tr w:rsidR="00605873" w:rsidRPr="00605873" w:rsidTr="00605873">
        <w:trPr>
          <w:trHeight w:val="145"/>
        </w:trPr>
        <w:tc>
          <w:tcPr>
            <w:tcW w:w="10337" w:type="dxa"/>
            <w:gridSpan w:val="3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Библиотечный фонд.</w:t>
            </w:r>
          </w:p>
        </w:tc>
      </w:tr>
      <w:tr w:rsidR="00605873" w:rsidRPr="00605873" w:rsidTr="00605873">
        <w:trPr>
          <w:trHeight w:val="145"/>
        </w:trPr>
        <w:tc>
          <w:tcPr>
            <w:tcW w:w="737" w:type="dxa"/>
            <w:shd w:val="clear" w:color="auto" w:fill="auto"/>
          </w:tcPr>
          <w:p w:rsidR="00605873" w:rsidRPr="00605873" w:rsidRDefault="00605873" w:rsidP="00605873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76" w:type="dxa"/>
            <w:shd w:val="clear" w:color="auto" w:fill="auto"/>
          </w:tcPr>
          <w:p w:rsidR="00605873" w:rsidRPr="00605873" w:rsidRDefault="00605873" w:rsidP="0060587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t>А. Я. Журкина, С.Н. Чистякова, Т.В. Васильева и др. Методи</w:t>
            </w: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 формирования профессионального самоопределения школь</w:t>
            </w: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ников на различных возрастных этапах. — Кемерово, 1996.</w:t>
            </w:r>
          </w:p>
        </w:tc>
        <w:tc>
          <w:tcPr>
            <w:tcW w:w="2024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05873" w:rsidRPr="00605873" w:rsidTr="00605873">
        <w:trPr>
          <w:trHeight w:val="145"/>
        </w:trPr>
        <w:tc>
          <w:tcPr>
            <w:tcW w:w="737" w:type="dxa"/>
            <w:shd w:val="clear" w:color="auto" w:fill="auto"/>
          </w:tcPr>
          <w:p w:rsidR="00605873" w:rsidRPr="00605873" w:rsidRDefault="00605873" w:rsidP="00605873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76" w:type="dxa"/>
            <w:shd w:val="clear" w:color="auto" w:fill="auto"/>
          </w:tcPr>
          <w:p w:rsidR="00605873" w:rsidRPr="00605873" w:rsidRDefault="00605873" w:rsidP="0060587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t>О.В. Багрова. Введение в мир профессий. / О.В. Багрова. /  Волгоград. Издательство « Учитель», 2009 – 159с.</w:t>
            </w:r>
          </w:p>
        </w:tc>
        <w:tc>
          <w:tcPr>
            <w:tcW w:w="2024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05873" w:rsidRPr="00605873" w:rsidTr="00605873">
        <w:trPr>
          <w:trHeight w:val="145"/>
        </w:trPr>
        <w:tc>
          <w:tcPr>
            <w:tcW w:w="737" w:type="dxa"/>
            <w:shd w:val="clear" w:color="auto" w:fill="auto"/>
          </w:tcPr>
          <w:p w:rsidR="00605873" w:rsidRPr="00605873" w:rsidRDefault="00605873" w:rsidP="00605873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76" w:type="dxa"/>
            <w:shd w:val="clear" w:color="auto" w:fill="auto"/>
          </w:tcPr>
          <w:p w:rsidR="00605873" w:rsidRPr="00605873" w:rsidRDefault="00605873" w:rsidP="00605873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t>Шорыгина Т.А. Профессии. Какие они. /Т. А. Шорыгина – М.: Издательство ГНОМ и Д, 2007 -96с.</w:t>
            </w:r>
          </w:p>
        </w:tc>
        <w:tc>
          <w:tcPr>
            <w:tcW w:w="2024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05873" w:rsidRPr="00605873" w:rsidTr="00605873">
        <w:trPr>
          <w:trHeight w:val="145"/>
        </w:trPr>
        <w:tc>
          <w:tcPr>
            <w:tcW w:w="737" w:type="dxa"/>
            <w:shd w:val="clear" w:color="auto" w:fill="auto"/>
          </w:tcPr>
          <w:p w:rsidR="00605873" w:rsidRPr="00605873" w:rsidRDefault="00605873" w:rsidP="00605873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76" w:type="dxa"/>
            <w:shd w:val="clear" w:color="auto" w:fill="FFFFFF" w:themeFill="background1"/>
          </w:tcPr>
          <w:p w:rsidR="00605873" w:rsidRPr="00605873" w:rsidRDefault="00605873" w:rsidP="006058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t>Шалаева Г.П. Кем мне стать? Большая книга профессий. — М., 2010</w:t>
            </w:r>
          </w:p>
        </w:tc>
        <w:tc>
          <w:tcPr>
            <w:tcW w:w="2024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05873" w:rsidRPr="00605873" w:rsidTr="00605873">
        <w:trPr>
          <w:trHeight w:val="145"/>
        </w:trPr>
        <w:tc>
          <w:tcPr>
            <w:tcW w:w="10337" w:type="dxa"/>
            <w:gridSpan w:val="3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Технические средства обучения.</w:t>
            </w:r>
          </w:p>
        </w:tc>
      </w:tr>
      <w:tr w:rsidR="00605873" w:rsidRPr="00605873" w:rsidTr="00605873">
        <w:trPr>
          <w:trHeight w:val="513"/>
        </w:trPr>
        <w:tc>
          <w:tcPr>
            <w:tcW w:w="737" w:type="dxa"/>
            <w:shd w:val="clear" w:color="auto" w:fill="auto"/>
          </w:tcPr>
          <w:p w:rsidR="00605873" w:rsidRPr="00605873" w:rsidRDefault="00605873" w:rsidP="0060587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76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t>Мультимедийный комплекс.</w:t>
            </w:r>
          </w:p>
        </w:tc>
        <w:tc>
          <w:tcPr>
            <w:tcW w:w="2024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05873" w:rsidRPr="00605873" w:rsidTr="00605873">
        <w:trPr>
          <w:trHeight w:val="513"/>
        </w:trPr>
        <w:tc>
          <w:tcPr>
            <w:tcW w:w="10337" w:type="dxa"/>
            <w:gridSpan w:val="3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Экранно-звуковые пособия.</w:t>
            </w:r>
          </w:p>
        </w:tc>
      </w:tr>
      <w:tr w:rsidR="00605873" w:rsidRPr="00605873" w:rsidTr="00605873">
        <w:trPr>
          <w:trHeight w:val="513"/>
        </w:trPr>
        <w:tc>
          <w:tcPr>
            <w:tcW w:w="737" w:type="dxa"/>
            <w:shd w:val="clear" w:color="auto" w:fill="auto"/>
          </w:tcPr>
          <w:p w:rsidR="00605873" w:rsidRPr="00605873" w:rsidRDefault="00605873" w:rsidP="0060587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76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Презентации к занятиям.</w:t>
            </w:r>
          </w:p>
        </w:tc>
        <w:tc>
          <w:tcPr>
            <w:tcW w:w="2024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5873" w:rsidRPr="00605873" w:rsidTr="00605873">
        <w:trPr>
          <w:trHeight w:val="528"/>
        </w:trPr>
        <w:tc>
          <w:tcPr>
            <w:tcW w:w="10337" w:type="dxa"/>
            <w:gridSpan w:val="3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Материалы и инструменты</w:t>
            </w:r>
          </w:p>
        </w:tc>
      </w:tr>
      <w:tr w:rsidR="00605873" w:rsidRPr="00605873" w:rsidTr="00605873">
        <w:trPr>
          <w:trHeight w:val="513"/>
        </w:trPr>
        <w:tc>
          <w:tcPr>
            <w:tcW w:w="737" w:type="dxa"/>
            <w:shd w:val="clear" w:color="auto" w:fill="auto"/>
          </w:tcPr>
          <w:p w:rsidR="00605873" w:rsidRPr="00605873" w:rsidRDefault="00605873" w:rsidP="00605873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76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t>Наборы цветной бумаги, картона, ватманы.</w:t>
            </w:r>
          </w:p>
        </w:tc>
        <w:tc>
          <w:tcPr>
            <w:tcW w:w="2024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5873" w:rsidRPr="00605873" w:rsidTr="00605873">
        <w:trPr>
          <w:trHeight w:val="528"/>
        </w:trPr>
        <w:tc>
          <w:tcPr>
            <w:tcW w:w="737" w:type="dxa"/>
            <w:shd w:val="clear" w:color="auto" w:fill="auto"/>
          </w:tcPr>
          <w:p w:rsidR="00605873" w:rsidRPr="00605873" w:rsidRDefault="00605873" w:rsidP="00605873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76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t>Пластилин.</w:t>
            </w:r>
          </w:p>
        </w:tc>
        <w:tc>
          <w:tcPr>
            <w:tcW w:w="2024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5873" w:rsidRPr="00605873" w:rsidTr="00605873">
        <w:trPr>
          <w:trHeight w:val="513"/>
        </w:trPr>
        <w:tc>
          <w:tcPr>
            <w:tcW w:w="737" w:type="dxa"/>
            <w:shd w:val="clear" w:color="auto" w:fill="auto"/>
          </w:tcPr>
          <w:p w:rsidR="00605873" w:rsidRPr="00605873" w:rsidRDefault="00605873" w:rsidP="00605873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76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t>Ножницы, клей.</w:t>
            </w:r>
          </w:p>
        </w:tc>
        <w:tc>
          <w:tcPr>
            <w:tcW w:w="2024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5873" w:rsidRPr="00605873" w:rsidTr="00605873">
        <w:trPr>
          <w:trHeight w:val="528"/>
        </w:trPr>
        <w:tc>
          <w:tcPr>
            <w:tcW w:w="737" w:type="dxa"/>
            <w:shd w:val="clear" w:color="auto" w:fill="auto"/>
          </w:tcPr>
          <w:p w:rsidR="00605873" w:rsidRPr="00605873" w:rsidRDefault="00605873" w:rsidP="00605873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76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t>Образцы готовых изделий.</w:t>
            </w:r>
          </w:p>
        </w:tc>
        <w:tc>
          <w:tcPr>
            <w:tcW w:w="2024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5873" w:rsidRPr="00605873" w:rsidTr="00605873">
        <w:trPr>
          <w:trHeight w:val="513"/>
        </w:trPr>
        <w:tc>
          <w:tcPr>
            <w:tcW w:w="737" w:type="dxa"/>
            <w:shd w:val="clear" w:color="auto" w:fill="auto"/>
          </w:tcPr>
          <w:p w:rsidR="00605873" w:rsidRPr="00605873" w:rsidRDefault="00605873" w:rsidP="00605873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76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873">
              <w:rPr>
                <w:rFonts w:ascii="Times New Roman" w:eastAsia="Calibri" w:hAnsi="Times New Roman" w:cs="Times New Roman"/>
                <w:sz w:val="24"/>
                <w:szCs w:val="24"/>
              </w:rPr>
              <w:t>Картонные коробки для (конструирования)</w:t>
            </w:r>
          </w:p>
        </w:tc>
        <w:tc>
          <w:tcPr>
            <w:tcW w:w="2024" w:type="dxa"/>
            <w:shd w:val="clear" w:color="auto" w:fill="auto"/>
          </w:tcPr>
          <w:p w:rsidR="00605873" w:rsidRPr="00605873" w:rsidRDefault="00605873" w:rsidP="006058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C09E8" w:rsidRPr="00605873" w:rsidRDefault="00DC09E8" w:rsidP="00DC0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DC09E8" w:rsidP="00DC0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58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F06FB" w:rsidRDefault="00CF06FB" w:rsidP="00DC0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6FB" w:rsidRDefault="00CF06FB" w:rsidP="00DC0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9E8" w:rsidRPr="00605873" w:rsidRDefault="00DC09E8" w:rsidP="00DC0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587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Предполагаемая результативность курса:</w:t>
      </w:r>
    </w:p>
    <w:p w:rsidR="00DC09E8" w:rsidRPr="00605873" w:rsidRDefault="00DC09E8" w:rsidP="006058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58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</w:t>
      </w:r>
    </w:p>
    <w:p w:rsidR="00605873" w:rsidRPr="00605873" w:rsidRDefault="00605873" w:rsidP="00605873">
      <w:pPr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>участие в различных видах игровой, изобразительной, творческой деятельности;</w:t>
      </w:r>
    </w:p>
    <w:p w:rsidR="00605873" w:rsidRPr="00605873" w:rsidRDefault="00605873" w:rsidP="00605873">
      <w:pPr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>расширение кругозора о мире профессий;</w:t>
      </w:r>
    </w:p>
    <w:p w:rsidR="00605873" w:rsidRPr="00605873" w:rsidRDefault="00605873" w:rsidP="00605873">
      <w:pPr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>заинтересованность в развитии своих способностей;</w:t>
      </w:r>
    </w:p>
    <w:p w:rsidR="00605873" w:rsidRPr="00605873" w:rsidRDefault="00605873" w:rsidP="00605873">
      <w:pPr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>участие в обсуждении и выражение своего отношения к изучаемой профессии;</w:t>
      </w:r>
    </w:p>
    <w:p w:rsidR="00605873" w:rsidRPr="00605873" w:rsidRDefault="00605873" w:rsidP="00605873">
      <w:pPr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>возможность попробовать свои силы в различных областях коллективной деятельности;</w:t>
      </w:r>
    </w:p>
    <w:p w:rsidR="00605873" w:rsidRPr="00605873" w:rsidRDefault="00605873" w:rsidP="00605873">
      <w:pPr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5873">
        <w:rPr>
          <w:rFonts w:ascii="Times New Roman" w:eastAsia="Calibri" w:hAnsi="Times New Roman" w:cs="Times New Roman"/>
          <w:sz w:val="24"/>
          <w:szCs w:val="24"/>
        </w:rPr>
        <w:t>способность добывать новую информацию из различных источников.</w:t>
      </w:r>
    </w:p>
    <w:p w:rsidR="00605873" w:rsidRPr="00CF06FB" w:rsidRDefault="00605873" w:rsidP="00CF06FB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6FB">
        <w:rPr>
          <w:rFonts w:ascii="Times New Roman" w:eastAsia="Calibri" w:hAnsi="Times New Roman" w:cs="Times New Roman"/>
          <w:sz w:val="24"/>
          <w:szCs w:val="24"/>
        </w:rPr>
        <w:t>- полученные знания позволят детям ориентироваться в профессиях;</w:t>
      </w:r>
    </w:p>
    <w:p w:rsidR="00605873" w:rsidRPr="00CF06FB" w:rsidRDefault="00605873" w:rsidP="00CF06FB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6FB">
        <w:rPr>
          <w:rFonts w:ascii="Times New Roman" w:eastAsia="Calibri" w:hAnsi="Times New Roman" w:cs="Times New Roman"/>
          <w:sz w:val="24"/>
          <w:szCs w:val="24"/>
        </w:rPr>
        <w:t>- дети смогут оценивать свой труд;</w:t>
      </w:r>
    </w:p>
    <w:p w:rsidR="00605873" w:rsidRPr="00CF06FB" w:rsidRDefault="00605873" w:rsidP="00CF06FB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6FB">
        <w:rPr>
          <w:rFonts w:ascii="Times New Roman" w:eastAsia="Calibri" w:hAnsi="Times New Roman" w:cs="Times New Roman"/>
          <w:sz w:val="24"/>
          <w:szCs w:val="24"/>
        </w:rPr>
        <w:t>- дети получат знания и навыки, связанные с миром профессий.</w:t>
      </w:r>
    </w:p>
    <w:p w:rsidR="00605873" w:rsidRPr="00605873" w:rsidRDefault="00605873" w:rsidP="00605873">
      <w:pPr>
        <w:rPr>
          <w:rFonts w:ascii="Times New Roman" w:hAnsi="Times New Roman" w:cs="Times New Roman"/>
          <w:sz w:val="24"/>
          <w:szCs w:val="24"/>
        </w:rPr>
      </w:pPr>
    </w:p>
    <w:p w:rsidR="00605873" w:rsidRPr="00605873" w:rsidRDefault="00605873" w:rsidP="00605873">
      <w:pPr>
        <w:rPr>
          <w:rFonts w:ascii="Times New Roman" w:hAnsi="Times New Roman" w:cs="Times New Roman"/>
          <w:sz w:val="24"/>
          <w:szCs w:val="24"/>
        </w:rPr>
      </w:pPr>
    </w:p>
    <w:p w:rsidR="00605873" w:rsidRPr="00605873" w:rsidRDefault="00605873" w:rsidP="00605873">
      <w:pPr>
        <w:rPr>
          <w:rFonts w:ascii="Times New Roman" w:hAnsi="Times New Roman" w:cs="Times New Roman"/>
          <w:sz w:val="24"/>
          <w:szCs w:val="24"/>
        </w:rPr>
      </w:pPr>
    </w:p>
    <w:p w:rsidR="00DC09E8" w:rsidRPr="00605873" w:rsidRDefault="00DC09E8" w:rsidP="00DC09E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C1BFC" w:rsidRPr="00605873" w:rsidRDefault="00DC1BFC">
      <w:pPr>
        <w:rPr>
          <w:rFonts w:ascii="Times New Roman" w:hAnsi="Times New Roman" w:cs="Times New Roman"/>
          <w:sz w:val="24"/>
          <w:szCs w:val="24"/>
        </w:rPr>
      </w:pPr>
    </w:p>
    <w:sectPr w:rsidR="00DC1BFC" w:rsidRPr="00605873" w:rsidSect="00605873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singleLevel"/>
    <w:tmpl w:val="00000002"/>
    <w:name w:val="WW8Num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B754621"/>
    <w:multiLevelType w:val="multilevel"/>
    <w:tmpl w:val="62E8C6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6AB62A4"/>
    <w:multiLevelType w:val="hybridMultilevel"/>
    <w:tmpl w:val="1EC262E2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733F2"/>
    <w:multiLevelType w:val="multilevel"/>
    <w:tmpl w:val="0D0254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F66833"/>
    <w:multiLevelType w:val="hybridMultilevel"/>
    <w:tmpl w:val="571A1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2B2E3D"/>
    <w:multiLevelType w:val="hybridMultilevel"/>
    <w:tmpl w:val="9746DF7A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C1AE0"/>
    <w:multiLevelType w:val="hybridMultilevel"/>
    <w:tmpl w:val="DCC620E6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A13C8D"/>
    <w:multiLevelType w:val="hybridMultilevel"/>
    <w:tmpl w:val="7F7C521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>
    <w:nsid w:val="3E103560"/>
    <w:multiLevelType w:val="hybridMultilevel"/>
    <w:tmpl w:val="DD106E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A2A688A"/>
    <w:multiLevelType w:val="multilevel"/>
    <w:tmpl w:val="0BE801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AD22EF"/>
    <w:multiLevelType w:val="hybridMultilevel"/>
    <w:tmpl w:val="C9E048BE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5A79AD"/>
    <w:multiLevelType w:val="multilevel"/>
    <w:tmpl w:val="6A825852"/>
    <w:lvl w:ilvl="0">
      <w:start w:val="65535"/>
      <w:numFmt w:val="bullet"/>
      <w:lvlText w:val="•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601D0A7C"/>
    <w:multiLevelType w:val="multilevel"/>
    <w:tmpl w:val="CFDA6A08"/>
    <w:lvl w:ilvl="0">
      <w:start w:val="65535"/>
      <w:numFmt w:val="bullet"/>
      <w:lvlText w:val="•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65872DB7"/>
    <w:multiLevelType w:val="hybridMultilevel"/>
    <w:tmpl w:val="F85CAD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6482C67"/>
    <w:multiLevelType w:val="hybridMultilevel"/>
    <w:tmpl w:val="2E4A3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F45840"/>
    <w:multiLevelType w:val="hybridMultilevel"/>
    <w:tmpl w:val="BC1E76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85C4E98"/>
    <w:multiLevelType w:val="hybridMultilevel"/>
    <w:tmpl w:val="5F34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B2649F"/>
    <w:multiLevelType w:val="multilevel"/>
    <w:tmpl w:val="E2022018"/>
    <w:lvl w:ilvl="0">
      <w:start w:val="65535"/>
      <w:numFmt w:val="bullet"/>
      <w:lvlText w:val="•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6FB71F6A"/>
    <w:multiLevelType w:val="hybridMultilevel"/>
    <w:tmpl w:val="AA1800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C355EF9"/>
    <w:multiLevelType w:val="hybridMultilevel"/>
    <w:tmpl w:val="87E62A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8"/>
  </w:num>
  <w:num w:numId="5">
    <w:abstractNumId w:val="2"/>
  </w:num>
  <w:num w:numId="6">
    <w:abstractNumId w:val="13"/>
  </w:num>
  <w:num w:numId="7">
    <w:abstractNumId w:val="4"/>
  </w:num>
  <w:num w:numId="8">
    <w:abstractNumId w:val="20"/>
  </w:num>
  <w:num w:numId="9">
    <w:abstractNumId w:val="16"/>
  </w:num>
  <w:num w:numId="10">
    <w:abstractNumId w:val="9"/>
  </w:num>
  <w:num w:numId="11">
    <w:abstractNumId w:val="14"/>
  </w:num>
  <w:num w:numId="12">
    <w:abstractNumId w:val="19"/>
  </w:num>
  <w:num w:numId="13">
    <w:abstractNumId w:val="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0"/>
  </w:num>
  <w:num w:numId="17">
    <w:abstractNumId w:val="17"/>
  </w:num>
  <w:num w:numId="18">
    <w:abstractNumId w:val="11"/>
  </w:num>
  <w:num w:numId="19">
    <w:abstractNumId w:val="6"/>
  </w:num>
  <w:num w:numId="20">
    <w:abstractNumId w:val="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9E8"/>
    <w:rsid w:val="000B6456"/>
    <w:rsid w:val="001341B3"/>
    <w:rsid w:val="00593820"/>
    <w:rsid w:val="00605873"/>
    <w:rsid w:val="00C167FD"/>
    <w:rsid w:val="00CE01B5"/>
    <w:rsid w:val="00CE654E"/>
    <w:rsid w:val="00CF06FB"/>
    <w:rsid w:val="00D35CBE"/>
    <w:rsid w:val="00DC09E8"/>
    <w:rsid w:val="00DC1BFC"/>
    <w:rsid w:val="00EB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9E8"/>
    <w:pPr>
      <w:ind w:left="720"/>
      <w:contextualSpacing/>
    </w:pPr>
  </w:style>
  <w:style w:type="table" w:styleId="a4">
    <w:name w:val="Table Grid"/>
    <w:basedOn w:val="a1"/>
    <w:uiPriority w:val="59"/>
    <w:rsid w:val="00DC0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CE01B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9E8"/>
    <w:pPr>
      <w:ind w:left="720"/>
      <w:contextualSpacing/>
    </w:pPr>
  </w:style>
  <w:style w:type="table" w:styleId="a4">
    <w:name w:val="Table Grid"/>
    <w:basedOn w:val="a1"/>
    <w:uiPriority w:val="59"/>
    <w:rsid w:val="00DC0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CE01B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1664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2022-09-17T20:21:00Z</cp:lastPrinted>
  <dcterms:created xsi:type="dcterms:W3CDTF">2022-09-17T14:51:00Z</dcterms:created>
  <dcterms:modified xsi:type="dcterms:W3CDTF">2022-09-17T20:25:00Z</dcterms:modified>
</cp:coreProperties>
</file>