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C68F9" w14:textId="77777777" w:rsidR="000128C8" w:rsidRPr="00FD61CB" w:rsidRDefault="000128C8">
      <w:pPr>
        <w:rPr>
          <w:lang w:val="en-US"/>
        </w:rPr>
      </w:pPr>
    </w:p>
    <w:p w14:paraId="41EE11D5" w14:textId="25DF7FB4" w:rsidR="000128C8" w:rsidRPr="006E6DC0" w:rsidRDefault="00095054" w:rsidP="0009505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 wp14:anchorId="37BBC153" wp14:editId="540AD466">
            <wp:extent cx="5934075" cy="792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52EEB2C" w14:textId="77777777" w:rsidR="000128C8" w:rsidRPr="006E6DC0" w:rsidRDefault="000128C8" w:rsidP="000128C8">
      <w:pPr>
        <w:rPr>
          <w:sz w:val="28"/>
          <w:szCs w:val="20"/>
        </w:rPr>
      </w:pPr>
    </w:p>
    <w:p w14:paraId="09308C0C" w14:textId="08569893" w:rsidR="000128C8" w:rsidRDefault="000128C8"/>
    <w:p w14:paraId="7D27FABE" w14:textId="01CB45D6" w:rsidR="00095054" w:rsidRDefault="00095054"/>
    <w:p w14:paraId="6E42CB20" w14:textId="13778729" w:rsidR="00095054" w:rsidRDefault="00095054"/>
    <w:p w14:paraId="6B88F61A" w14:textId="005624DB" w:rsidR="00095054" w:rsidRDefault="00095054"/>
    <w:p w14:paraId="7CC0ED32" w14:textId="1058846A" w:rsidR="00095054" w:rsidRDefault="00095054"/>
    <w:p w14:paraId="2EDC83B1" w14:textId="77777777" w:rsidR="00095054" w:rsidRDefault="00095054"/>
    <w:p w14:paraId="26795445" w14:textId="77777777" w:rsidR="000128C8" w:rsidRPr="000128C8" w:rsidRDefault="00781A36" w:rsidP="00781A36">
      <w:pPr>
        <w:ind w:left="390"/>
        <w:contextualSpacing/>
        <w:jc w:val="center"/>
        <w:rPr>
          <w:b/>
          <w:sz w:val="26"/>
          <w:szCs w:val="26"/>
        </w:rPr>
      </w:pPr>
      <w:r w:rsidRPr="00781A36">
        <w:rPr>
          <w:b/>
          <w:sz w:val="26"/>
          <w:szCs w:val="26"/>
        </w:rPr>
        <w:t xml:space="preserve">1. </w:t>
      </w:r>
      <w:r w:rsidR="000128C8" w:rsidRPr="000128C8">
        <w:rPr>
          <w:b/>
          <w:sz w:val="26"/>
          <w:szCs w:val="26"/>
        </w:rPr>
        <w:t>Пояснительная записка</w:t>
      </w:r>
    </w:p>
    <w:p w14:paraId="17A29F7B" w14:textId="77777777" w:rsidR="000128C8" w:rsidRPr="000128C8" w:rsidRDefault="000128C8" w:rsidP="000128C8">
      <w:pPr>
        <w:ind w:left="390"/>
        <w:contextualSpacing/>
        <w:rPr>
          <w:b/>
          <w:sz w:val="26"/>
          <w:szCs w:val="26"/>
        </w:rPr>
      </w:pPr>
    </w:p>
    <w:p w14:paraId="54CCDEF0" w14:textId="77777777" w:rsidR="000128C8" w:rsidRPr="000128C8" w:rsidRDefault="000128C8" w:rsidP="000128C8">
      <w:pPr>
        <w:numPr>
          <w:ilvl w:val="1"/>
          <w:numId w:val="2"/>
        </w:numPr>
        <w:spacing w:line="288" w:lineRule="auto"/>
        <w:ind w:left="426" w:hanging="426"/>
        <w:contextualSpacing/>
        <w:jc w:val="both"/>
        <w:rPr>
          <w:color w:val="FF0000"/>
          <w:sz w:val="26"/>
          <w:szCs w:val="26"/>
        </w:rPr>
      </w:pPr>
      <w:r w:rsidRPr="000128C8">
        <w:rPr>
          <w:color w:val="000000"/>
          <w:sz w:val="26"/>
          <w:szCs w:val="26"/>
        </w:rPr>
        <w:t>Раб</w:t>
      </w:r>
      <w:r w:rsidR="001E4DFF">
        <w:rPr>
          <w:color w:val="000000"/>
          <w:sz w:val="26"/>
          <w:szCs w:val="26"/>
        </w:rPr>
        <w:t>очая программа по внеурочной деятельности:</w:t>
      </w:r>
      <w:r w:rsidRPr="000128C8">
        <w:rPr>
          <w:color w:val="000000"/>
          <w:sz w:val="26"/>
          <w:szCs w:val="26"/>
        </w:rPr>
        <w:t xml:space="preserve"> </w:t>
      </w:r>
      <w:r w:rsidR="00171BA8">
        <w:rPr>
          <w:sz w:val="26"/>
          <w:szCs w:val="26"/>
        </w:rPr>
        <w:t>«Историческое краеведение</w:t>
      </w:r>
      <w:r w:rsidR="00CE7763">
        <w:rPr>
          <w:sz w:val="26"/>
          <w:szCs w:val="26"/>
        </w:rPr>
        <w:t>» для 7</w:t>
      </w:r>
      <w:r w:rsidRPr="000128C8">
        <w:rPr>
          <w:sz w:val="26"/>
          <w:szCs w:val="26"/>
        </w:rPr>
        <w:t xml:space="preserve"> класса </w:t>
      </w:r>
      <w:r w:rsidRPr="000128C8">
        <w:rPr>
          <w:color w:val="000000"/>
          <w:sz w:val="26"/>
          <w:szCs w:val="26"/>
        </w:rPr>
        <w:t xml:space="preserve">составлена на основе следующих </w:t>
      </w:r>
      <w:r w:rsidRPr="000128C8">
        <w:rPr>
          <w:sz w:val="26"/>
          <w:szCs w:val="26"/>
        </w:rPr>
        <w:t>нормативно-правовых актов:</w:t>
      </w:r>
    </w:p>
    <w:p w14:paraId="5291924D" w14:textId="77777777" w:rsidR="000128C8" w:rsidRPr="000128C8" w:rsidRDefault="000128C8" w:rsidP="000128C8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0128C8">
        <w:rPr>
          <w:sz w:val="26"/>
          <w:szCs w:val="26"/>
        </w:rPr>
        <w:t>Федеральный закон № 273-ФЗ 29.12.2012 года «Об образовании в РФ»;</w:t>
      </w:r>
    </w:p>
    <w:p w14:paraId="35A66A24" w14:textId="77777777" w:rsidR="000128C8" w:rsidRPr="00FD61CB" w:rsidRDefault="000128C8" w:rsidP="000128C8">
      <w:pPr>
        <w:numPr>
          <w:ilvl w:val="0"/>
          <w:numId w:val="1"/>
        </w:numPr>
        <w:ind w:left="709" w:hanging="284"/>
        <w:contextualSpacing/>
        <w:rPr>
          <w:b/>
          <w:sz w:val="26"/>
          <w:szCs w:val="26"/>
        </w:rPr>
      </w:pPr>
      <w:r w:rsidRPr="000128C8">
        <w:rPr>
          <w:sz w:val="26"/>
          <w:szCs w:val="26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основного общего образования»; с изменениями и дополнениями)</w:t>
      </w:r>
    </w:p>
    <w:p w14:paraId="4C42BC92" w14:textId="77777777" w:rsidR="00FD61CB" w:rsidRPr="000128C8" w:rsidRDefault="00FD61CB" w:rsidP="000128C8">
      <w:pPr>
        <w:numPr>
          <w:ilvl w:val="0"/>
          <w:numId w:val="1"/>
        </w:numPr>
        <w:ind w:left="709" w:hanging="284"/>
        <w:contextualSpacing/>
        <w:rPr>
          <w:b/>
          <w:sz w:val="26"/>
          <w:szCs w:val="26"/>
        </w:rPr>
      </w:pPr>
      <w:r>
        <w:rPr>
          <w:sz w:val="26"/>
          <w:szCs w:val="26"/>
        </w:rPr>
        <w:t>Письмо Минобрнауки РФ от 12.05.2011 года №03-296 «Об организации внеурочной деятельности при введении федерального государственного стандарта основного общего образования»;</w:t>
      </w:r>
    </w:p>
    <w:p w14:paraId="3749108B" w14:textId="77777777" w:rsidR="000128C8" w:rsidRPr="000128C8" w:rsidRDefault="000128C8" w:rsidP="000128C8">
      <w:pPr>
        <w:numPr>
          <w:ilvl w:val="0"/>
          <w:numId w:val="1"/>
        </w:numPr>
        <w:spacing w:line="259" w:lineRule="auto"/>
        <w:ind w:left="709" w:hanging="284"/>
        <w:rPr>
          <w:sz w:val="26"/>
          <w:szCs w:val="26"/>
        </w:rPr>
      </w:pPr>
      <w:r w:rsidRPr="000128C8">
        <w:rPr>
          <w:sz w:val="26"/>
          <w:szCs w:val="26"/>
        </w:rPr>
        <w:t xml:space="preserve">ООП ООО (ООП НОО) МОУ </w:t>
      </w:r>
      <w:proofErr w:type="spellStart"/>
      <w:r w:rsidRPr="000128C8">
        <w:rPr>
          <w:sz w:val="26"/>
          <w:szCs w:val="26"/>
        </w:rPr>
        <w:t>Новоуренской</w:t>
      </w:r>
      <w:proofErr w:type="spellEnd"/>
      <w:r w:rsidRPr="000128C8">
        <w:rPr>
          <w:sz w:val="26"/>
          <w:szCs w:val="26"/>
        </w:rPr>
        <w:t xml:space="preserve"> СШ (Утверждена п</w:t>
      </w:r>
      <w:r w:rsidR="00FD61CB">
        <w:rPr>
          <w:sz w:val="26"/>
          <w:szCs w:val="26"/>
        </w:rPr>
        <w:t>риказом директора школы №</w:t>
      </w:r>
      <w:r w:rsidR="00FD61CB" w:rsidRPr="00FD61CB">
        <w:rPr>
          <w:sz w:val="26"/>
          <w:szCs w:val="26"/>
        </w:rPr>
        <w:t xml:space="preserve"> 96 </w:t>
      </w:r>
      <w:r w:rsidR="00FD61CB">
        <w:rPr>
          <w:sz w:val="26"/>
          <w:szCs w:val="26"/>
        </w:rPr>
        <w:t>от</w:t>
      </w:r>
      <w:r w:rsidR="00FD61CB" w:rsidRPr="00FD61CB">
        <w:rPr>
          <w:sz w:val="26"/>
          <w:szCs w:val="26"/>
        </w:rPr>
        <w:t xml:space="preserve"> 30.08.2019</w:t>
      </w:r>
      <w:r w:rsidRPr="000128C8">
        <w:rPr>
          <w:sz w:val="26"/>
          <w:szCs w:val="26"/>
        </w:rPr>
        <w:t>)</w:t>
      </w:r>
    </w:p>
    <w:p w14:paraId="090C86BB" w14:textId="77777777" w:rsidR="000128C8" w:rsidRPr="000128C8" w:rsidRDefault="000128C8" w:rsidP="000128C8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1.2</w:t>
      </w:r>
      <w:r w:rsidRPr="000128C8">
        <w:rPr>
          <w:sz w:val="26"/>
          <w:szCs w:val="26"/>
        </w:rPr>
        <w:t xml:space="preserve"> Место предмета в учебном плане.  </w:t>
      </w:r>
    </w:p>
    <w:p w14:paraId="40996C6E" w14:textId="00733EDE" w:rsidR="000128C8" w:rsidRPr="000128C8" w:rsidRDefault="000128C8" w:rsidP="000128C8">
      <w:pPr>
        <w:jc w:val="both"/>
        <w:rPr>
          <w:sz w:val="26"/>
          <w:szCs w:val="26"/>
        </w:rPr>
      </w:pPr>
      <w:r w:rsidRPr="000128C8">
        <w:rPr>
          <w:sz w:val="26"/>
          <w:szCs w:val="26"/>
        </w:rPr>
        <w:t>В соответствии с учебным планом школы на 202</w:t>
      </w:r>
      <w:r w:rsidR="006E7F75">
        <w:rPr>
          <w:sz w:val="26"/>
          <w:szCs w:val="26"/>
        </w:rPr>
        <w:t>2</w:t>
      </w:r>
      <w:r w:rsidRPr="000128C8">
        <w:rPr>
          <w:sz w:val="26"/>
          <w:szCs w:val="26"/>
        </w:rPr>
        <w:t>-202</w:t>
      </w:r>
      <w:r w:rsidR="006E7F75">
        <w:rPr>
          <w:sz w:val="26"/>
          <w:szCs w:val="26"/>
        </w:rPr>
        <w:t>3</w:t>
      </w:r>
      <w:r w:rsidRPr="000128C8">
        <w:rPr>
          <w:sz w:val="26"/>
          <w:szCs w:val="26"/>
        </w:rPr>
        <w:t xml:space="preserve"> уче</w:t>
      </w:r>
      <w:r w:rsidR="00FD61CB">
        <w:rPr>
          <w:sz w:val="26"/>
          <w:szCs w:val="26"/>
        </w:rPr>
        <w:t xml:space="preserve">бный год на занятия по </w:t>
      </w:r>
      <w:r w:rsidR="001E4DFF">
        <w:rPr>
          <w:sz w:val="26"/>
          <w:szCs w:val="26"/>
        </w:rPr>
        <w:t>курсу «Историческое краеведение»</w:t>
      </w:r>
      <w:r w:rsidR="00CE7763">
        <w:rPr>
          <w:sz w:val="26"/>
          <w:szCs w:val="26"/>
        </w:rPr>
        <w:t xml:space="preserve"> в 7</w:t>
      </w:r>
      <w:r w:rsidRPr="000128C8">
        <w:rPr>
          <w:sz w:val="26"/>
          <w:szCs w:val="26"/>
        </w:rPr>
        <w:t xml:space="preserve"> классе отводится </w:t>
      </w:r>
      <w:r>
        <w:rPr>
          <w:b/>
          <w:sz w:val="26"/>
          <w:szCs w:val="26"/>
        </w:rPr>
        <w:t>1 час</w:t>
      </w:r>
      <w:r w:rsidRPr="000128C8">
        <w:rPr>
          <w:b/>
          <w:sz w:val="26"/>
          <w:szCs w:val="26"/>
        </w:rPr>
        <w:t xml:space="preserve"> в неделю</w:t>
      </w:r>
      <w:r w:rsidRPr="000128C8">
        <w:rPr>
          <w:sz w:val="26"/>
          <w:szCs w:val="26"/>
        </w:rPr>
        <w:t xml:space="preserve">, </w:t>
      </w:r>
      <w:r>
        <w:rPr>
          <w:b/>
          <w:sz w:val="26"/>
          <w:szCs w:val="26"/>
        </w:rPr>
        <w:t>34 часа</w:t>
      </w:r>
      <w:r w:rsidRPr="000128C8">
        <w:rPr>
          <w:b/>
          <w:sz w:val="26"/>
          <w:szCs w:val="26"/>
        </w:rPr>
        <w:t xml:space="preserve"> в год.</w:t>
      </w:r>
    </w:p>
    <w:p w14:paraId="58E19026" w14:textId="77777777" w:rsidR="000128C8" w:rsidRPr="000128C8" w:rsidRDefault="000128C8" w:rsidP="000128C8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1.3.</w:t>
      </w:r>
      <w:r w:rsidRPr="000128C8">
        <w:rPr>
          <w:sz w:val="26"/>
          <w:szCs w:val="26"/>
        </w:rPr>
        <w:t xml:space="preserve"> УМК  </w:t>
      </w:r>
    </w:p>
    <w:p w14:paraId="6063F9FD" w14:textId="77777777" w:rsidR="000128C8" w:rsidRPr="000128C8" w:rsidRDefault="000128C8" w:rsidP="000128C8">
      <w:pPr>
        <w:ind w:firstLine="426"/>
        <w:jc w:val="both"/>
        <w:rPr>
          <w:sz w:val="26"/>
          <w:szCs w:val="26"/>
        </w:rPr>
      </w:pPr>
      <w:r w:rsidRPr="000128C8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767A463C" w14:textId="77777777" w:rsidR="000128C8" w:rsidRPr="000128C8" w:rsidRDefault="000128C8" w:rsidP="000753B7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1.3.1.</w:t>
      </w:r>
      <w:r w:rsidRPr="000128C8">
        <w:rPr>
          <w:sz w:val="26"/>
          <w:szCs w:val="26"/>
          <w:lang w:val="en-US"/>
        </w:rPr>
        <w:t xml:space="preserve"> </w:t>
      </w:r>
      <w:r w:rsidRPr="000128C8">
        <w:rPr>
          <w:sz w:val="26"/>
          <w:szCs w:val="26"/>
        </w:rPr>
        <w:t>для учителя:</w:t>
      </w:r>
    </w:p>
    <w:p w14:paraId="4BE55825" w14:textId="77777777" w:rsidR="000128C8" w:rsidRDefault="00846B5D" w:rsidP="000128C8">
      <w:pPr>
        <w:numPr>
          <w:ilvl w:val="0"/>
          <w:numId w:val="3"/>
        </w:numPr>
        <w:ind w:left="993" w:hanging="28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Историческое краеведение: Учебное пособие для </w:t>
      </w:r>
      <w:r>
        <w:rPr>
          <w:sz w:val="26"/>
          <w:szCs w:val="26"/>
          <w:lang w:val="en-US"/>
        </w:rPr>
        <w:t>VII</w:t>
      </w:r>
      <w:r w:rsidRPr="00846B5D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IX</w:t>
      </w:r>
      <w:r w:rsidRPr="00846B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классов общеобразовательных учреждений </w:t>
      </w:r>
      <w:r w:rsidRPr="00846B5D">
        <w:rPr>
          <w:sz w:val="26"/>
          <w:szCs w:val="26"/>
        </w:rPr>
        <w:t>/</w:t>
      </w:r>
      <w:r>
        <w:rPr>
          <w:sz w:val="26"/>
          <w:szCs w:val="26"/>
        </w:rPr>
        <w:t>Под.</w:t>
      </w:r>
      <w:r w:rsidR="00FD61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ред. Т.Б. </w:t>
      </w:r>
      <w:proofErr w:type="spellStart"/>
      <w:r>
        <w:rPr>
          <w:sz w:val="26"/>
          <w:szCs w:val="26"/>
        </w:rPr>
        <w:t>Табардановой</w:t>
      </w:r>
      <w:proofErr w:type="spellEnd"/>
      <w:r>
        <w:rPr>
          <w:sz w:val="26"/>
          <w:szCs w:val="26"/>
        </w:rPr>
        <w:t xml:space="preserve">. – Ульяновск ИПК ПРО, «Корпорация технологий продвижения», 2001-240 с. </w:t>
      </w:r>
      <w:r>
        <w:rPr>
          <w:sz w:val="26"/>
          <w:szCs w:val="26"/>
          <w:lang w:val="en-US"/>
        </w:rPr>
        <w:t>ISBN</w:t>
      </w:r>
      <w:r w:rsidRPr="00846B5D">
        <w:rPr>
          <w:sz w:val="26"/>
          <w:szCs w:val="26"/>
        </w:rPr>
        <w:t xml:space="preserve"> 5-7572-0071-5.</w:t>
      </w:r>
    </w:p>
    <w:p w14:paraId="38735018" w14:textId="77777777" w:rsidR="000753B7" w:rsidRPr="000128C8" w:rsidRDefault="000753B7" w:rsidP="000753B7">
      <w:pPr>
        <w:ind w:left="36"/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B20320">
        <w:rPr>
          <w:b/>
          <w:sz w:val="26"/>
          <w:szCs w:val="26"/>
        </w:rPr>
        <w:t>.</w:t>
      </w:r>
      <w:r w:rsidRPr="00BC24C5">
        <w:rPr>
          <w:sz w:val="26"/>
          <w:szCs w:val="26"/>
        </w:rPr>
        <w:t xml:space="preserve"> </w:t>
      </w:r>
      <w:r>
        <w:rPr>
          <w:sz w:val="26"/>
          <w:szCs w:val="26"/>
        </w:rPr>
        <w:t>для учащихся</w:t>
      </w:r>
      <w:r w:rsidRPr="00B20320">
        <w:rPr>
          <w:sz w:val="26"/>
          <w:szCs w:val="26"/>
        </w:rPr>
        <w:t>:</w:t>
      </w:r>
    </w:p>
    <w:p w14:paraId="3AD47B97" w14:textId="77777777" w:rsidR="000753B7" w:rsidRPr="000753B7" w:rsidRDefault="000753B7" w:rsidP="000753B7">
      <w:pPr>
        <w:numPr>
          <w:ilvl w:val="0"/>
          <w:numId w:val="3"/>
        </w:numPr>
        <w:rPr>
          <w:sz w:val="26"/>
          <w:szCs w:val="26"/>
        </w:rPr>
      </w:pPr>
      <w:r w:rsidRPr="000753B7">
        <w:rPr>
          <w:sz w:val="26"/>
          <w:szCs w:val="26"/>
        </w:rPr>
        <w:t xml:space="preserve">Историческое краеведение: Учебное пособие для </w:t>
      </w:r>
      <w:r w:rsidRPr="000753B7">
        <w:rPr>
          <w:sz w:val="26"/>
          <w:szCs w:val="26"/>
          <w:lang w:val="en-US"/>
        </w:rPr>
        <w:t>VII</w:t>
      </w:r>
      <w:r w:rsidRPr="000753B7">
        <w:rPr>
          <w:sz w:val="26"/>
          <w:szCs w:val="26"/>
        </w:rPr>
        <w:t>-</w:t>
      </w:r>
      <w:r w:rsidRPr="000753B7">
        <w:rPr>
          <w:sz w:val="26"/>
          <w:szCs w:val="26"/>
          <w:lang w:val="en-US"/>
        </w:rPr>
        <w:t>IX</w:t>
      </w:r>
      <w:r w:rsidRPr="000753B7">
        <w:rPr>
          <w:sz w:val="26"/>
          <w:szCs w:val="26"/>
        </w:rPr>
        <w:t xml:space="preserve"> классов общеобразовательных учреждений /Под. ред. Т.Б. </w:t>
      </w:r>
      <w:proofErr w:type="spellStart"/>
      <w:r w:rsidRPr="000753B7">
        <w:rPr>
          <w:sz w:val="26"/>
          <w:szCs w:val="26"/>
        </w:rPr>
        <w:t>Табардановой</w:t>
      </w:r>
      <w:proofErr w:type="spellEnd"/>
      <w:r w:rsidRPr="000753B7">
        <w:rPr>
          <w:sz w:val="26"/>
          <w:szCs w:val="26"/>
        </w:rPr>
        <w:t xml:space="preserve">. – Ульяновск ИПК ПРО, «Корпорация технологий продвижения», 2001-240 с. </w:t>
      </w:r>
      <w:r w:rsidRPr="000753B7">
        <w:rPr>
          <w:sz w:val="26"/>
          <w:szCs w:val="26"/>
          <w:lang w:val="en-US"/>
        </w:rPr>
        <w:t>ISBN</w:t>
      </w:r>
      <w:r w:rsidRPr="000753B7">
        <w:rPr>
          <w:sz w:val="26"/>
          <w:szCs w:val="26"/>
        </w:rPr>
        <w:t xml:space="preserve"> 5-7572-0071-5.</w:t>
      </w:r>
    </w:p>
    <w:p w14:paraId="049625A7" w14:textId="77777777" w:rsidR="000128C8" w:rsidRDefault="000128C8"/>
    <w:p w14:paraId="0F2F2A53" w14:textId="77777777" w:rsidR="000128C8" w:rsidRDefault="000128C8"/>
    <w:p w14:paraId="1F775D8A" w14:textId="77777777" w:rsidR="000128C8" w:rsidRDefault="000128C8"/>
    <w:p w14:paraId="414C3121" w14:textId="77777777" w:rsidR="000128C8" w:rsidRDefault="000128C8"/>
    <w:p w14:paraId="23058918" w14:textId="77777777" w:rsidR="000128C8" w:rsidRDefault="000128C8"/>
    <w:p w14:paraId="266929D9" w14:textId="77777777" w:rsidR="000128C8" w:rsidRDefault="000128C8"/>
    <w:p w14:paraId="2B77324A" w14:textId="77777777" w:rsidR="000128C8" w:rsidRDefault="000128C8"/>
    <w:p w14:paraId="16D10D2A" w14:textId="77777777" w:rsidR="000128C8" w:rsidRDefault="000128C8"/>
    <w:p w14:paraId="6CF2B449" w14:textId="77777777" w:rsidR="000128C8" w:rsidRDefault="000128C8"/>
    <w:p w14:paraId="35FB3EEB" w14:textId="77777777" w:rsidR="000128C8" w:rsidRDefault="000128C8"/>
    <w:p w14:paraId="02A99484" w14:textId="77777777" w:rsidR="000128C8" w:rsidRDefault="000128C8"/>
    <w:p w14:paraId="3EB348F2" w14:textId="77777777" w:rsidR="000128C8" w:rsidRDefault="000128C8"/>
    <w:p w14:paraId="7F024035" w14:textId="77777777" w:rsidR="000128C8" w:rsidRDefault="000128C8"/>
    <w:p w14:paraId="14662F5C" w14:textId="77777777" w:rsidR="000128C8" w:rsidRDefault="000128C8"/>
    <w:p w14:paraId="2F33AAE0" w14:textId="77777777" w:rsidR="000128C8" w:rsidRDefault="000128C8"/>
    <w:p w14:paraId="6C2F0DAB" w14:textId="77777777" w:rsidR="000128C8" w:rsidRDefault="000128C8"/>
    <w:p w14:paraId="642C3F19" w14:textId="77777777" w:rsidR="000128C8" w:rsidRDefault="000128C8"/>
    <w:p w14:paraId="107D842B" w14:textId="77777777" w:rsidR="00ED55A9" w:rsidRPr="00ED55A9" w:rsidRDefault="00ED55A9" w:rsidP="000128C8">
      <w:pPr>
        <w:pStyle w:val="c2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hd w:val="clear" w:color="auto" w:fill="FFFFFF"/>
        </w:rPr>
      </w:pPr>
    </w:p>
    <w:p w14:paraId="3A44102E" w14:textId="77777777" w:rsidR="008A0FF5" w:rsidRPr="008A0FF5" w:rsidRDefault="00FD61CB" w:rsidP="00ED55A9">
      <w:pPr>
        <w:pStyle w:val="c7"/>
        <w:shd w:val="clear" w:color="auto" w:fill="FFFFFF"/>
        <w:spacing w:before="0" w:beforeAutospacing="0" w:after="0" w:afterAutospacing="0"/>
        <w:rPr>
          <w:rStyle w:val="c15"/>
          <w:b/>
          <w:color w:val="000000"/>
          <w:sz w:val="26"/>
          <w:szCs w:val="26"/>
        </w:rPr>
      </w:pPr>
      <w:r w:rsidRPr="008A0FF5">
        <w:rPr>
          <w:rStyle w:val="c15"/>
          <w:b/>
          <w:color w:val="000000"/>
          <w:sz w:val="26"/>
          <w:szCs w:val="26"/>
        </w:rPr>
        <w:t>Цель внеурочной деятельности</w:t>
      </w:r>
    </w:p>
    <w:p w14:paraId="602D9524" w14:textId="77777777" w:rsidR="00ED55A9" w:rsidRPr="0040331C" w:rsidRDefault="00ED55A9" w:rsidP="008A0F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пробуждение чувства любви к своей малой родине, интереса к ее прошлому и настоящему, ощущения своей кровной связи с этой землей.</w:t>
      </w:r>
    </w:p>
    <w:p w14:paraId="4FBF7D83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14:paraId="003EF8F7" w14:textId="77777777" w:rsidR="00ED55A9" w:rsidRPr="0040331C" w:rsidRDefault="008A0FF5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19"/>
          <w:b/>
          <w:bCs/>
          <w:color w:val="000000"/>
          <w:sz w:val="26"/>
          <w:szCs w:val="26"/>
        </w:rPr>
        <w:t>Задачи внеурочной деятельности</w:t>
      </w:r>
      <w:r w:rsidR="00ED55A9" w:rsidRPr="0040331C">
        <w:rPr>
          <w:rStyle w:val="c19"/>
          <w:b/>
          <w:bCs/>
          <w:color w:val="000000"/>
          <w:sz w:val="26"/>
          <w:szCs w:val="26"/>
        </w:rPr>
        <w:t>:</w:t>
      </w:r>
    </w:p>
    <w:p w14:paraId="0AE1BE33" w14:textId="77777777" w:rsidR="00ED55A9" w:rsidRPr="0040331C" w:rsidRDefault="00ED55A9" w:rsidP="008A0F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дать учащимся общее представление об особенностях исторического и культурного развития нашего края;</w:t>
      </w:r>
    </w:p>
    <w:p w14:paraId="114A734A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развитие гражданских качеств, патриотического отношения к России и своему краю, формирование личностно-ценностного отношения к своему родному краю, пробуждение деятельной любви к родному месту жительства;</w:t>
      </w:r>
    </w:p>
    <w:p w14:paraId="703587AE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15"/>
          <w:color w:val="000000"/>
          <w:sz w:val="26"/>
          <w:szCs w:val="26"/>
        </w:rPr>
        <w:t>укрепление семейных связей: заинтересованность содержанием предмета не только учащихся, но и их родителей;</w:t>
      </w:r>
    </w:p>
    <w:p w14:paraId="50A31CCD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развитие стремления знать, как можно больше о родном крае, стимулирование самостоятельной познавательной деятельности;</w:t>
      </w:r>
    </w:p>
    <w:p w14:paraId="1C94CD00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адаптация к реальной действительности, к местной социально-экономической и социокультурной ситуации;</w:t>
      </w:r>
    </w:p>
    <w:p w14:paraId="13893B64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ориентация при решении вопросов дальнейшего образования, выбора профессии и места работы.</w:t>
      </w:r>
    </w:p>
    <w:p w14:paraId="12B81C42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15"/>
          <w:color w:val="000000"/>
          <w:sz w:val="26"/>
          <w:szCs w:val="26"/>
        </w:rPr>
        <w:t>Формирование навыков краеведческой поисковой и исследовательской работы;</w:t>
      </w:r>
    </w:p>
    <w:p w14:paraId="3C20DAE8" w14:textId="77777777" w:rsidR="00ED55A9" w:rsidRPr="0040331C" w:rsidRDefault="00ED55A9" w:rsidP="00ED55A9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Ожидаемые результаты:</w:t>
      </w:r>
    </w:p>
    <w:p w14:paraId="537AC255" w14:textId="77777777" w:rsidR="00ED55A9" w:rsidRDefault="00ED55A9" w:rsidP="00ED55A9">
      <w:pPr>
        <w:pStyle w:val="c22"/>
        <w:shd w:val="clear" w:color="auto" w:fill="FFFFFF"/>
        <w:spacing w:before="0" w:beforeAutospacing="0" w:after="0" w:afterAutospacing="0"/>
        <w:rPr>
          <w:rStyle w:val="c35"/>
          <w:color w:val="000000"/>
          <w:sz w:val="26"/>
          <w:szCs w:val="26"/>
        </w:rPr>
      </w:pPr>
      <w:r w:rsidRPr="0040331C">
        <w:rPr>
          <w:rStyle w:val="c35"/>
          <w:color w:val="000000"/>
          <w:sz w:val="26"/>
          <w:szCs w:val="26"/>
        </w:rPr>
        <w:t>Школьники в процессе урочной или внеурочной деятельности приобретают знания об отдельном историческом факте, событии, истории края в целом. Эта деятельность может иметь различные уровни по степени сложности: от простого усвоения исторических знаний на уроках или внеклассных занятиях до поиска новых знаний. Участие детей в историко-краеведческой деятельности способствует углубленному изучению истории своей родины, познанию и пониманию законов общественного развития, их реального проявления в истории края. Изучение и осмысление фактов местной истории стимулируют мыслительную деятельность, формируют систему теоретических представлений и понятий и тем самым влияют на формирование научного исторического мышления учащихся</w:t>
      </w:r>
      <w:r w:rsidR="00F179DA">
        <w:rPr>
          <w:rStyle w:val="c35"/>
          <w:color w:val="000000"/>
          <w:sz w:val="26"/>
          <w:szCs w:val="26"/>
        </w:rPr>
        <w:t>.</w:t>
      </w:r>
    </w:p>
    <w:p w14:paraId="277E1EBB" w14:textId="77777777" w:rsidR="00F179DA" w:rsidRPr="0040331C" w:rsidRDefault="00F179DA" w:rsidP="00ED55A9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14:paraId="2C6DBC55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Учащиеся должны знать:</w:t>
      </w:r>
    </w:p>
    <w:p w14:paraId="08DEDEE6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заселения древними людьми Среднего Поволжья;</w:t>
      </w:r>
    </w:p>
    <w:p w14:paraId="6919E51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места неолитических стоянок людей на территории нашего края;</w:t>
      </w:r>
    </w:p>
    <w:p w14:paraId="21774EE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занятия людей эпохи неолита;</w:t>
      </w:r>
    </w:p>
    <w:p w14:paraId="791B6ED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крупнейшие племена и племенные союзы на территории нашего края в эпоху меди и бронзы (финно-угорские племена, "племена с боевыми топорами", </w:t>
      </w:r>
      <w:proofErr w:type="spellStart"/>
      <w:r w:rsidRPr="0040331C">
        <w:rPr>
          <w:rStyle w:val="c15"/>
          <w:color w:val="000000"/>
          <w:sz w:val="26"/>
          <w:szCs w:val="26"/>
        </w:rPr>
        <w:t>абашевцы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, племена срубной культуры, </w:t>
      </w:r>
      <w:proofErr w:type="spellStart"/>
      <w:r w:rsidRPr="0040331C">
        <w:rPr>
          <w:rStyle w:val="c15"/>
          <w:color w:val="000000"/>
          <w:sz w:val="26"/>
          <w:szCs w:val="26"/>
        </w:rPr>
        <w:t>древнемордовские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племена);</w:t>
      </w:r>
    </w:p>
    <w:p w14:paraId="2C788719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и территорию расселения булгарских племен, особенности их жизни (экономика, общественный уклад, внешние связи, культура, религия);</w:t>
      </w:r>
    </w:p>
    <w:p w14:paraId="26E3A51F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территорию расселения </w:t>
      </w:r>
      <w:proofErr w:type="spellStart"/>
      <w:r w:rsidRPr="0040331C">
        <w:rPr>
          <w:rStyle w:val="c15"/>
          <w:color w:val="000000"/>
          <w:sz w:val="26"/>
          <w:szCs w:val="26"/>
        </w:rPr>
        <w:t>буртасов</w:t>
      </w:r>
      <w:proofErr w:type="spellEnd"/>
      <w:r w:rsidRPr="0040331C">
        <w:rPr>
          <w:rStyle w:val="c15"/>
          <w:color w:val="000000"/>
          <w:sz w:val="26"/>
          <w:szCs w:val="26"/>
        </w:rPr>
        <w:t>, их занятия, особенности быта и культуры;</w:t>
      </w:r>
    </w:p>
    <w:p w14:paraId="06426457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время образования, расцвета и упадка государства Волжская </w:t>
      </w:r>
      <w:proofErr w:type="spellStart"/>
      <w:r w:rsidRPr="0040331C">
        <w:rPr>
          <w:rStyle w:val="c15"/>
          <w:color w:val="000000"/>
          <w:sz w:val="26"/>
          <w:szCs w:val="26"/>
        </w:rPr>
        <w:t>Булгария</w:t>
      </w:r>
      <w:proofErr w:type="spellEnd"/>
      <w:r w:rsidRPr="0040331C">
        <w:rPr>
          <w:rStyle w:val="c15"/>
          <w:color w:val="000000"/>
          <w:sz w:val="26"/>
          <w:szCs w:val="26"/>
        </w:rPr>
        <w:t>;</w:t>
      </w:r>
    </w:p>
    <w:p w14:paraId="3C101B6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события монголо-татарского завоевания Симбирского Поволжья;</w:t>
      </w:r>
    </w:p>
    <w:p w14:paraId="50F8D27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lastRenderedPageBreak/>
        <w:t>время образования Золотой Орды;</w:t>
      </w:r>
    </w:p>
    <w:p w14:paraId="74AE8C45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положение народов, попавших под власть Золотой Орды;</w:t>
      </w:r>
    </w:p>
    <w:p w14:paraId="674834FD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возникновения Казанского ханства, особенности феодальных отношений в нем;</w:t>
      </w:r>
    </w:p>
    <w:p w14:paraId="5825CCE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основные этапы покорения </w:t>
      </w:r>
      <w:proofErr w:type="spellStart"/>
      <w:r w:rsidRPr="0040331C">
        <w:rPr>
          <w:rStyle w:val="c15"/>
          <w:color w:val="000000"/>
          <w:sz w:val="26"/>
          <w:szCs w:val="26"/>
        </w:rPr>
        <w:t>Казанското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ханства Московским государством.</w:t>
      </w:r>
    </w:p>
    <w:p w14:paraId="3D330247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когда и почему была создана </w:t>
      </w:r>
      <w:proofErr w:type="spellStart"/>
      <w:r w:rsidRPr="0040331C">
        <w:rPr>
          <w:rStyle w:val="c15"/>
          <w:color w:val="000000"/>
          <w:sz w:val="26"/>
          <w:szCs w:val="26"/>
        </w:rPr>
        <w:t>Симбирско</w:t>
      </w:r>
      <w:r w:rsidR="0040331C">
        <w:rPr>
          <w:rStyle w:val="c15"/>
          <w:color w:val="000000"/>
          <w:sz w:val="26"/>
          <w:szCs w:val="26"/>
        </w:rPr>
        <w:t>-</w:t>
      </w:r>
      <w:r w:rsidRPr="0040331C">
        <w:rPr>
          <w:rStyle w:val="c15"/>
          <w:color w:val="000000"/>
          <w:sz w:val="26"/>
          <w:szCs w:val="26"/>
        </w:rPr>
        <w:t>Карсунская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засечная черта и основаны города Симбирск и Карсун;</w:t>
      </w:r>
    </w:p>
    <w:p w14:paraId="68EB2C6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как был устроен Симбирск в XYII веке, его основную функцию;</w:t>
      </w:r>
    </w:p>
    <w:p w14:paraId="2112E6ED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события крестьянских войн под предводительством С. Разина и Е. Пугачева на территории Симбирского Поволжья.</w:t>
      </w:r>
    </w:p>
    <w:p w14:paraId="6D31C978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вклад симбирского ополчения в события Отечественной войны 1812 года и заграничных походов 1813-1814 гг.;</w:t>
      </w:r>
    </w:p>
    <w:p w14:paraId="2A0AE35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виднейших декабристов-</w:t>
      </w:r>
      <w:proofErr w:type="spellStart"/>
      <w:r w:rsidRPr="0040331C">
        <w:rPr>
          <w:rStyle w:val="c15"/>
          <w:color w:val="000000"/>
          <w:sz w:val="26"/>
          <w:szCs w:val="26"/>
        </w:rPr>
        <w:t>симбирян</w:t>
      </w:r>
      <w:proofErr w:type="spellEnd"/>
      <w:r w:rsidRPr="0040331C">
        <w:rPr>
          <w:rStyle w:val="c15"/>
          <w:color w:val="000000"/>
          <w:sz w:val="26"/>
          <w:szCs w:val="26"/>
        </w:rPr>
        <w:t>: Н.И.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Тургенева, В.П.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Ивашева, Ф.М.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Башмакова;</w:t>
      </w:r>
    </w:p>
    <w:p w14:paraId="7EC0B6C1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особенности хозяйства, быта и культуры сословий, населявших Симбирскую губернию в XIX веке;</w:t>
      </w:r>
    </w:p>
    <w:p w14:paraId="422FF9C2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события периода подготовки и проведения реформы 1861 года, причины крестьянских волнений в пореформенный период в Симбирской губернии;</w:t>
      </w:r>
    </w:p>
    <w:p w14:paraId="458D53D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особенности экономического развития губернии в пореформенный период (вторая половина XIX века), причины отставания в промышленном развитии от передовых губерний Российской империи;</w:t>
      </w:r>
    </w:p>
    <w:p w14:paraId="59D5C960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имена замечательных людей нашего края, их вклад в его культурное развитие (Н.</w:t>
      </w:r>
      <w:r w:rsidR="008A0FF5">
        <w:rPr>
          <w:rStyle w:val="c15"/>
          <w:color w:val="000000"/>
          <w:sz w:val="26"/>
          <w:szCs w:val="26"/>
        </w:rPr>
        <w:t>М. Карамзин, Н.М. и А.П. Языков</w:t>
      </w:r>
      <w:r w:rsidRPr="0040331C">
        <w:rPr>
          <w:rStyle w:val="c15"/>
          <w:color w:val="000000"/>
          <w:sz w:val="26"/>
          <w:szCs w:val="26"/>
        </w:rPr>
        <w:t>, С.Т. Аксаков, И.А. Гончаров, И.Н.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Ульянов, В.Н. Поливанов и др.).</w:t>
      </w:r>
    </w:p>
    <w:p w14:paraId="799B4E26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крупнейшие события отечественной истории и их влияние на жизнь наших земляков в XX веке (Февральская и Октябрьская революции 1917г., Гражданская и Великая Отечественная войны, экономические и политические преобразования советского и постсоветского периодов);</w:t>
      </w:r>
    </w:p>
    <w:p w14:paraId="561205AF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имена выдающихся деятелей науки, культуры, военачальников, политиков и других замечательных людей, чья деятельность была связана с историей нашего края (М.А. </w:t>
      </w:r>
      <w:proofErr w:type="spellStart"/>
      <w:r w:rsidRPr="0040331C">
        <w:rPr>
          <w:rStyle w:val="c15"/>
          <w:color w:val="000000"/>
          <w:sz w:val="26"/>
          <w:szCs w:val="26"/>
        </w:rPr>
        <w:t>Гимов</w:t>
      </w:r>
      <w:proofErr w:type="spellEnd"/>
      <w:r w:rsidRPr="0040331C">
        <w:rPr>
          <w:rStyle w:val="c15"/>
          <w:color w:val="000000"/>
          <w:sz w:val="26"/>
          <w:szCs w:val="26"/>
        </w:rPr>
        <w:t>, М.Д. Крымов, М.Н. Тухачевский, Г.Д. Гай, И.С. Полбин, А. Матросов, А.Д. Сахаров, А.А. Любищев, А.А. Пластов и др.);</w:t>
      </w:r>
    </w:p>
    <w:p w14:paraId="0C70EA69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направления экономического и политического развития нашей области в настоящее время;</w:t>
      </w:r>
    </w:p>
    <w:p w14:paraId="62DD7DD5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достижения Ульяновской области в сфере художественной культуры (архитектура, живопись, музыка, театр) и образования;</w:t>
      </w:r>
    </w:p>
    <w:p w14:paraId="66313D5A" w14:textId="77777777" w:rsidR="00ED55A9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даты переименования города Симбирска в Ульяновск и образования Ульяновской области.</w:t>
      </w:r>
    </w:p>
    <w:p w14:paraId="0A0B91E5" w14:textId="77777777" w:rsidR="00F179DA" w:rsidRPr="0040331C" w:rsidRDefault="00F179DA" w:rsidP="00F179DA">
      <w:pPr>
        <w:pStyle w:val="c7"/>
        <w:shd w:val="clear" w:color="auto" w:fill="FFFFFF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p w14:paraId="78E8BCC1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Учащиеся должны уметь:</w:t>
      </w:r>
    </w:p>
    <w:p w14:paraId="139E2BA8" w14:textId="77777777" w:rsidR="00ED55A9" w:rsidRPr="0040331C" w:rsidRDefault="00E76F42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сравнивать </w:t>
      </w:r>
      <w:r w:rsidR="00ED55A9" w:rsidRPr="0040331C">
        <w:rPr>
          <w:rStyle w:val="c15"/>
          <w:color w:val="000000"/>
          <w:sz w:val="26"/>
          <w:szCs w:val="26"/>
        </w:rPr>
        <w:t>уровень развития экономических и общественных отношений различных племен;</w:t>
      </w:r>
    </w:p>
    <w:p w14:paraId="35FD831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сравнивать уровни развития и особенности культуры булгар и </w:t>
      </w:r>
      <w:proofErr w:type="spellStart"/>
      <w:r w:rsidRPr="0040331C">
        <w:rPr>
          <w:rStyle w:val="c15"/>
          <w:color w:val="000000"/>
          <w:sz w:val="26"/>
          <w:szCs w:val="26"/>
        </w:rPr>
        <w:t>буртасов</w:t>
      </w:r>
      <w:proofErr w:type="spellEnd"/>
      <w:r w:rsidRPr="0040331C">
        <w:rPr>
          <w:rStyle w:val="c15"/>
          <w:color w:val="000000"/>
          <w:sz w:val="26"/>
          <w:szCs w:val="26"/>
        </w:rPr>
        <w:t>;</w:t>
      </w:r>
    </w:p>
    <w:p w14:paraId="599B69B1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определять причины и следствия как отдельных исторических событий, так и процессов, происходивших на территории нашего края (монголо-татарское завоевание, русское продвижение на Восток и основание Симбирска, крестьянские войны);</w:t>
      </w:r>
    </w:p>
    <w:p w14:paraId="3A327EB2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lastRenderedPageBreak/>
        <w:t xml:space="preserve">делать выводы и обобщения об исторических процессах, проходивших в Волжской </w:t>
      </w:r>
      <w:proofErr w:type="spellStart"/>
      <w:r w:rsidRPr="0040331C">
        <w:rPr>
          <w:rStyle w:val="c15"/>
          <w:color w:val="000000"/>
          <w:sz w:val="26"/>
          <w:szCs w:val="26"/>
        </w:rPr>
        <w:t>Булгарии</w:t>
      </w:r>
      <w:proofErr w:type="spellEnd"/>
      <w:r w:rsidRPr="0040331C">
        <w:rPr>
          <w:rStyle w:val="c15"/>
          <w:color w:val="000000"/>
          <w:sz w:val="26"/>
          <w:szCs w:val="26"/>
        </w:rPr>
        <w:t>, Золотой Орде, Казанском ханстве;</w:t>
      </w:r>
    </w:p>
    <w:p w14:paraId="3E3352DF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пользоваться историко-географической картой Среднего Поволжья.</w:t>
      </w:r>
    </w:p>
    <w:p w14:paraId="51FF178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сравнивать положение различных социальных слоев населения Симбирской губернии;</w:t>
      </w:r>
    </w:p>
    <w:p w14:paraId="423703DE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давать обоснованные оценки конкретным фактам и процессам в истории края;</w:t>
      </w:r>
    </w:p>
    <w:p w14:paraId="539C235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делать выводы о причинах, следствиях и взаимосвязи отдельных событий в истории края в XIX-начале XX в. (организация и деятельность Симбирского ополчения, участие симбирских дворян в восстании декабристов, проведение реформы 1861 года в губернии, развитие капиталистических отношений в губернии в пореформенный период, революция 1905-1907гг., влияние Первой мировой войны на положение в губернии, организация и деятельность политических партий и движений).</w:t>
      </w:r>
    </w:p>
    <w:p w14:paraId="28052D61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показывать на историко-географической карте ход событий гражданской войны на территории края;</w:t>
      </w:r>
    </w:p>
    <w:p w14:paraId="69AABB7A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давать характеристику отдельным этапам развития края в XX веке (установление Советской власти в губернии, противостояние в период Гражданской войны, коллективизация и индустриализация, становление командно-административной системы, борьба с фашизмом на фронте и в тылу, послевоенное восстановление, успехи экономического развития в 70-х-80-х гг.);</w:t>
      </w:r>
    </w:p>
    <w:p w14:paraId="55E71DF9" w14:textId="77777777" w:rsidR="00ED55A9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определять причинно-следственные связи событий и процессов, происходивших на территории нашего края в XX в., их взаимосвязь с обще</w:t>
      </w:r>
      <w:r w:rsidR="00E76F42" w:rsidRPr="0040331C">
        <w:rPr>
          <w:rStyle w:val="c15"/>
          <w:color w:val="000000"/>
          <w:sz w:val="26"/>
          <w:szCs w:val="26"/>
        </w:rPr>
        <w:t xml:space="preserve">российскими событиями, выделяя </w:t>
      </w:r>
      <w:r w:rsidRPr="0040331C">
        <w:rPr>
          <w:rStyle w:val="c15"/>
          <w:color w:val="000000"/>
          <w:sz w:val="26"/>
          <w:szCs w:val="26"/>
        </w:rPr>
        <w:t>общее и особенное в его развитии.</w:t>
      </w:r>
    </w:p>
    <w:p w14:paraId="1E75AD74" w14:textId="77777777" w:rsidR="00DD067A" w:rsidRDefault="00DD067A" w:rsidP="00DD067A">
      <w:pPr>
        <w:pStyle w:val="c7"/>
        <w:shd w:val="clear" w:color="auto" w:fill="FFFFFF"/>
        <w:spacing w:before="0" w:beforeAutospacing="0" w:after="0" w:afterAutospacing="0"/>
        <w:ind w:left="720"/>
        <w:rPr>
          <w:rStyle w:val="c15"/>
          <w:color w:val="000000"/>
          <w:sz w:val="26"/>
          <w:szCs w:val="26"/>
        </w:rPr>
      </w:pPr>
    </w:p>
    <w:p w14:paraId="238C065F" w14:textId="77777777" w:rsidR="00DD067A" w:rsidRDefault="00DD067A" w:rsidP="00DD067A">
      <w:pPr>
        <w:pStyle w:val="c7"/>
        <w:shd w:val="clear" w:color="auto" w:fill="FFFFFF"/>
        <w:spacing w:before="0" w:beforeAutospacing="0" w:after="0" w:afterAutospacing="0"/>
        <w:rPr>
          <w:rStyle w:val="c15"/>
          <w:b/>
          <w:color w:val="000000"/>
          <w:sz w:val="26"/>
          <w:szCs w:val="26"/>
        </w:rPr>
      </w:pPr>
      <w:r w:rsidRPr="00DD067A">
        <w:rPr>
          <w:rStyle w:val="c15"/>
          <w:b/>
          <w:color w:val="000000"/>
          <w:sz w:val="26"/>
          <w:szCs w:val="26"/>
        </w:rPr>
        <w:t>Учащиеся получат возможность научиться:</w:t>
      </w:r>
    </w:p>
    <w:p w14:paraId="4DDD2C13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сравнивать уровень развития экономических и общественных отношений различных племен;</w:t>
      </w:r>
    </w:p>
    <w:p w14:paraId="38F0AC45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 xml:space="preserve">сравнивать уровни развития и особенности культуры булгар и </w:t>
      </w:r>
      <w:proofErr w:type="spellStart"/>
      <w:r w:rsidRPr="00DD067A">
        <w:rPr>
          <w:color w:val="000000"/>
          <w:sz w:val="26"/>
          <w:szCs w:val="26"/>
        </w:rPr>
        <w:t>буртасов</w:t>
      </w:r>
      <w:proofErr w:type="spellEnd"/>
      <w:r w:rsidRPr="00DD067A">
        <w:rPr>
          <w:color w:val="000000"/>
          <w:sz w:val="26"/>
          <w:szCs w:val="26"/>
        </w:rPr>
        <w:t>;</w:t>
      </w:r>
    </w:p>
    <w:p w14:paraId="040DA4F8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определять причины и следствия как отдельных исторических событий, так и процессов, происходивших на территории нашего края (монголо-татарское завоевание, русское продвижение на Восток и основание Симбирска, крестьянские войны);</w:t>
      </w:r>
    </w:p>
    <w:p w14:paraId="1A7E5FAA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 xml:space="preserve">делать выводы и обобщения об исторических процессах, проходивших в Волжской </w:t>
      </w:r>
      <w:proofErr w:type="spellStart"/>
      <w:r w:rsidRPr="00DD067A">
        <w:rPr>
          <w:color w:val="000000"/>
          <w:sz w:val="26"/>
          <w:szCs w:val="26"/>
        </w:rPr>
        <w:t>Булгарии</w:t>
      </w:r>
      <w:proofErr w:type="spellEnd"/>
      <w:r w:rsidRPr="00DD067A">
        <w:rPr>
          <w:color w:val="000000"/>
          <w:sz w:val="26"/>
          <w:szCs w:val="26"/>
        </w:rPr>
        <w:t>, Золотой Орде, Казанском ханстве;</w:t>
      </w:r>
    </w:p>
    <w:p w14:paraId="7D28BE9E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пользоваться историко-географической картой Среднего Поволжья.</w:t>
      </w:r>
    </w:p>
    <w:p w14:paraId="1F25A6A4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сравнивать положение различных социальных слоев населения Симбирской губернии, давать обоснованные оценки конкретным фактам и процессам в истории края.</w:t>
      </w:r>
    </w:p>
    <w:p w14:paraId="0276A325" w14:textId="77777777" w:rsidR="00DD067A" w:rsidRPr="00DD067A" w:rsidRDefault="00DD067A" w:rsidP="00DD067A">
      <w:pPr>
        <w:pStyle w:val="c7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14:paraId="1C5D7372" w14:textId="77777777" w:rsidR="0040331C" w:rsidRDefault="0040331C" w:rsidP="00ED55A9">
      <w:pPr>
        <w:pStyle w:val="c7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</w:rPr>
      </w:pPr>
      <w:bookmarkStart w:id="1" w:name="h.gjdgxs"/>
      <w:bookmarkEnd w:id="1"/>
    </w:p>
    <w:p w14:paraId="4822AE50" w14:textId="77777777" w:rsidR="0040331C" w:rsidRDefault="0040331C" w:rsidP="00ED55A9">
      <w:pPr>
        <w:pStyle w:val="c7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</w:rPr>
      </w:pPr>
    </w:p>
    <w:p w14:paraId="758611FE" w14:textId="77777777" w:rsidR="00CE7763" w:rsidRDefault="00CE7763" w:rsidP="008A0FF5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336D42CC" w14:textId="77777777" w:rsidR="00781A36" w:rsidRDefault="00781A36" w:rsidP="008A0FF5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01A859F7" w14:textId="77777777" w:rsidR="00781A36" w:rsidRDefault="00781A36" w:rsidP="008A0FF5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329001A4" w14:textId="77777777" w:rsidR="00DD067A" w:rsidRPr="00DD067A" w:rsidRDefault="00DD067A" w:rsidP="00DD067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2. </w:t>
      </w:r>
      <w:r w:rsidRPr="00DD067A">
        <w:rPr>
          <w:rFonts w:eastAsia="Calibri"/>
          <w:b/>
          <w:bCs/>
          <w:sz w:val="26"/>
          <w:szCs w:val="26"/>
          <w:lang w:eastAsia="en-US"/>
        </w:rPr>
        <w:t>Планируемые результаты освоения учебного предмета</w:t>
      </w:r>
    </w:p>
    <w:p w14:paraId="599BD129" w14:textId="77777777" w:rsidR="00DD067A" w:rsidRPr="00DD067A" w:rsidRDefault="00DD067A" w:rsidP="00DD067A">
      <w:pPr>
        <w:spacing w:after="160"/>
        <w:rPr>
          <w:rFonts w:eastAsia="Calibri"/>
          <w:sz w:val="26"/>
          <w:szCs w:val="26"/>
          <w:lang w:eastAsia="en-US"/>
        </w:rPr>
      </w:pPr>
    </w:p>
    <w:p w14:paraId="49B3FC68" w14:textId="77777777" w:rsidR="00DD067A" w:rsidRPr="00DD067A" w:rsidRDefault="00DD067A" w:rsidP="00DD067A">
      <w:p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b/>
          <w:bCs/>
          <w:sz w:val="26"/>
          <w:szCs w:val="26"/>
          <w:lang w:eastAsia="en-US"/>
        </w:rPr>
        <w:t>Личностными </w:t>
      </w:r>
      <w:r w:rsidRPr="00DD067A">
        <w:rPr>
          <w:rFonts w:eastAsia="Calibri"/>
          <w:b/>
          <w:sz w:val="26"/>
          <w:szCs w:val="26"/>
          <w:lang w:eastAsia="en-US"/>
        </w:rPr>
        <w:t>результатами</w:t>
      </w:r>
      <w:r w:rsidRPr="00DD067A">
        <w:rPr>
          <w:rFonts w:eastAsia="Calibri"/>
          <w:sz w:val="26"/>
          <w:szCs w:val="26"/>
          <w:lang w:eastAsia="en-US"/>
        </w:rPr>
        <w:t xml:space="preserve"> освоения содержания курса по историческому краеведению являются:</w:t>
      </w:r>
    </w:p>
    <w:p w14:paraId="18E6F029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любовь к своей малой Родине, знание её истории;</w:t>
      </w:r>
    </w:p>
    <w:p w14:paraId="6E980838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желание преумножить её благосостояние через своё личное участие;</w:t>
      </w:r>
    </w:p>
    <w:p w14:paraId="59803671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уважение к многонациональному составу Ульяновской области.</w:t>
      </w:r>
    </w:p>
    <w:p w14:paraId="26B56EAF" w14:textId="77777777" w:rsidR="00DD067A" w:rsidRPr="00DD067A" w:rsidRDefault="00DD067A" w:rsidP="00DD067A">
      <w:p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b/>
          <w:bCs/>
          <w:sz w:val="26"/>
          <w:szCs w:val="26"/>
          <w:lang w:eastAsia="en-US"/>
        </w:rPr>
        <w:t>Метапредметными</w:t>
      </w:r>
      <w:r w:rsidRPr="00DD067A">
        <w:rPr>
          <w:rFonts w:eastAsia="Calibri"/>
          <w:b/>
          <w:sz w:val="26"/>
          <w:szCs w:val="26"/>
          <w:lang w:eastAsia="en-US"/>
        </w:rPr>
        <w:t> результатами</w:t>
      </w:r>
      <w:r w:rsidRPr="00DD067A">
        <w:rPr>
          <w:rFonts w:eastAsia="Calibri"/>
          <w:sz w:val="26"/>
          <w:szCs w:val="26"/>
          <w:lang w:eastAsia="en-US"/>
        </w:rPr>
        <w:t xml:space="preserve"> освоения содержания курса по историческому краеведению являются:</w:t>
      </w:r>
    </w:p>
    <w:p w14:paraId="1963FD0E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определение структуры объекта познания и выделение значимых функциональных связей и отношений между частями целого;</w:t>
      </w:r>
    </w:p>
    <w:p w14:paraId="2BEFAE85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адекватное восприятие устной речи и способность передавать содержание прослушанного текста в сжатом или развёрнутом виде в соответствии с целью учебного задания;</w:t>
      </w:r>
    </w:p>
    <w:p w14:paraId="2506F325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 – ресурсы и другие базы данных;</w:t>
      </w:r>
    </w:p>
    <w:p w14:paraId="16AA8938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 xml:space="preserve">умение разделять процессы на этапы, звенья; выявление характерных </w:t>
      </w:r>
      <w:proofErr w:type="spellStart"/>
      <w:r w:rsidRPr="00DD067A">
        <w:rPr>
          <w:rFonts w:eastAsia="Calibri"/>
          <w:sz w:val="26"/>
          <w:szCs w:val="26"/>
          <w:lang w:eastAsia="en-US"/>
        </w:rPr>
        <w:t>причинно</w:t>
      </w:r>
      <w:proofErr w:type="spellEnd"/>
      <w:r w:rsidRPr="00DD067A">
        <w:rPr>
          <w:rFonts w:eastAsia="Calibri"/>
          <w:sz w:val="26"/>
          <w:szCs w:val="26"/>
          <w:lang w:eastAsia="en-US"/>
        </w:rPr>
        <w:t xml:space="preserve"> – следственных связей;</w:t>
      </w:r>
    </w:p>
    <w:p w14:paraId="275ED45B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владение монологической и диалогической речью;</w:t>
      </w:r>
    </w:p>
    <w:p w14:paraId="7C056492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составление плана, тезисов, конспекта;</w:t>
      </w:r>
    </w:p>
    <w:p w14:paraId="75F03A1C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приведение примеров, подбор аргументов, формулирование выводов;</w:t>
      </w:r>
    </w:p>
    <w:p w14:paraId="1BF234CB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сравнение, сопоставление, классификация, ранжирование объектов по одному или нескольким предложенным основаниям, критериям.</w:t>
      </w:r>
    </w:p>
    <w:p w14:paraId="35E00386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DF3F2DC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2B8D131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73E1499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33A91C95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9BA424A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98DF9A1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6AE934B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2557D31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24B06538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E27D377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8E83699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F837886" w14:textId="77777777" w:rsidR="00DD067A" w:rsidRDefault="00DD067A" w:rsidP="00DD067A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71B3B113" w14:textId="77777777" w:rsidR="00AC40D8" w:rsidRDefault="00F962AF" w:rsidP="00F962AF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3. Содержание программы</w:t>
      </w:r>
    </w:p>
    <w:p w14:paraId="159D249C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>Глава I. Наш край в древности</w:t>
      </w:r>
    </w:p>
    <w:p w14:paraId="48922E24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Население края в эпоху палеолита и мезолита</w:t>
      </w:r>
      <w:r>
        <w:rPr>
          <w:rFonts w:eastAsia="Calibri"/>
          <w:sz w:val="26"/>
          <w:szCs w:val="26"/>
          <w:lang w:eastAsia="en-US"/>
        </w:rPr>
        <w:t>.</w:t>
      </w:r>
      <w:r w:rsidRPr="00AC40D8">
        <w:rPr>
          <w:sz w:val="26"/>
          <w:szCs w:val="26"/>
        </w:rPr>
        <w:t xml:space="preserve"> </w:t>
      </w:r>
      <w:r w:rsidRPr="00AC40D8">
        <w:rPr>
          <w:rFonts w:eastAsia="Calibri"/>
          <w:sz w:val="26"/>
          <w:szCs w:val="26"/>
          <w:lang w:eastAsia="en-US"/>
        </w:rPr>
        <w:t>Неолитиче</w:t>
      </w:r>
      <w:r>
        <w:rPr>
          <w:rFonts w:eastAsia="Calibri"/>
          <w:sz w:val="26"/>
          <w:szCs w:val="26"/>
          <w:lang w:eastAsia="en-US"/>
        </w:rPr>
        <w:t>ские стоянки людей на территории</w:t>
      </w:r>
      <w:r w:rsidRPr="00AC40D8">
        <w:rPr>
          <w:rFonts w:eastAsia="Calibri"/>
          <w:sz w:val="26"/>
          <w:szCs w:val="26"/>
          <w:lang w:eastAsia="en-US"/>
        </w:rPr>
        <w:t xml:space="preserve"> нашего края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Племена и племенные союзы на территории Среднего Поволжья в эпоху меди и бронзы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 xml:space="preserve">Наш край в составе Волжской </w:t>
      </w:r>
      <w:proofErr w:type="spellStart"/>
      <w:r w:rsidRPr="00AC40D8">
        <w:rPr>
          <w:rFonts w:eastAsia="Calibri"/>
          <w:sz w:val="26"/>
          <w:szCs w:val="26"/>
          <w:lang w:eastAsia="en-US"/>
        </w:rPr>
        <w:t>Булгарии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14:paraId="2B010122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II</w:t>
      </w:r>
      <w:r w:rsidRPr="00AC40D8">
        <w:rPr>
          <w:rFonts w:eastAsia="Calibri"/>
          <w:b/>
          <w:sz w:val="26"/>
          <w:szCs w:val="26"/>
          <w:lang w:eastAsia="en-US"/>
        </w:rPr>
        <w:t>. Период Золотой Орды и Казанского Ханства</w:t>
      </w:r>
    </w:p>
    <w:p w14:paraId="609537F6" w14:textId="77777777" w:rsidR="00AC40D8" w:rsidRDefault="00AC40D8" w:rsidP="00AC40D8">
      <w:pPr>
        <w:spacing w:after="160"/>
        <w:rPr>
          <w:rFonts w:eastAsia="Calibri"/>
          <w:bCs/>
          <w:sz w:val="26"/>
          <w:szCs w:val="26"/>
          <w:lang w:eastAsia="en-US"/>
        </w:rPr>
      </w:pPr>
      <w:r w:rsidRPr="00AC40D8">
        <w:rPr>
          <w:rFonts w:eastAsia="Calibri"/>
          <w:bCs/>
          <w:sz w:val="26"/>
          <w:szCs w:val="26"/>
          <w:lang w:eastAsia="en-US"/>
        </w:rPr>
        <w:t>Монголо-татарское нашествие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Наш край в составе Золотой Орды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Симбирская земля в составе Казанского ханства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Падение Казанского ханства</w:t>
      </w:r>
      <w:r>
        <w:rPr>
          <w:rFonts w:eastAsia="Calibri"/>
          <w:bCs/>
          <w:sz w:val="26"/>
          <w:szCs w:val="26"/>
          <w:lang w:eastAsia="en-US"/>
        </w:rPr>
        <w:t>.</w:t>
      </w:r>
    </w:p>
    <w:p w14:paraId="5790C490" w14:textId="77777777" w:rsidR="00AC40D8" w:rsidRDefault="00AC40D8" w:rsidP="00AC40D8">
      <w:pPr>
        <w:spacing w:after="160"/>
        <w:rPr>
          <w:rFonts w:eastAsia="Calibri"/>
          <w:b/>
          <w:bCs/>
          <w:sz w:val="26"/>
          <w:szCs w:val="26"/>
          <w:lang w:eastAsia="en-US"/>
        </w:rPr>
      </w:pP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III</w:t>
      </w: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. </w:t>
      </w:r>
      <w:r>
        <w:rPr>
          <w:rFonts w:eastAsia="Calibri"/>
          <w:b/>
          <w:bCs/>
          <w:sz w:val="26"/>
          <w:szCs w:val="26"/>
          <w:lang w:eastAsia="en-US"/>
        </w:rPr>
        <w:t xml:space="preserve">Основание Симбирска и освоение </w:t>
      </w: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края в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XVII</w:t>
      </w:r>
      <w:r w:rsidRPr="00AC40D8">
        <w:rPr>
          <w:rFonts w:eastAsia="Calibri"/>
          <w:b/>
          <w:bCs/>
          <w:sz w:val="26"/>
          <w:szCs w:val="26"/>
          <w:lang w:eastAsia="en-US"/>
        </w:rPr>
        <w:t>-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XVIII</w:t>
      </w:r>
      <w:r w:rsidRPr="00AC40D8">
        <w:rPr>
          <w:rFonts w:eastAsia="Calibri"/>
          <w:b/>
          <w:bCs/>
          <w:sz w:val="26"/>
          <w:szCs w:val="26"/>
          <w:lang w:eastAsia="en-US"/>
        </w:rPr>
        <w:t>вв.</w:t>
      </w:r>
    </w:p>
    <w:p w14:paraId="67D1AD3D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Симбирск- средневековый город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Неприступная крепость государева. Поражение С. Разина под Симбирском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События Пугачевского бунта. Е. Пугачев в Симбирске</w:t>
      </w:r>
      <w:r>
        <w:rPr>
          <w:rFonts w:eastAsia="Calibri"/>
          <w:sz w:val="26"/>
          <w:szCs w:val="26"/>
          <w:lang w:eastAsia="en-US"/>
        </w:rPr>
        <w:t xml:space="preserve">. Социально-экономическое </w:t>
      </w:r>
      <w:r w:rsidRPr="00AC40D8">
        <w:rPr>
          <w:rFonts w:eastAsia="Calibri"/>
          <w:sz w:val="26"/>
          <w:szCs w:val="26"/>
          <w:lang w:eastAsia="en-US"/>
        </w:rPr>
        <w:t xml:space="preserve">развитие края в </w:t>
      </w:r>
      <w:r w:rsidRPr="00AC40D8">
        <w:rPr>
          <w:rFonts w:eastAsia="Calibri"/>
          <w:sz w:val="26"/>
          <w:szCs w:val="26"/>
          <w:lang w:val="en-US" w:eastAsia="en-US"/>
        </w:rPr>
        <w:t>XVIII</w:t>
      </w:r>
      <w:r w:rsidRPr="00AC40D8">
        <w:rPr>
          <w:rFonts w:eastAsia="Calibri"/>
          <w:sz w:val="26"/>
          <w:szCs w:val="26"/>
          <w:lang w:eastAsia="en-US"/>
        </w:rPr>
        <w:t xml:space="preserve"> веке</w:t>
      </w:r>
      <w:r>
        <w:rPr>
          <w:rFonts w:eastAsia="Calibri"/>
          <w:sz w:val="26"/>
          <w:szCs w:val="26"/>
          <w:lang w:eastAsia="en-US"/>
        </w:rPr>
        <w:t xml:space="preserve">. </w:t>
      </w:r>
    </w:p>
    <w:p w14:paraId="71EFF0B2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IV</w:t>
      </w:r>
      <w:r w:rsidRPr="00AC40D8">
        <w:rPr>
          <w:rFonts w:eastAsia="Calibri"/>
          <w:b/>
          <w:sz w:val="26"/>
          <w:szCs w:val="26"/>
          <w:lang w:eastAsia="en-US"/>
        </w:rPr>
        <w:t xml:space="preserve">. Симбирск и губерния в </w:t>
      </w:r>
      <w:r w:rsidRPr="00AC40D8">
        <w:rPr>
          <w:rFonts w:eastAsia="Calibri"/>
          <w:b/>
          <w:sz w:val="26"/>
          <w:szCs w:val="26"/>
          <w:lang w:val="en-US" w:eastAsia="en-US"/>
        </w:rPr>
        <w:t>XIX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 веке</w:t>
      </w:r>
    </w:p>
    <w:p w14:paraId="1CF1E051" w14:textId="77777777" w:rsidR="00AC40D8" w:rsidRDefault="00AC40D8" w:rsidP="00AC40D8">
      <w:pPr>
        <w:spacing w:after="160"/>
        <w:rPr>
          <w:rFonts w:eastAsia="Calibri"/>
          <w:bCs/>
          <w:sz w:val="26"/>
          <w:szCs w:val="26"/>
          <w:lang w:eastAsia="en-US"/>
        </w:rPr>
      </w:pPr>
      <w:r w:rsidRPr="00AC40D8">
        <w:rPr>
          <w:rFonts w:eastAsia="Calibri"/>
          <w:bCs/>
          <w:sz w:val="26"/>
          <w:szCs w:val="26"/>
          <w:lang w:eastAsia="en-US"/>
        </w:rPr>
        <w:t xml:space="preserve">Участие </w:t>
      </w:r>
      <w:proofErr w:type="spellStart"/>
      <w:r w:rsidRPr="00AC40D8">
        <w:rPr>
          <w:rFonts w:eastAsia="Calibri"/>
          <w:bCs/>
          <w:sz w:val="26"/>
          <w:szCs w:val="26"/>
          <w:lang w:eastAsia="en-US"/>
        </w:rPr>
        <w:t>симбирян</w:t>
      </w:r>
      <w:proofErr w:type="spellEnd"/>
      <w:r w:rsidRPr="00AC40D8">
        <w:rPr>
          <w:rFonts w:eastAsia="Calibri"/>
          <w:bCs/>
          <w:sz w:val="26"/>
          <w:szCs w:val="26"/>
          <w:lang w:eastAsia="en-US"/>
        </w:rPr>
        <w:t xml:space="preserve"> в Отечественной войне 1812 года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Симбирские дворяне-декабристы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Дворянство (культура и быт)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Отмена крепостного права в Симбирской губернии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Торговля и купечество Симбирска во второй половине </w:t>
      </w:r>
      <w:r w:rsidRPr="00AC40D8">
        <w:rPr>
          <w:rFonts w:eastAsia="Calibri"/>
          <w:bCs/>
          <w:sz w:val="26"/>
          <w:szCs w:val="26"/>
          <w:lang w:val="en-US" w:eastAsia="en-US"/>
        </w:rPr>
        <w:t>XIX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 века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Симбирск в конце </w:t>
      </w:r>
      <w:r w:rsidRPr="00AC40D8">
        <w:rPr>
          <w:rFonts w:eastAsia="Calibri"/>
          <w:bCs/>
          <w:sz w:val="26"/>
          <w:szCs w:val="26"/>
          <w:lang w:val="en-US" w:eastAsia="en-US"/>
        </w:rPr>
        <w:t>XIX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 века</w:t>
      </w:r>
      <w:r>
        <w:rPr>
          <w:rFonts w:eastAsia="Calibri"/>
          <w:bCs/>
          <w:sz w:val="26"/>
          <w:szCs w:val="26"/>
          <w:lang w:eastAsia="en-US"/>
        </w:rPr>
        <w:t>.</w:t>
      </w:r>
    </w:p>
    <w:p w14:paraId="06373C73" w14:textId="77777777" w:rsidR="00AC40D8" w:rsidRP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V</w:t>
      </w:r>
      <w:r w:rsidRPr="00AC40D8">
        <w:rPr>
          <w:rFonts w:eastAsia="Calibri"/>
          <w:b/>
          <w:bCs/>
          <w:sz w:val="26"/>
          <w:szCs w:val="26"/>
          <w:lang w:eastAsia="en-US"/>
        </w:rPr>
        <w:t>. Семья Ульяновых- Симбирский период</w:t>
      </w:r>
    </w:p>
    <w:p w14:paraId="1016C406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Приезд в Симбирск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Дом Ульяновых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Выбор жизненной цели</w:t>
      </w:r>
      <w:r>
        <w:rPr>
          <w:rFonts w:eastAsia="Calibri"/>
          <w:sz w:val="26"/>
          <w:szCs w:val="26"/>
          <w:lang w:eastAsia="en-US"/>
        </w:rPr>
        <w:t>.</w:t>
      </w:r>
    </w:p>
    <w:p w14:paraId="546ACF27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</w:t>
      </w:r>
      <w:r w:rsidRPr="00AC40D8">
        <w:rPr>
          <w:rFonts w:eastAsia="Calibri"/>
          <w:b/>
          <w:sz w:val="26"/>
          <w:szCs w:val="26"/>
          <w:lang w:eastAsia="en-US"/>
        </w:rPr>
        <w:t>. Симбирская Губерния в 1900-1917гг.</w:t>
      </w:r>
    </w:p>
    <w:p w14:paraId="2099F51E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События первой русской революции</w:t>
      </w:r>
      <w:r>
        <w:rPr>
          <w:rFonts w:eastAsia="Calibri"/>
          <w:sz w:val="26"/>
          <w:szCs w:val="26"/>
          <w:lang w:eastAsia="en-US"/>
        </w:rPr>
        <w:t>.</w:t>
      </w:r>
      <w:r w:rsidRPr="00AC40D8">
        <w:t xml:space="preserve"> </w:t>
      </w:r>
      <w:r w:rsidRPr="00AC40D8">
        <w:rPr>
          <w:rFonts w:eastAsia="Calibri"/>
          <w:sz w:val="26"/>
          <w:szCs w:val="26"/>
          <w:lang w:eastAsia="en-US"/>
        </w:rPr>
        <w:t>Социально-экономическое развитие Симб</w:t>
      </w:r>
      <w:r>
        <w:rPr>
          <w:rFonts w:eastAsia="Calibri"/>
          <w:sz w:val="26"/>
          <w:szCs w:val="26"/>
          <w:lang w:eastAsia="en-US"/>
        </w:rPr>
        <w:t xml:space="preserve">ирской губернии в 1900-1914 гг. </w:t>
      </w:r>
      <w:r w:rsidRPr="00AC40D8">
        <w:rPr>
          <w:rFonts w:eastAsia="Calibri"/>
          <w:sz w:val="26"/>
          <w:szCs w:val="26"/>
          <w:lang w:eastAsia="en-US"/>
        </w:rPr>
        <w:t>Влияние первой мировой войны на жизнь губернии</w:t>
      </w:r>
    </w:p>
    <w:p w14:paraId="4D5D5398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VII</w:t>
      </w:r>
      <w:r w:rsidRPr="00AC40D8">
        <w:rPr>
          <w:rFonts w:eastAsia="Calibri"/>
          <w:b/>
          <w:sz w:val="26"/>
          <w:szCs w:val="26"/>
          <w:lang w:eastAsia="en-US"/>
        </w:rPr>
        <w:t xml:space="preserve">. Политические партии и движения в губернии в конце </w:t>
      </w:r>
      <w:r w:rsidRPr="00AC40D8">
        <w:rPr>
          <w:rFonts w:eastAsia="Calibri"/>
          <w:b/>
          <w:sz w:val="26"/>
          <w:szCs w:val="26"/>
          <w:lang w:val="en-US" w:eastAsia="en-US"/>
        </w:rPr>
        <w:t>XIX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- начале </w:t>
      </w:r>
      <w:r w:rsidRPr="00AC40D8">
        <w:rPr>
          <w:rFonts w:eastAsia="Calibri"/>
          <w:b/>
          <w:sz w:val="26"/>
          <w:szCs w:val="26"/>
          <w:lang w:val="en-US" w:eastAsia="en-US"/>
        </w:rPr>
        <w:t>XX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 века</w:t>
      </w:r>
    </w:p>
    <w:p w14:paraId="105CC3F1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Партия социалистов-революционеров (эсеры)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Буржуазные партии в губернии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Российская социал-демократическая партия (РСДРП)</w:t>
      </w:r>
      <w:r>
        <w:rPr>
          <w:rFonts w:eastAsia="Calibri"/>
          <w:sz w:val="26"/>
          <w:szCs w:val="26"/>
          <w:lang w:eastAsia="en-US"/>
        </w:rPr>
        <w:t>.</w:t>
      </w:r>
    </w:p>
    <w:p w14:paraId="51D5A03C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VIII</w:t>
      </w:r>
      <w:r w:rsidRPr="00AC40D8">
        <w:rPr>
          <w:rFonts w:eastAsia="Calibri"/>
          <w:b/>
          <w:sz w:val="26"/>
          <w:szCs w:val="26"/>
          <w:lang w:eastAsia="en-US"/>
        </w:rPr>
        <w:t>. Симбирская губерния в 1917-1921 гг.</w:t>
      </w:r>
    </w:p>
    <w:p w14:paraId="0B70F3AB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 xml:space="preserve">События февральской </w:t>
      </w:r>
      <w:r>
        <w:rPr>
          <w:rFonts w:eastAsia="Calibri"/>
          <w:sz w:val="26"/>
          <w:szCs w:val="26"/>
          <w:lang w:eastAsia="en-US"/>
        </w:rPr>
        <w:t xml:space="preserve">революции в Симбирской губернии. </w:t>
      </w:r>
      <w:r w:rsidRPr="00AC40D8">
        <w:rPr>
          <w:rFonts w:eastAsia="Calibri"/>
          <w:sz w:val="26"/>
          <w:szCs w:val="26"/>
          <w:lang w:eastAsia="en-US"/>
        </w:rPr>
        <w:t>Установление власти Советов в Симбирской губернии (</w:t>
      </w:r>
      <w:r>
        <w:rPr>
          <w:rFonts w:eastAsia="Calibri"/>
          <w:sz w:val="26"/>
          <w:szCs w:val="26"/>
          <w:lang w:eastAsia="en-US"/>
        </w:rPr>
        <w:t xml:space="preserve">октябрь 1917 – февраль 1918гг.). </w:t>
      </w:r>
      <w:r w:rsidRPr="00AC40D8">
        <w:rPr>
          <w:rFonts w:eastAsia="Calibri"/>
          <w:sz w:val="26"/>
          <w:szCs w:val="26"/>
          <w:lang w:eastAsia="en-US"/>
        </w:rPr>
        <w:t>Начало гра</w:t>
      </w:r>
      <w:r>
        <w:rPr>
          <w:rFonts w:eastAsia="Calibri"/>
          <w:sz w:val="26"/>
          <w:szCs w:val="26"/>
          <w:lang w:eastAsia="en-US"/>
        </w:rPr>
        <w:t xml:space="preserve">жданской войны. Мятеж Муравьева. </w:t>
      </w:r>
      <w:r w:rsidRPr="00AC40D8">
        <w:rPr>
          <w:rFonts w:eastAsia="Calibri"/>
          <w:sz w:val="26"/>
          <w:szCs w:val="26"/>
          <w:lang w:eastAsia="en-US"/>
        </w:rPr>
        <w:t>Бои за Симбирск (июль-сентябрь 1918 г.) Создание железной дивизии</w:t>
      </w:r>
      <w:r>
        <w:rPr>
          <w:rFonts w:eastAsia="Calibri"/>
          <w:sz w:val="26"/>
          <w:szCs w:val="26"/>
          <w:lang w:eastAsia="en-US"/>
        </w:rPr>
        <w:t>.</w:t>
      </w:r>
    </w:p>
    <w:p w14:paraId="0740A0BF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>Глава IX. Ульяновская область в 20-30е годы</w:t>
      </w:r>
    </w:p>
    <w:p w14:paraId="556366A6" w14:textId="77777777" w:rsidR="00AC40D8" w:rsidRPr="00F962AF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Период новой экономической политики в Сим</w:t>
      </w:r>
      <w:r w:rsidR="00F962AF">
        <w:rPr>
          <w:rFonts w:eastAsia="Calibri"/>
          <w:sz w:val="26"/>
          <w:szCs w:val="26"/>
          <w:lang w:eastAsia="en-US"/>
        </w:rPr>
        <w:t xml:space="preserve">бирской губернии (1921-1925гг.) </w:t>
      </w:r>
      <w:r w:rsidRPr="00F962AF">
        <w:rPr>
          <w:rFonts w:eastAsia="Calibri"/>
          <w:sz w:val="26"/>
          <w:szCs w:val="26"/>
          <w:lang w:eastAsia="en-US"/>
        </w:rPr>
        <w:t>Промышленность Ульяновской области в 20е-30е годы. Участие в индустриализации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>Осуществление политики коллективизации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 xml:space="preserve">Укрепление </w:t>
      </w:r>
      <w:r w:rsidRPr="00F962AF">
        <w:rPr>
          <w:rFonts w:eastAsia="Calibri"/>
          <w:sz w:val="26"/>
          <w:szCs w:val="26"/>
          <w:lang w:eastAsia="en-US"/>
        </w:rPr>
        <w:lastRenderedPageBreak/>
        <w:t>командно-административной системы. Идеологизация общественной жизни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>Ульяновск накануне войны</w:t>
      </w:r>
      <w:r w:rsidR="00F962AF">
        <w:rPr>
          <w:rFonts w:eastAsia="Calibri"/>
          <w:sz w:val="26"/>
          <w:szCs w:val="26"/>
          <w:lang w:eastAsia="en-US"/>
        </w:rPr>
        <w:t>.</w:t>
      </w:r>
    </w:p>
    <w:p w14:paraId="6165CF09" w14:textId="77777777" w:rsidR="00AC40D8" w:rsidRP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</w:p>
    <w:p w14:paraId="19C47938" w14:textId="77777777" w:rsidR="00AC40D8" w:rsidRDefault="00F962AF" w:rsidP="00F962AF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F962AF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F962AF">
        <w:rPr>
          <w:rFonts w:eastAsia="Calibri"/>
          <w:b/>
          <w:sz w:val="26"/>
          <w:szCs w:val="26"/>
          <w:lang w:val="en-US" w:eastAsia="en-US"/>
        </w:rPr>
        <w:t>X</w:t>
      </w:r>
      <w:r w:rsidRPr="00F962AF">
        <w:rPr>
          <w:rFonts w:eastAsia="Calibri"/>
          <w:b/>
          <w:sz w:val="26"/>
          <w:szCs w:val="26"/>
          <w:lang w:eastAsia="en-US"/>
        </w:rPr>
        <w:t>. Ульяновская область в годы Великой отечественной войны (1941-1945гг.)</w:t>
      </w:r>
    </w:p>
    <w:p w14:paraId="216B10DE" w14:textId="77777777" w:rsidR="00F962AF" w:rsidRPr="00F962AF" w:rsidRDefault="00F962AF" w:rsidP="00F962AF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В первые месяцы войны.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Патронный завод: вклад в победу.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Тыл работает для фронта.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Военное детство и юность.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962AF">
        <w:rPr>
          <w:rFonts w:eastAsia="Calibri"/>
          <w:sz w:val="26"/>
          <w:szCs w:val="26"/>
          <w:lang w:eastAsia="en-US"/>
        </w:rPr>
        <w:t>Ульяновцы</w:t>
      </w:r>
      <w:proofErr w:type="spellEnd"/>
      <w:r w:rsidRPr="00F962AF">
        <w:rPr>
          <w:rFonts w:eastAsia="Calibri"/>
          <w:sz w:val="26"/>
          <w:szCs w:val="26"/>
          <w:lang w:eastAsia="en-US"/>
        </w:rPr>
        <w:t xml:space="preserve"> на полях сражений.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Жизнь в тылу.</w:t>
      </w:r>
    </w:p>
    <w:p w14:paraId="2372DEFB" w14:textId="77777777" w:rsidR="00F962AF" w:rsidRDefault="00F962AF" w:rsidP="00F962AF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F962AF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F962AF">
        <w:rPr>
          <w:rFonts w:eastAsia="Calibri"/>
          <w:b/>
          <w:sz w:val="26"/>
          <w:szCs w:val="26"/>
          <w:lang w:val="en-US" w:eastAsia="en-US"/>
        </w:rPr>
        <w:t>XI</w:t>
      </w:r>
      <w:r w:rsidRPr="00F962AF">
        <w:rPr>
          <w:rFonts w:eastAsia="Calibri"/>
          <w:b/>
          <w:sz w:val="26"/>
          <w:szCs w:val="26"/>
          <w:lang w:eastAsia="en-US"/>
        </w:rPr>
        <w:t>. Ульяновская область в послевоенное пятидесятилетие (1945-1995гг.)</w:t>
      </w:r>
    </w:p>
    <w:p w14:paraId="08E0FDDB" w14:textId="77777777" w:rsidR="00F962AF" w:rsidRPr="00F962AF" w:rsidRDefault="00F962AF" w:rsidP="00F962AF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Развитие про</w:t>
      </w:r>
      <w:r>
        <w:rPr>
          <w:rFonts w:eastAsia="Calibri"/>
          <w:sz w:val="26"/>
          <w:szCs w:val="26"/>
          <w:lang w:eastAsia="en-US"/>
        </w:rPr>
        <w:t xml:space="preserve">мышленности в период социализма. </w:t>
      </w:r>
      <w:r w:rsidRPr="00F962AF">
        <w:rPr>
          <w:rFonts w:eastAsia="Calibri"/>
          <w:sz w:val="26"/>
          <w:szCs w:val="26"/>
          <w:lang w:eastAsia="en-US"/>
        </w:rPr>
        <w:t>Сельское х</w:t>
      </w:r>
      <w:r>
        <w:rPr>
          <w:rFonts w:eastAsia="Calibri"/>
          <w:sz w:val="26"/>
          <w:szCs w:val="26"/>
          <w:lang w:eastAsia="en-US"/>
        </w:rPr>
        <w:t xml:space="preserve">озяйство: проблемы и достижения. Наука, культура, образование. </w:t>
      </w:r>
      <w:r w:rsidRPr="00F962AF">
        <w:rPr>
          <w:rFonts w:eastAsia="Calibri"/>
          <w:sz w:val="26"/>
          <w:szCs w:val="26"/>
          <w:lang w:eastAsia="en-US"/>
        </w:rPr>
        <w:t>Ульяновская область в рыночной экономике «авансы и долги»</w:t>
      </w:r>
      <w:r>
        <w:rPr>
          <w:rFonts w:eastAsia="Calibri"/>
          <w:sz w:val="26"/>
          <w:szCs w:val="26"/>
          <w:lang w:eastAsia="en-US"/>
        </w:rPr>
        <w:t>.</w:t>
      </w:r>
    </w:p>
    <w:p w14:paraId="3A7776A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40FB212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392F285E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12C711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0FB827C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BC97D9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BE368E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2E3BB4C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392970C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9B98B0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E16E24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EF2D499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4D2A42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FF083AB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8F841F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7076A8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28EE062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E430EE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D9FA52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08EF4E0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75501F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54B0BC9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3B0FF34A" w14:textId="77777777" w:rsidR="0040331C" w:rsidRPr="00F179DA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lastRenderedPageBreak/>
        <w:t>4</w:t>
      </w:r>
      <w:r w:rsidR="00F179DA">
        <w:rPr>
          <w:rFonts w:eastAsia="Calibri"/>
          <w:b/>
          <w:sz w:val="26"/>
          <w:szCs w:val="26"/>
          <w:lang w:eastAsia="en-US"/>
        </w:rPr>
        <w:t xml:space="preserve">. </w:t>
      </w:r>
      <w:r w:rsidR="00900EF1" w:rsidRPr="00F179DA">
        <w:rPr>
          <w:rFonts w:eastAsia="Calibri"/>
          <w:b/>
          <w:sz w:val="26"/>
          <w:szCs w:val="26"/>
          <w:lang w:eastAsia="en-US"/>
        </w:rPr>
        <w:t>Тематическое планирование</w:t>
      </w:r>
    </w:p>
    <w:tbl>
      <w:tblPr>
        <w:tblStyle w:val="1"/>
        <w:tblW w:w="10632" w:type="dxa"/>
        <w:tblInd w:w="-714" w:type="dxa"/>
        <w:tblLook w:val="04A0" w:firstRow="1" w:lastRow="0" w:firstColumn="1" w:lastColumn="0" w:noHBand="0" w:noVBand="1"/>
      </w:tblPr>
      <w:tblGrid>
        <w:gridCol w:w="1384"/>
        <w:gridCol w:w="2549"/>
        <w:gridCol w:w="1992"/>
        <w:gridCol w:w="2127"/>
        <w:gridCol w:w="2580"/>
      </w:tblGrid>
      <w:tr w:rsidR="0040331C" w:rsidRPr="0040331C" w14:paraId="19659D34" w14:textId="77777777" w:rsidTr="00AC40D8">
        <w:tc>
          <w:tcPr>
            <w:tcW w:w="1384" w:type="dxa"/>
          </w:tcPr>
          <w:p w14:paraId="6DF52C7B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549" w:type="dxa"/>
          </w:tcPr>
          <w:p w14:paraId="71B85946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Наименование раздела, темы.</w:t>
            </w:r>
          </w:p>
        </w:tc>
        <w:tc>
          <w:tcPr>
            <w:tcW w:w="1992" w:type="dxa"/>
          </w:tcPr>
          <w:p w14:paraId="4845D687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 xml:space="preserve">Количество часов. </w:t>
            </w:r>
          </w:p>
        </w:tc>
        <w:tc>
          <w:tcPr>
            <w:tcW w:w="2127" w:type="dxa"/>
          </w:tcPr>
          <w:p w14:paraId="3A43DBE0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В</w:t>
            </w:r>
            <w:r w:rsidR="00846B5D">
              <w:rPr>
                <w:rFonts w:eastAsia="Calibri"/>
                <w:sz w:val="26"/>
                <w:szCs w:val="26"/>
              </w:rPr>
              <w:t xml:space="preserve"> том числе практических работ (</w:t>
            </w:r>
            <w:r w:rsidRPr="0040331C">
              <w:rPr>
                <w:rFonts w:eastAsia="Calibri"/>
                <w:sz w:val="26"/>
                <w:szCs w:val="26"/>
              </w:rPr>
              <w:t>лабораторных)</w:t>
            </w:r>
          </w:p>
        </w:tc>
        <w:tc>
          <w:tcPr>
            <w:tcW w:w="2580" w:type="dxa"/>
          </w:tcPr>
          <w:p w14:paraId="5856EA41" w14:textId="7726B90D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В том числе контрольных работ (итоговых тестов)</w:t>
            </w:r>
          </w:p>
        </w:tc>
      </w:tr>
      <w:tr w:rsidR="0040331C" w:rsidRPr="0040331C" w14:paraId="66BECC4B" w14:textId="77777777" w:rsidTr="00AC40D8">
        <w:tc>
          <w:tcPr>
            <w:tcW w:w="1384" w:type="dxa"/>
          </w:tcPr>
          <w:p w14:paraId="6A4C8258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4315B7D" w14:textId="77777777" w:rsidR="0040331C" w:rsidRPr="0040331C" w:rsidRDefault="00CC482D" w:rsidP="00900EF1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Историческое краеведение</w:t>
            </w:r>
          </w:p>
        </w:tc>
        <w:tc>
          <w:tcPr>
            <w:tcW w:w="1992" w:type="dxa"/>
          </w:tcPr>
          <w:p w14:paraId="448F8501" w14:textId="77777777" w:rsidR="0040331C" w:rsidRPr="0040331C" w:rsidRDefault="00900EF1" w:rsidP="0040331C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46</w:t>
            </w:r>
          </w:p>
        </w:tc>
        <w:tc>
          <w:tcPr>
            <w:tcW w:w="2127" w:type="dxa"/>
          </w:tcPr>
          <w:p w14:paraId="50EE52DA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61ED46B7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0782558E" w14:textId="77777777" w:rsidTr="00AC40D8">
        <w:tc>
          <w:tcPr>
            <w:tcW w:w="1384" w:type="dxa"/>
          </w:tcPr>
          <w:p w14:paraId="40B05614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7E30845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1. Наш край в древности</w:t>
            </w:r>
          </w:p>
        </w:tc>
        <w:tc>
          <w:tcPr>
            <w:tcW w:w="1992" w:type="dxa"/>
          </w:tcPr>
          <w:p w14:paraId="6BC11216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68DFB9B8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69E4BF0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66173BB1" w14:textId="77777777" w:rsidTr="00AC40D8">
        <w:tc>
          <w:tcPr>
            <w:tcW w:w="1384" w:type="dxa"/>
          </w:tcPr>
          <w:p w14:paraId="2E18D76B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0A0CEB82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Золотой Орды и Казанского Ханства</w:t>
            </w:r>
          </w:p>
        </w:tc>
        <w:tc>
          <w:tcPr>
            <w:tcW w:w="1992" w:type="dxa"/>
          </w:tcPr>
          <w:p w14:paraId="2CB38037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7D4A9B56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32363EE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54354004" w14:textId="77777777" w:rsidTr="00AC40D8">
        <w:tc>
          <w:tcPr>
            <w:tcW w:w="1384" w:type="dxa"/>
          </w:tcPr>
          <w:p w14:paraId="2459DC1B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265DB361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 Симбирска и Освоение края в </w:t>
            </w:r>
            <w:r>
              <w:rPr>
                <w:sz w:val="26"/>
                <w:szCs w:val="26"/>
                <w:lang w:val="en-US"/>
              </w:rPr>
              <w:t>XVII</w:t>
            </w:r>
            <w:r w:rsidRPr="00CC482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XVIII</w:t>
            </w:r>
            <w:r>
              <w:rPr>
                <w:sz w:val="26"/>
                <w:szCs w:val="26"/>
              </w:rPr>
              <w:t>в.</w:t>
            </w:r>
          </w:p>
        </w:tc>
        <w:tc>
          <w:tcPr>
            <w:tcW w:w="1992" w:type="dxa"/>
          </w:tcPr>
          <w:p w14:paraId="73B75339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5B009A61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412F7200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39B6105D" w14:textId="77777777" w:rsidTr="00AC40D8">
        <w:tc>
          <w:tcPr>
            <w:tcW w:w="1384" w:type="dxa"/>
          </w:tcPr>
          <w:p w14:paraId="19E5C760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F1E734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Симбирск и губерния в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веке</w:t>
            </w:r>
          </w:p>
        </w:tc>
        <w:tc>
          <w:tcPr>
            <w:tcW w:w="1992" w:type="dxa"/>
          </w:tcPr>
          <w:p w14:paraId="6E388C75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14:paraId="0A714A69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374052D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32E77EF6" w14:textId="77777777" w:rsidTr="00AC40D8">
        <w:tc>
          <w:tcPr>
            <w:tcW w:w="1384" w:type="dxa"/>
          </w:tcPr>
          <w:p w14:paraId="189EA3F8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19050EF4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Семья Ульяновых- Симбирский период</w:t>
            </w:r>
          </w:p>
        </w:tc>
        <w:tc>
          <w:tcPr>
            <w:tcW w:w="1992" w:type="dxa"/>
          </w:tcPr>
          <w:p w14:paraId="721B6068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1F4E77B6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20533365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2103971B" w14:textId="77777777" w:rsidTr="00AC40D8">
        <w:tc>
          <w:tcPr>
            <w:tcW w:w="1384" w:type="dxa"/>
          </w:tcPr>
          <w:p w14:paraId="75FE71F7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D66FF5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Симбирская губерния в 1900-1917 гг.</w:t>
            </w:r>
          </w:p>
        </w:tc>
        <w:tc>
          <w:tcPr>
            <w:tcW w:w="1992" w:type="dxa"/>
          </w:tcPr>
          <w:p w14:paraId="335DF0E4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35EF1739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305AA89F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4BC1657F" w14:textId="77777777" w:rsidTr="00AC40D8">
        <w:tc>
          <w:tcPr>
            <w:tcW w:w="1384" w:type="dxa"/>
          </w:tcPr>
          <w:p w14:paraId="21C8BB41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2CC47B4A" w14:textId="06086729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Политические партии и движения в губернии в конце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– начале </w:t>
            </w:r>
            <w:r>
              <w:rPr>
                <w:sz w:val="26"/>
                <w:szCs w:val="26"/>
                <w:lang w:val="en-US"/>
              </w:rPr>
              <w:t>XX</w:t>
            </w:r>
            <w:r w:rsidRPr="00CC48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века</w:t>
            </w:r>
          </w:p>
        </w:tc>
        <w:tc>
          <w:tcPr>
            <w:tcW w:w="1992" w:type="dxa"/>
          </w:tcPr>
          <w:p w14:paraId="08BA9516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78F6203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153FCDA8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2FF07EA8" w14:textId="77777777" w:rsidTr="00AC40D8">
        <w:tc>
          <w:tcPr>
            <w:tcW w:w="1384" w:type="dxa"/>
          </w:tcPr>
          <w:p w14:paraId="555F8D35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DB8FC7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Симбирская губерния в 1917-1921 гг.</w:t>
            </w:r>
          </w:p>
        </w:tc>
        <w:tc>
          <w:tcPr>
            <w:tcW w:w="1992" w:type="dxa"/>
          </w:tcPr>
          <w:p w14:paraId="4CB9AB95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09F84AE0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155D1B64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54334A0E" w14:textId="77777777" w:rsidTr="00AC40D8">
        <w:tc>
          <w:tcPr>
            <w:tcW w:w="1384" w:type="dxa"/>
          </w:tcPr>
          <w:p w14:paraId="3837B6C4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C6B5ED6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20-30е годы</w:t>
            </w:r>
          </w:p>
        </w:tc>
        <w:tc>
          <w:tcPr>
            <w:tcW w:w="1992" w:type="dxa"/>
          </w:tcPr>
          <w:p w14:paraId="4E220538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14:paraId="0A2F0825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49581BE7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10AD97FD" w14:textId="77777777" w:rsidTr="00AC40D8">
        <w:tc>
          <w:tcPr>
            <w:tcW w:w="1384" w:type="dxa"/>
          </w:tcPr>
          <w:p w14:paraId="4EACCC75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562C8862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годы великой отечественной войны (1941-1945 гг.)</w:t>
            </w:r>
          </w:p>
        </w:tc>
        <w:tc>
          <w:tcPr>
            <w:tcW w:w="1992" w:type="dxa"/>
          </w:tcPr>
          <w:p w14:paraId="0578F651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14:paraId="0C8E255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443A6E7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CC482D" w:rsidRPr="0040331C" w14:paraId="5383F5FF" w14:textId="77777777" w:rsidTr="00AC40D8">
        <w:tc>
          <w:tcPr>
            <w:tcW w:w="1384" w:type="dxa"/>
          </w:tcPr>
          <w:p w14:paraId="6EAC91EF" w14:textId="77777777" w:rsidR="00CC482D" w:rsidRPr="0040331C" w:rsidRDefault="00CC482D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6D677389" w14:textId="77777777" w:rsidR="00CC482D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послевоенное пятидесятилетие (1945-1995)</w:t>
            </w:r>
          </w:p>
        </w:tc>
        <w:tc>
          <w:tcPr>
            <w:tcW w:w="1992" w:type="dxa"/>
          </w:tcPr>
          <w:p w14:paraId="34C83665" w14:textId="77777777" w:rsidR="00CC482D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7FDBA29E" w14:textId="77777777" w:rsidR="00CC482D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580" w:type="dxa"/>
          </w:tcPr>
          <w:p w14:paraId="27FA971D" w14:textId="77777777" w:rsidR="00CC482D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</w:tbl>
    <w:p w14:paraId="088115E6" w14:textId="77777777" w:rsidR="00900EF1" w:rsidRDefault="00900EF1" w:rsidP="0040331C">
      <w:pPr>
        <w:pStyle w:val="c7"/>
        <w:shd w:val="clear" w:color="auto" w:fill="FFFFFF"/>
        <w:spacing w:before="0" w:beforeAutospacing="0" w:after="0" w:afterAutospacing="0"/>
      </w:pPr>
    </w:p>
    <w:p w14:paraId="5B31DF5C" w14:textId="77777777" w:rsidR="00900EF1" w:rsidRPr="00900EF1" w:rsidRDefault="00AC40D8" w:rsidP="00900EF1">
      <w:pPr>
        <w:spacing w:before="240" w:after="16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lastRenderedPageBreak/>
        <w:t>5</w:t>
      </w:r>
      <w:r w:rsidR="00DD067A">
        <w:rPr>
          <w:rFonts w:eastAsia="Calibri"/>
          <w:b/>
          <w:sz w:val="26"/>
          <w:szCs w:val="26"/>
          <w:lang w:eastAsia="en-US"/>
        </w:rPr>
        <w:t>.</w:t>
      </w:r>
      <w:r w:rsidR="00900EF1" w:rsidRPr="00900EF1">
        <w:rPr>
          <w:rFonts w:eastAsia="Calibri"/>
          <w:b/>
          <w:sz w:val="26"/>
          <w:szCs w:val="26"/>
          <w:lang w:eastAsia="en-US"/>
        </w:rPr>
        <w:t xml:space="preserve"> Календарно-тематическое планирование </w:t>
      </w:r>
      <w:r w:rsidR="00F179DA">
        <w:rPr>
          <w:rFonts w:eastAsia="Calibri"/>
          <w:b/>
          <w:sz w:val="26"/>
          <w:szCs w:val="26"/>
          <w:lang w:eastAsia="en-US"/>
        </w:rPr>
        <w:t>курса внеурочной деятельности</w:t>
      </w:r>
      <w:r w:rsidR="00900EF1" w:rsidRPr="00900EF1">
        <w:rPr>
          <w:rFonts w:eastAsia="Calibri"/>
          <w:b/>
          <w:sz w:val="26"/>
          <w:szCs w:val="26"/>
          <w:lang w:eastAsia="en-US"/>
        </w:rPr>
        <w:t xml:space="preserve"> «</w:t>
      </w:r>
      <w:r w:rsidR="00900EF1">
        <w:rPr>
          <w:rFonts w:eastAsia="Calibri"/>
          <w:b/>
          <w:sz w:val="26"/>
          <w:szCs w:val="26"/>
          <w:lang w:eastAsia="en-US"/>
        </w:rPr>
        <w:t>Историческое краеведение</w:t>
      </w:r>
      <w:r w:rsidR="00900EF1" w:rsidRPr="00900EF1">
        <w:rPr>
          <w:rFonts w:eastAsia="Calibri"/>
          <w:b/>
          <w:sz w:val="26"/>
          <w:szCs w:val="26"/>
          <w:lang w:eastAsia="en-US"/>
        </w:rPr>
        <w:t xml:space="preserve">» </w:t>
      </w:r>
      <w:r w:rsidR="00900EF1">
        <w:rPr>
          <w:rFonts w:eastAsia="Calibri"/>
          <w:b/>
          <w:sz w:val="26"/>
          <w:szCs w:val="26"/>
          <w:lang w:eastAsia="en-US"/>
        </w:rPr>
        <w:t>7</w:t>
      </w:r>
      <w:r w:rsidR="00900EF1" w:rsidRPr="00900EF1">
        <w:rPr>
          <w:rFonts w:eastAsia="Calibri"/>
          <w:b/>
          <w:sz w:val="26"/>
          <w:szCs w:val="26"/>
          <w:lang w:eastAsia="en-US"/>
        </w:rPr>
        <w:t xml:space="preserve"> класс.</w:t>
      </w:r>
    </w:p>
    <w:tbl>
      <w:tblPr>
        <w:tblStyle w:val="3"/>
        <w:tblW w:w="10603" w:type="dxa"/>
        <w:tblInd w:w="-714" w:type="dxa"/>
        <w:tblLook w:val="04A0" w:firstRow="1" w:lastRow="0" w:firstColumn="1" w:lastColumn="0" w:noHBand="0" w:noVBand="1"/>
      </w:tblPr>
      <w:tblGrid>
        <w:gridCol w:w="1455"/>
        <w:gridCol w:w="1206"/>
        <w:gridCol w:w="101"/>
        <w:gridCol w:w="1105"/>
        <w:gridCol w:w="5219"/>
        <w:gridCol w:w="1517"/>
      </w:tblGrid>
      <w:tr w:rsidR="00900EF1" w:rsidRPr="00900EF1" w14:paraId="08CB2647" w14:textId="77777777" w:rsidTr="00AC40D8">
        <w:trPr>
          <w:trHeight w:val="258"/>
        </w:trPr>
        <w:tc>
          <w:tcPr>
            <w:tcW w:w="1455" w:type="dxa"/>
            <w:vMerge w:val="restart"/>
          </w:tcPr>
          <w:p w14:paraId="2352BF37" w14:textId="77777777" w:rsidR="00900EF1" w:rsidRPr="00900EF1" w:rsidRDefault="00900EF1" w:rsidP="00900EF1">
            <w:pPr>
              <w:spacing w:before="240"/>
              <w:ind w:left="493" w:firstLine="283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№ урока</w:t>
            </w:r>
          </w:p>
        </w:tc>
        <w:tc>
          <w:tcPr>
            <w:tcW w:w="2412" w:type="dxa"/>
            <w:gridSpan w:val="3"/>
          </w:tcPr>
          <w:p w14:paraId="387E5EF2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Дата</w:t>
            </w:r>
          </w:p>
        </w:tc>
        <w:tc>
          <w:tcPr>
            <w:tcW w:w="5219" w:type="dxa"/>
          </w:tcPr>
          <w:p w14:paraId="630D4C11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Тема урока</w:t>
            </w:r>
          </w:p>
        </w:tc>
        <w:tc>
          <w:tcPr>
            <w:tcW w:w="1517" w:type="dxa"/>
          </w:tcPr>
          <w:p w14:paraId="102C26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Количество часов</w:t>
            </w:r>
          </w:p>
        </w:tc>
      </w:tr>
      <w:tr w:rsidR="00900EF1" w:rsidRPr="00900EF1" w14:paraId="6E867CD7" w14:textId="77777777" w:rsidTr="00AC40D8">
        <w:trPr>
          <w:trHeight w:val="258"/>
        </w:trPr>
        <w:tc>
          <w:tcPr>
            <w:tcW w:w="1455" w:type="dxa"/>
            <w:vMerge/>
          </w:tcPr>
          <w:p w14:paraId="74881CE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06" w:type="dxa"/>
          </w:tcPr>
          <w:p w14:paraId="24C8A83A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По плану</w:t>
            </w:r>
          </w:p>
        </w:tc>
        <w:tc>
          <w:tcPr>
            <w:tcW w:w="1206" w:type="dxa"/>
            <w:gridSpan w:val="2"/>
          </w:tcPr>
          <w:p w14:paraId="40EA6D72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По факту</w:t>
            </w:r>
          </w:p>
        </w:tc>
        <w:tc>
          <w:tcPr>
            <w:tcW w:w="5219" w:type="dxa"/>
          </w:tcPr>
          <w:p w14:paraId="7C7586F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517" w:type="dxa"/>
          </w:tcPr>
          <w:p w14:paraId="43C8197C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</w:tr>
      <w:tr w:rsidR="00900EF1" w:rsidRPr="00900EF1" w14:paraId="4452CF62" w14:textId="77777777" w:rsidTr="00AC40D8">
        <w:tc>
          <w:tcPr>
            <w:tcW w:w="10603" w:type="dxa"/>
            <w:gridSpan w:val="6"/>
          </w:tcPr>
          <w:p w14:paraId="3870394B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</w:t>
            </w:r>
            <w:r w:rsidR="00900EF1" w:rsidRPr="00900EF1">
              <w:rPr>
                <w:b/>
                <w:sz w:val="26"/>
                <w:szCs w:val="26"/>
              </w:rPr>
              <w:t>. Наш край в древности</w:t>
            </w:r>
          </w:p>
        </w:tc>
      </w:tr>
      <w:tr w:rsidR="00900EF1" w:rsidRPr="00900EF1" w14:paraId="54B9DD57" w14:textId="77777777" w:rsidTr="00AC40D8">
        <w:tc>
          <w:tcPr>
            <w:tcW w:w="1455" w:type="dxa"/>
          </w:tcPr>
          <w:p w14:paraId="37EAB3F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14:paraId="42073B56" w14:textId="5021B5CB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06.09.2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2A7C30F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96ECAE4" w14:textId="77777777" w:rsidR="00900EF1" w:rsidRPr="00900EF1" w:rsidRDefault="00900EF1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края в эпоху палеолита и мезолита</w:t>
            </w:r>
          </w:p>
        </w:tc>
        <w:tc>
          <w:tcPr>
            <w:tcW w:w="1517" w:type="dxa"/>
          </w:tcPr>
          <w:p w14:paraId="2A6A8D4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4B1E783C" w14:textId="77777777" w:rsidTr="00AC40D8">
        <w:tc>
          <w:tcPr>
            <w:tcW w:w="1455" w:type="dxa"/>
          </w:tcPr>
          <w:p w14:paraId="796D2D9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</w:tcPr>
          <w:p w14:paraId="6C7A0125" w14:textId="4EF11DD8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13.09.2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1F8AD0D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B79BCD1" w14:textId="094D1D9F" w:rsidR="00900EF1" w:rsidRP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Неолитические стоянки людей на территори</w:t>
            </w:r>
            <w:r w:rsidR="00A113A0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 нашего края </w:t>
            </w:r>
          </w:p>
        </w:tc>
        <w:tc>
          <w:tcPr>
            <w:tcW w:w="1517" w:type="dxa"/>
          </w:tcPr>
          <w:p w14:paraId="784D5E1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33EAF2C" w14:textId="77777777" w:rsidTr="00AC40D8">
        <w:tc>
          <w:tcPr>
            <w:tcW w:w="1455" w:type="dxa"/>
          </w:tcPr>
          <w:p w14:paraId="6AF76957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30911CC0" w14:textId="40389E26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20.09.2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4A08CC3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E8E307E" w14:textId="77777777" w:rsidR="00900EF1" w:rsidRP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Племена и племенные союзы на территории Среднего Поволжья в эпоху меди и бронзы </w:t>
            </w:r>
          </w:p>
        </w:tc>
        <w:tc>
          <w:tcPr>
            <w:tcW w:w="1517" w:type="dxa"/>
          </w:tcPr>
          <w:p w14:paraId="3FE7308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3BE6C949" w14:textId="77777777" w:rsidTr="00AC40D8">
        <w:tc>
          <w:tcPr>
            <w:tcW w:w="1455" w:type="dxa"/>
          </w:tcPr>
          <w:p w14:paraId="36D300EE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</w:tcPr>
          <w:p w14:paraId="57D76B0C" w14:textId="311ABB48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27.09.2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7E329B3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679E12D" w14:textId="77777777" w:rsid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Наш край в составе Волжской </w:t>
            </w:r>
            <w:proofErr w:type="spellStart"/>
            <w:r>
              <w:rPr>
                <w:sz w:val="26"/>
                <w:szCs w:val="26"/>
              </w:rPr>
              <w:t>Булгарии</w:t>
            </w:r>
            <w:proofErr w:type="spellEnd"/>
          </w:p>
        </w:tc>
        <w:tc>
          <w:tcPr>
            <w:tcW w:w="1517" w:type="dxa"/>
          </w:tcPr>
          <w:p w14:paraId="3CC064C6" w14:textId="77777777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5B53F99A" w14:textId="77777777" w:rsidTr="00AC40D8">
        <w:tc>
          <w:tcPr>
            <w:tcW w:w="10603" w:type="dxa"/>
            <w:gridSpan w:val="6"/>
          </w:tcPr>
          <w:p w14:paraId="1FC4C8B1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II</w:t>
            </w:r>
            <w:r>
              <w:rPr>
                <w:b/>
                <w:sz w:val="26"/>
                <w:szCs w:val="26"/>
              </w:rPr>
              <w:t>.</w:t>
            </w:r>
            <w:r w:rsidRPr="007C01B4">
              <w:rPr>
                <w:b/>
                <w:sz w:val="26"/>
                <w:szCs w:val="26"/>
              </w:rPr>
              <w:t xml:space="preserve"> </w:t>
            </w:r>
            <w:r w:rsidR="00900EF1">
              <w:rPr>
                <w:b/>
                <w:sz w:val="26"/>
                <w:szCs w:val="26"/>
              </w:rPr>
              <w:t xml:space="preserve">Период Золотой </w:t>
            </w:r>
            <w:r w:rsidR="004C66DB">
              <w:rPr>
                <w:b/>
                <w:sz w:val="26"/>
                <w:szCs w:val="26"/>
              </w:rPr>
              <w:t>Орды и Казанского Ханства</w:t>
            </w:r>
          </w:p>
        </w:tc>
      </w:tr>
      <w:tr w:rsidR="00900EF1" w:rsidRPr="00900EF1" w14:paraId="029F75CD" w14:textId="77777777" w:rsidTr="00AC40D8">
        <w:tc>
          <w:tcPr>
            <w:tcW w:w="1455" w:type="dxa"/>
          </w:tcPr>
          <w:p w14:paraId="3F9B77D7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6" w:type="dxa"/>
          </w:tcPr>
          <w:p w14:paraId="4A51465A" w14:textId="175C16B3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846B5D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2B04BCF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FD23A80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Монголо-татарское нашествие</w:t>
            </w:r>
          </w:p>
        </w:tc>
        <w:tc>
          <w:tcPr>
            <w:tcW w:w="1517" w:type="dxa"/>
          </w:tcPr>
          <w:p w14:paraId="6F1B3A7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4F968DB" w14:textId="77777777" w:rsidTr="00AC40D8">
        <w:tc>
          <w:tcPr>
            <w:tcW w:w="1455" w:type="dxa"/>
          </w:tcPr>
          <w:p w14:paraId="3A76E95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6" w:type="dxa"/>
          </w:tcPr>
          <w:p w14:paraId="7EE2FE28" w14:textId="53A5BE06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11.10.2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653D3AE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90A22E8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Наш край в составе Золотой Орды</w:t>
            </w:r>
          </w:p>
        </w:tc>
        <w:tc>
          <w:tcPr>
            <w:tcW w:w="1517" w:type="dxa"/>
          </w:tcPr>
          <w:p w14:paraId="14EA20C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4DE113F" w14:textId="77777777" w:rsidTr="00AC40D8">
        <w:tc>
          <w:tcPr>
            <w:tcW w:w="1455" w:type="dxa"/>
          </w:tcPr>
          <w:p w14:paraId="1F389A9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6" w:type="dxa"/>
          </w:tcPr>
          <w:p w14:paraId="598F3E3D" w14:textId="41D1F064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18.10.2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67538A8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AF5DA6D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Симбирская земля в составе Казанского ханства</w:t>
            </w:r>
          </w:p>
        </w:tc>
        <w:tc>
          <w:tcPr>
            <w:tcW w:w="1517" w:type="dxa"/>
          </w:tcPr>
          <w:p w14:paraId="14C92D5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4C66DB" w:rsidRPr="00900EF1" w14:paraId="13F8460A" w14:textId="77777777" w:rsidTr="00AC40D8">
        <w:tc>
          <w:tcPr>
            <w:tcW w:w="1455" w:type="dxa"/>
          </w:tcPr>
          <w:p w14:paraId="564843CD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6" w:type="dxa"/>
          </w:tcPr>
          <w:p w14:paraId="2D5DE5DE" w14:textId="45DAA0A7" w:rsidR="004C66DB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25.10.2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064839B0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BD9C5B8" w14:textId="77777777" w:rsidR="004C66DB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Падение Казанского ханства</w:t>
            </w:r>
          </w:p>
        </w:tc>
        <w:tc>
          <w:tcPr>
            <w:tcW w:w="1517" w:type="dxa"/>
          </w:tcPr>
          <w:p w14:paraId="0C82E0D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406549F4" w14:textId="77777777" w:rsidTr="00AC40D8">
        <w:tc>
          <w:tcPr>
            <w:tcW w:w="10603" w:type="dxa"/>
            <w:gridSpan w:val="6"/>
          </w:tcPr>
          <w:p w14:paraId="36A3AE5F" w14:textId="6E760FA3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III</w:t>
            </w:r>
            <w:r>
              <w:rPr>
                <w:b/>
                <w:sz w:val="26"/>
                <w:szCs w:val="26"/>
              </w:rPr>
              <w:t xml:space="preserve">. </w:t>
            </w:r>
            <w:r w:rsidR="004C66DB">
              <w:rPr>
                <w:b/>
                <w:sz w:val="26"/>
                <w:szCs w:val="26"/>
              </w:rPr>
              <w:t xml:space="preserve">Основание Симбирска и освоение края в </w:t>
            </w:r>
            <w:r w:rsidR="004C66DB">
              <w:rPr>
                <w:b/>
                <w:sz w:val="26"/>
                <w:szCs w:val="26"/>
                <w:lang w:val="en-US"/>
              </w:rPr>
              <w:t>XVII</w:t>
            </w:r>
            <w:r w:rsidR="004C66DB" w:rsidRPr="004C66DB">
              <w:rPr>
                <w:b/>
                <w:sz w:val="26"/>
                <w:szCs w:val="26"/>
              </w:rPr>
              <w:t>-</w:t>
            </w:r>
            <w:r w:rsidR="004C66DB">
              <w:rPr>
                <w:b/>
                <w:sz w:val="26"/>
                <w:szCs w:val="26"/>
                <w:lang w:val="en-US"/>
              </w:rPr>
              <w:t>XVIII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 w:rsidR="004C66DB">
              <w:rPr>
                <w:b/>
                <w:sz w:val="26"/>
                <w:szCs w:val="26"/>
              </w:rPr>
              <w:t>вв.</w:t>
            </w:r>
          </w:p>
        </w:tc>
      </w:tr>
      <w:tr w:rsidR="00900EF1" w:rsidRPr="00900EF1" w14:paraId="43ED77F6" w14:textId="77777777" w:rsidTr="00AC40D8">
        <w:tc>
          <w:tcPr>
            <w:tcW w:w="1455" w:type="dxa"/>
          </w:tcPr>
          <w:p w14:paraId="08D2EE82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6" w:type="dxa"/>
          </w:tcPr>
          <w:p w14:paraId="1F14B50A" w14:textId="37A82FE0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01.11.2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787202DE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8E4EE5E" w14:textId="77777777" w:rsidR="00900EF1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Симбирск- средневековый город</w:t>
            </w:r>
          </w:p>
        </w:tc>
        <w:tc>
          <w:tcPr>
            <w:tcW w:w="1517" w:type="dxa"/>
          </w:tcPr>
          <w:p w14:paraId="11995F6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581B2D00" w14:textId="77777777" w:rsidTr="00AC40D8">
        <w:tc>
          <w:tcPr>
            <w:tcW w:w="1455" w:type="dxa"/>
          </w:tcPr>
          <w:p w14:paraId="0820032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6" w:type="dxa"/>
          </w:tcPr>
          <w:p w14:paraId="4F254FB3" w14:textId="4A7A7959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08.11.2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656F54C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B142C75" w14:textId="77777777" w:rsidR="00900EF1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Неприступная крепость государева. Поражение С. Разина под Симбирском</w:t>
            </w:r>
          </w:p>
        </w:tc>
        <w:tc>
          <w:tcPr>
            <w:tcW w:w="1517" w:type="dxa"/>
          </w:tcPr>
          <w:p w14:paraId="4FFA805C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4C66DB" w:rsidRPr="00900EF1" w14:paraId="09787DDF" w14:textId="77777777" w:rsidTr="00AC40D8">
        <w:tc>
          <w:tcPr>
            <w:tcW w:w="1455" w:type="dxa"/>
          </w:tcPr>
          <w:p w14:paraId="259A4234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6" w:type="dxa"/>
          </w:tcPr>
          <w:p w14:paraId="29EA7944" w14:textId="011E32B7" w:rsidR="004C66DB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15.11.2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233AFE45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9396B5E" w14:textId="77777777" w:rsidR="004C66DB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Пугачевского бунта. Е. Пугачев в Симбирске</w:t>
            </w:r>
          </w:p>
        </w:tc>
        <w:tc>
          <w:tcPr>
            <w:tcW w:w="1517" w:type="dxa"/>
          </w:tcPr>
          <w:p w14:paraId="1AD8C7DF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FDAC990" w14:textId="77777777" w:rsidTr="00AC40D8">
        <w:tc>
          <w:tcPr>
            <w:tcW w:w="1455" w:type="dxa"/>
          </w:tcPr>
          <w:p w14:paraId="6E818EE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6" w:type="dxa"/>
          </w:tcPr>
          <w:p w14:paraId="7B542B47" w14:textId="66D00FBE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670D2A44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F1B6D0F" w14:textId="4242C6DE" w:rsidR="004C66DB" w:rsidRPr="004C66DB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Социально-экономическое развитие края в </w:t>
            </w:r>
            <w:r>
              <w:rPr>
                <w:sz w:val="26"/>
                <w:szCs w:val="26"/>
                <w:lang w:val="en-US"/>
              </w:rPr>
              <w:t>XVIII</w:t>
            </w:r>
            <w:r>
              <w:rPr>
                <w:sz w:val="26"/>
                <w:szCs w:val="26"/>
              </w:rPr>
              <w:t xml:space="preserve"> веке</w:t>
            </w:r>
          </w:p>
        </w:tc>
        <w:tc>
          <w:tcPr>
            <w:tcW w:w="1517" w:type="dxa"/>
          </w:tcPr>
          <w:p w14:paraId="5A33CA0A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CF6D752" w14:textId="77777777" w:rsidTr="00AC40D8">
        <w:tc>
          <w:tcPr>
            <w:tcW w:w="10603" w:type="dxa"/>
            <w:gridSpan w:val="6"/>
          </w:tcPr>
          <w:p w14:paraId="57734A51" w14:textId="77777777" w:rsidR="00900EF1" w:rsidRPr="00900EF1" w:rsidRDefault="007C01B4" w:rsidP="00900EF1">
            <w:pPr>
              <w:spacing w:before="10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IV</w:t>
            </w:r>
            <w:r>
              <w:rPr>
                <w:b/>
                <w:sz w:val="26"/>
                <w:szCs w:val="26"/>
              </w:rPr>
              <w:t>. Симбирск и</w:t>
            </w:r>
            <w:r w:rsidR="004C66DB" w:rsidRPr="004C66DB">
              <w:rPr>
                <w:b/>
                <w:sz w:val="26"/>
                <w:szCs w:val="26"/>
              </w:rPr>
              <w:t xml:space="preserve"> губерния в </w:t>
            </w:r>
            <w:r w:rsidR="004C66DB" w:rsidRPr="004C66DB">
              <w:rPr>
                <w:b/>
                <w:sz w:val="26"/>
                <w:szCs w:val="26"/>
                <w:lang w:val="en-US"/>
              </w:rPr>
              <w:t>XIX</w:t>
            </w:r>
            <w:r w:rsidR="004C66DB" w:rsidRPr="004C66DB">
              <w:rPr>
                <w:b/>
                <w:sz w:val="26"/>
                <w:szCs w:val="26"/>
              </w:rPr>
              <w:t xml:space="preserve"> веке</w:t>
            </w:r>
          </w:p>
        </w:tc>
      </w:tr>
      <w:tr w:rsidR="00900EF1" w:rsidRPr="00900EF1" w14:paraId="09A2392B" w14:textId="77777777" w:rsidTr="00AC40D8">
        <w:tc>
          <w:tcPr>
            <w:tcW w:w="1455" w:type="dxa"/>
          </w:tcPr>
          <w:p w14:paraId="24AF531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06" w:type="dxa"/>
          </w:tcPr>
          <w:p w14:paraId="751334DA" w14:textId="2696BE3A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06.12.2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7CDF82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59BC440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Участие </w:t>
            </w:r>
            <w:proofErr w:type="spellStart"/>
            <w:r>
              <w:rPr>
                <w:bCs/>
                <w:sz w:val="26"/>
                <w:szCs w:val="26"/>
              </w:rPr>
              <w:t>симбирян</w:t>
            </w:r>
            <w:proofErr w:type="spellEnd"/>
            <w:r>
              <w:rPr>
                <w:bCs/>
                <w:sz w:val="26"/>
                <w:szCs w:val="26"/>
              </w:rPr>
              <w:t xml:space="preserve"> в Отечественной войне 1812 года</w:t>
            </w:r>
          </w:p>
        </w:tc>
        <w:tc>
          <w:tcPr>
            <w:tcW w:w="1517" w:type="dxa"/>
          </w:tcPr>
          <w:p w14:paraId="63C4A2B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108E33C2" w14:textId="77777777" w:rsidTr="00AC40D8">
        <w:tc>
          <w:tcPr>
            <w:tcW w:w="1455" w:type="dxa"/>
          </w:tcPr>
          <w:p w14:paraId="2F77EA6F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06" w:type="dxa"/>
          </w:tcPr>
          <w:p w14:paraId="26696690" w14:textId="7A96698A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34906BA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37F524B" w14:textId="77777777" w:rsidR="00900EF1" w:rsidRPr="00900EF1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Симбирские дворяне-декабристы</w:t>
            </w:r>
          </w:p>
        </w:tc>
        <w:tc>
          <w:tcPr>
            <w:tcW w:w="1517" w:type="dxa"/>
          </w:tcPr>
          <w:p w14:paraId="6684D28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736B6EA1" w14:textId="77777777" w:rsidTr="00AC40D8">
        <w:tc>
          <w:tcPr>
            <w:tcW w:w="1455" w:type="dxa"/>
          </w:tcPr>
          <w:p w14:paraId="3A64465C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06" w:type="dxa"/>
          </w:tcPr>
          <w:p w14:paraId="33EC09B2" w14:textId="1A4E580A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013CB614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21CA87" w14:textId="77777777" w:rsid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Дворянство (культура и быт)</w:t>
            </w:r>
          </w:p>
        </w:tc>
        <w:tc>
          <w:tcPr>
            <w:tcW w:w="1517" w:type="dxa"/>
          </w:tcPr>
          <w:p w14:paraId="5863456E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4AFAB33" w14:textId="77777777" w:rsidTr="00AC40D8">
        <w:tc>
          <w:tcPr>
            <w:tcW w:w="1455" w:type="dxa"/>
          </w:tcPr>
          <w:p w14:paraId="7B7FFA9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06" w:type="dxa"/>
          </w:tcPr>
          <w:p w14:paraId="77BD6677" w14:textId="34D8B9B8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27.12.2</w:t>
            </w:r>
            <w:r w:rsidR="006E7F75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  <w:gridSpan w:val="2"/>
          </w:tcPr>
          <w:p w14:paraId="3810EDEC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C8458F6" w14:textId="77777777" w:rsid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Отмена крепостного права в Симбирской губернии</w:t>
            </w:r>
          </w:p>
        </w:tc>
        <w:tc>
          <w:tcPr>
            <w:tcW w:w="1517" w:type="dxa"/>
          </w:tcPr>
          <w:p w14:paraId="7C55DA96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6D32F57" w14:textId="77777777" w:rsidTr="00AC40D8">
        <w:tc>
          <w:tcPr>
            <w:tcW w:w="1455" w:type="dxa"/>
          </w:tcPr>
          <w:p w14:paraId="62477CFF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1206" w:type="dxa"/>
          </w:tcPr>
          <w:p w14:paraId="6B9328B0" w14:textId="7D9F93A0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03.01.2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078CD0EA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03766EB" w14:textId="77777777" w:rsidR="004C66DB" w:rsidRP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Торговля и купечество Симбирска во второй половине </w:t>
            </w:r>
            <w:r>
              <w:rPr>
                <w:sz w:val="26"/>
                <w:szCs w:val="26"/>
                <w:lang w:val="en-US"/>
              </w:rPr>
              <w:t>XIX</w:t>
            </w:r>
            <w:r w:rsidRPr="004C66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века</w:t>
            </w:r>
          </w:p>
        </w:tc>
        <w:tc>
          <w:tcPr>
            <w:tcW w:w="1517" w:type="dxa"/>
          </w:tcPr>
          <w:p w14:paraId="28740AE8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4FCCA8E0" w14:textId="77777777" w:rsidTr="00AC40D8">
        <w:tc>
          <w:tcPr>
            <w:tcW w:w="1455" w:type="dxa"/>
          </w:tcPr>
          <w:p w14:paraId="6ECBD3E6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06" w:type="dxa"/>
          </w:tcPr>
          <w:p w14:paraId="1C8D20B5" w14:textId="104549FF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10.01.2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6D2C86DC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03E8E38" w14:textId="77777777" w:rsidR="004C66DB" w:rsidRP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Симбирск в конце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века</w:t>
            </w:r>
          </w:p>
        </w:tc>
        <w:tc>
          <w:tcPr>
            <w:tcW w:w="1517" w:type="dxa"/>
          </w:tcPr>
          <w:p w14:paraId="5AE2F48D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9E4701C" w14:textId="77777777" w:rsidTr="00AC40D8">
        <w:tc>
          <w:tcPr>
            <w:tcW w:w="10603" w:type="dxa"/>
            <w:gridSpan w:val="6"/>
          </w:tcPr>
          <w:p w14:paraId="7977898A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</w:rPr>
              <w:t>. Семья Ульяновых- Симбирский период</w:t>
            </w:r>
          </w:p>
        </w:tc>
      </w:tr>
      <w:tr w:rsidR="00900EF1" w:rsidRPr="00900EF1" w14:paraId="7EAABC5E" w14:textId="77777777" w:rsidTr="00AC40D8">
        <w:tc>
          <w:tcPr>
            <w:tcW w:w="1455" w:type="dxa"/>
          </w:tcPr>
          <w:p w14:paraId="4BADE17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06" w:type="dxa"/>
          </w:tcPr>
          <w:p w14:paraId="68AFD02C" w14:textId="6DC0126A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17.01.2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3BD213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5404EF0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Приезд в Симбирск</w:t>
            </w:r>
          </w:p>
        </w:tc>
        <w:tc>
          <w:tcPr>
            <w:tcW w:w="1517" w:type="dxa"/>
          </w:tcPr>
          <w:p w14:paraId="0F20F6D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D62335D" w14:textId="77777777" w:rsidTr="00AC40D8">
        <w:tc>
          <w:tcPr>
            <w:tcW w:w="1455" w:type="dxa"/>
          </w:tcPr>
          <w:p w14:paraId="770964A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06" w:type="dxa"/>
          </w:tcPr>
          <w:p w14:paraId="3E680482" w14:textId="2305ADFD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24.01.2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3781C9F7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92DE14D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Ульяновых</w:t>
            </w:r>
          </w:p>
        </w:tc>
        <w:tc>
          <w:tcPr>
            <w:tcW w:w="1517" w:type="dxa"/>
          </w:tcPr>
          <w:p w14:paraId="4028EEE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2D5DAD5" w14:textId="77777777" w:rsidTr="00AC40D8">
        <w:tc>
          <w:tcPr>
            <w:tcW w:w="1455" w:type="dxa"/>
          </w:tcPr>
          <w:p w14:paraId="3B596501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06" w:type="dxa"/>
          </w:tcPr>
          <w:p w14:paraId="6F84B8B1" w14:textId="47FC8BF5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51AE5CA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9246FEB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Выбор жизненной цели</w:t>
            </w:r>
          </w:p>
        </w:tc>
        <w:tc>
          <w:tcPr>
            <w:tcW w:w="1517" w:type="dxa"/>
          </w:tcPr>
          <w:p w14:paraId="75E665A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1263462" w14:textId="77777777" w:rsidTr="00AC40D8">
        <w:tc>
          <w:tcPr>
            <w:tcW w:w="10603" w:type="dxa"/>
            <w:gridSpan w:val="6"/>
          </w:tcPr>
          <w:p w14:paraId="0138F546" w14:textId="77777777" w:rsidR="00900EF1" w:rsidRPr="00900EF1" w:rsidRDefault="000858E4" w:rsidP="00900EF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VI</w:t>
            </w:r>
            <w:r w:rsidRPr="000858E4">
              <w:rPr>
                <w:b/>
                <w:sz w:val="26"/>
                <w:szCs w:val="26"/>
              </w:rPr>
              <w:t>. Симбирская Губерния в 1900-1917</w:t>
            </w:r>
            <w:r w:rsidR="00781A36" w:rsidRPr="001E4DFF">
              <w:rPr>
                <w:b/>
                <w:sz w:val="26"/>
                <w:szCs w:val="26"/>
              </w:rPr>
              <w:t xml:space="preserve"> </w:t>
            </w:r>
            <w:r w:rsidRPr="000858E4">
              <w:rPr>
                <w:b/>
                <w:sz w:val="26"/>
                <w:szCs w:val="26"/>
              </w:rPr>
              <w:t>гг.</w:t>
            </w:r>
          </w:p>
        </w:tc>
      </w:tr>
      <w:tr w:rsidR="00900EF1" w:rsidRPr="00900EF1" w14:paraId="385F56D6" w14:textId="77777777" w:rsidTr="00AC40D8">
        <w:tc>
          <w:tcPr>
            <w:tcW w:w="1455" w:type="dxa"/>
          </w:tcPr>
          <w:p w14:paraId="31B43EB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06" w:type="dxa"/>
          </w:tcPr>
          <w:p w14:paraId="6AD5B5EB" w14:textId="04E99DF9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07.02.2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23B0F0F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6192E3D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первой русской революции</w:t>
            </w:r>
          </w:p>
        </w:tc>
        <w:tc>
          <w:tcPr>
            <w:tcW w:w="1517" w:type="dxa"/>
          </w:tcPr>
          <w:p w14:paraId="1F0FB354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7C5B107" w14:textId="77777777" w:rsidTr="00AC40D8">
        <w:tc>
          <w:tcPr>
            <w:tcW w:w="1455" w:type="dxa"/>
          </w:tcPr>
          <w:p w14:paraId="3C9327D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06" w:type="dxa"/>
          </w:tcPr>
          <w:p w14:paraId="746CEDC6" w14:textId="5E5CD2EE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14.02.2</w:t>
            </w:r>
            <w:r w:rsidR="006E7F7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11EAB06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37D3EFE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Социально-экономическое развитие Симбирской губернии в 1900-1914 гг.</w:t>
            </w:r>
          </w:p>
        </w:tc>
        <w:tc>
          <w:tcPr>
            <w:tcW w:w="1517" w:type="dxa"/>
          </w:tcPr>
          <w:p w14:paraId="26E69A9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858E4" w:rsidRPr="00900EF1" w14:paraId="215FD183" w14:textId="77777777" w:rsidTr="00AC40D8">
        <w:tc>
          <w:tcPr>
            <w:tcW w:w="1455" w:type="dxa"/>
          </w:tcPr>
          <w:p w14:paraId="76254463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06" w:type="dxa"/>
          </w:tcPr>
          <w:p w14:paraId="0EBD8B12" w14:textId="7A7ABAFC" w:rsidR="000858E4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28.02.23</w:t>
            </w:r>
          </w:p>
        </w:tc>
        <w:tc>
          <w:tcPr>
            <w:tcW w:w="1206" w:type="dxa"/>
            <w:gridSpan w:val="2"/>
          </w:tcPr>
          <w:p w14:paraId="188CE3D2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00C9E31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Влияние первой мировой войны на жизнь губернии</w:t>
            </w:r>
          </w:p>
        </w:tc>
        <w:tc>
          <w:tcPr>
            <w:tcW w:w="1517" w:type="dxa"/>
          </w:tcPr>
          <w:p w14:paraId="2F1DB2C4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24952519" w14:textId="77777777" w:rsidTr="00AC40D8">
        <w:tc>
          <w:tcPr>
            <w:tcW w:w="10603" w:type="dxa"/>
            <w:gridSpan w:val="6"/>
          </w:tcPr>
          <w:p w14:paraId="73F54CED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VII</w:t>
            </w:r>
            <w:r>
              <w:rPr>
                <w:b/>
                <w:sz w:val="26"/>
                <w:szCs w:val="26"/>
              </w:rPr>
              <w:t xml:space="preserve">. Политические партии и движения в губернии в конце </w:t>
            </w:r>
            <w:r>
              <w:rPr>
                <w:b/>
                <w:sz w:val="26"/>
                <w:szCs w:val="26"/>
                <w:lang w:val="en-US"/>
              </w:rPr>
              <w:t>XIX</w:t>
            </w:r>
            <w:r w:rsidRPr="000858E4">
              <w:rPr>
                <w:b/>
                <w:sz w:val="26"/>
                <w:szCs w:val="26"/>
              </w:rPr>
              <w:t xml:space="preserve">- </w:t>
            </w:r>
            <w:r>
              <w:rPr>
                <w:b/>
                <w:sz w:val="26"/>
                <w:szCs w:val="26"/>
              </w:rPr>
              <w:t xml:space="preserve">начале </w:t>
            </w:r>
            <w:r>
              <w:rPr>
                <w:b/>
                <w:sz w:val="26"/>
                <w:szCs w:val="26"/>
                <w:lang w:val="en-US"/>
              </w:rPr>
              <w:t>XX</w:t>
            </w:r>
            <w:r>
              <w:rPr>
                <w:b/>
                <w:sz w:val="26"/>
                <w:szCs w:val="26"/>
              </w:rPr>
              <w:t xml:space="preserve"> века</w:t>
            </w:r>
          </w:p>
        </w:tc>
      </w:tr>
      <w:tr w:rsidR="00900EF1" w:rsidRPr="00900EF1" w14:paraId="1A390C8F" w14:textId="77777777" w:rsidTr="00AC40D8">
        <w:tc>
          <w:tcPr>
            <w:tcW w:w="1455" w:type="dxa"/>
          </w:tcPr>
          <w:p w14:paraId="08BCF372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06" w:type="dxa"/>
          </w:tcPr>
          <w:p w14:paraId="53D41B34" w14:textId="6645AC54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07.02.23</w:t>
            </w:r>
          </w:p>
        </w:tc>
        <w:tc>
          <w:tcPr>
            <w:tcW w:w="1206" w:type="dxa"/>
            <w:gridSpan w:val="2"/>
          </w:tcPr>
          <w:p w14:paraId="0B247BF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B4D062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Партия социалистов-революционеров (эсеры)</w:t>
            </w:r>
          </w:p>
        </w:tc>
        <w:tc>
          <w:tcPr>
            <w:tcW w:w="1517" w:type="dxa"/>
          </w:tcPr>
          <w:p w14:paraId="60AAF9A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145CBB48" w14:textId="77777777" w:rsidTr="00AC40D8">
        <w:tc>
          <w:tcPr>
            <w:tcW w:w="1455" w:type="dxa"/>
          </w:tcPr>
          <w:p w14:paraId="19A391F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06" w:type="dxa"/>
          </w:tcPr>
          <w:p w14:paraId="33232CD6" w14:textId="2F9622B3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14.02.23</w:t>
            </w:r>
          </w:p>
        </w:tc>
        <w:tc>
          <w:tcPr>
            <w:tcW w:w="1206" w:type="dxa"/>
            <w:gridSpan w:val="2"/>
          </w:tcPr>
          <w:p w14:paraId="677BD67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4E0AE4A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Буржуазные партии в губернии</w:t>
            </w:r>
          </w:p>
        </w:tc>
        <w:tc>
          <w:tcPr>
            <w:tcW w:w="1517" w:type="dxa"/>
          </w:tcPr>
          <w:p w14:paraId="0A8B12C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783C40A" w14:textId="77777777" w:rsidTr="00AC40D8">
        <w:tc>
          <w:tcPr>
            <w:tcW w:w="1455" w:type="dxa"/>
          </w:tcPr>
          <w:p w14:paraId="4489823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06" w:type="dxa"/>
          </w:tcPr>
          <w:p w14:paraId="6A552F46" w14:textId="59F29E5F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21.02.23</w:t>
            </w:r>
          </w:p>
        </w:tc>
        <w:tc>
          <w:tcPr>
            <w:tcW w:w="1206" w:type="dxa"/>
            <w:gridSpan w:val="2"/>
          </w:tcPr>
          <w:p w14:paraId="6103929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11B2529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социал-демократическая партия (РСДРП)</w:t>
            </w:r>
          </w:p>
        </w:tc>
        <w:tc>
          <w:tcPr>
            <w:tcW w:w="1517" w:type="dxa"/>
          </w:tcPr>
          <w:p w14:paraId="696D773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0858E4" w:rsidRPr="00900EF1" w14:paraId="165E9E8D" w14:textId="77777777" w:rsidTr="00AC40D8">
        <w:tc>
          <w:tcPr>
            <w:tcW w:w="10603" w:type="dxa"/>
            <w:gridSpan w:val="6"/>
          </w:tcPr>
          <w:p w14:paraId="0504708E" w14:textId="77777777" w:rsidR="000858E4" w:rsidRPr="00900EF1" w:rsidRDefault="000858E4" w:rsidP="000858E4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0858E4">
              <w:rPr>
                <w:b/>
                <w:sz w:val="26"/>
                <w:szCs w:val="26"/>
              </w:rPr>
              <w:t xml:space="preserve">Глава </w:t>
            </w:r>
            <w:r w:rsidRPr="000858E4">
              <w:rPr>
                <w:b/>
                <w:sz w:val="26"/>
                <w:szCs w:val="26"/>
                <w:lang w:val="en-US"/>
              </w:rPr>
              <w:t>VIII</w:t>
            </w:r>
            <w:r w:rsidRPr="000858E4">
              <w:rPr>
                <w:b/>
                <w:sz w:val="26"/>
                <w:szCs w:val="26"/>
              </w:rPr>
              <w:t>. Симбирская губерния в 1917-1921 гг.</w:t>
            </w:r>
          </w:p>
        </w:tc>
      </w:tr>
      <w:tr w:rsidR="00900EF1" w:rsidRPr="00900EF1" w14:paraId="1AD56304" w14:textId="77777777" w:rsidTr="00AC40D8">
        <w:tc>
          <w:tcPr>
            <w:tcW w:w="1455" w:type="dxa"/>
          </w:tcPr>
          <w:p w14:paraId="46F54C1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06" w:type="dxa"/>
          </w:tcPr>
          <w:p w14:paraId="4B7498B2" w14:textId="5CDF7B19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28.02.23</w:t>
            </w:r>
          </w:p>
        </w:tc>
        <w:tc>
          <w:tcPr>
            <w:tcW w:w="1206" w:type="dxa"/>
            <w:gridSpan w:val="2"/>
          </w:tcPr>
          <w:p w14:paraId="5312C10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84E824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февральской революции в Симбирской губернии</w:t>
            </w:r>
          </w:p>
        </w:tc>
        <w:tc>
          <w:tcPr>
            <w:tcW w:w="1517" w:type="dxa"/>
          </w:tcPr>
          <w:p w14:paraId="32CA6D7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6BDE19D3" w14:textId="77777777" w:rsidTr="00AC40D8">
        <w:tc>
          <w:tcPr>
            <w:tcW w:w="1455" w:type="dxa"/>
          </w:tcPr>
          <w:p w14:paraId="0744579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06" w:type="dxa"/>
          </w:tcPr>
          <w:p w14:paraId="63DFF13F" w14:textId="39303647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07.03.23</w:t>
            </w:r>
          </w:p>
        </w:tc>
        <w:tc>
          <w:tcPr>
            <w:tcW w:w="1206" w:type="dxa"/>
            <w:gridSpan w:val="2"/>
          </w:tcPr>
          <w:p w14:paraId="2136F81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4D8945F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Установление власти Советов в Симбирской губернии (октябрь 1917 – февраль 1918гг.)</w:t>
            </w:r>
          </w:p>
        </w:tc>
        <w:tc>
          <w:tcPr>
            <w:tcW w:w="1517" w:type="dxa"/>
          </w:tcPr>
          <w:p w14:paraId="13C0F0A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0858E4" w:rsidRPr="00900EF1" w14:paraId="7A06DF1C" w14:textId="77777777" w:rsidTr="00AC40D8">
        <w:tc>
          <w:tcPr>
            <w:tcW w:w="1455" w:type="dxa"/>
          </w:tcPr>
          <w:p w14:paraId="4291B2F5" w14:textId="77777777" w:rsidR="000858E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06" w:type="dxa"/>
          </w:tcPr>
          <w:p w14:paraId="6A8B2BDB" w14:textId="19D2B715" w:rsidR="000858E4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14.03.23</w:t>
            </w:r>
          </w:p>
        </w:tc>
        <w:tc>
          <w:tcPr>
            <w:tcW w:w="1206" w:type="dxa"/>
            <w:gridSpan w:val="2"/>
          </w:tcPr>
          <w:p w14:paraId="781E5C01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FBC7E56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Начало гражданской войны. Мятеж Муравьева</w:t>
            </w:r>
          </w:p>
        </w:tc>
        <w:tc>
          <w:tcPr>
            <w:tcW w:w="1517" w:type="dxa"/>
          </w:tcPr>
          <w:p w14:paraId="3D477957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858E4" w:rsidRPr="00900EF1" w14:paraId="45BE8070" w14:textId="77777777" w:rsidTr="00AC40D8">
        <w:tc>
          <w:tcPr>
            <w:tcW w:w="1455" w:type="dxa"/>
          </w:tcPr>
          <w:p w14:paraId="74AA3393" w14:textId="77777777" w:rsidR="000858E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06" w:type="dxa"/>
          </w:tcPr>
          <w:p w14:paraId="408978BA" w14:textId="03233124" w:rsidR="000858E4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21.03.23</w:t>
            </w:r>
          </w:p>
        </w:tc>
        <w:tc>
          <w:tcPr>
            <w:tcW w:w="1206" w:type="dxa"/>
            <w:gridSpan w:val="2"/>
          </w:tcPr>
          <w:p w14:paraId="74E947D1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4750B5F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Бои за Симбирск (июль-сентябрь 1918 г.) Создание железной дивизии</w:t>
            </w:r>
          </w:p>
        </w:tc>
        <w:tc>
          <w:tcPr>
            <w:tcW w:w="1517" w:type="dxa"/>
          </w:tcPr>
          <w:p w14:paraId="09420B77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42FA9B98" w14:textId="77777777" w:rsidTr="00AC40D8">
        <w:tc>
          <w:tcPr>
            <w:tcW w:w="10603" w:type="dxa"/>
            <w:gridSpan w:val="6"/>
          </w:tcPr>
          <w:p w14:paraId="385228F9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Pr="000858E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en-US"/>
              </w:rPr>
              <w:t>IX</w:t>
            </w:r>
            <w:r>
              <w:rPr>
                <w:b/>
                <w:sz w:val="26"/>
                <w:szCs w:val="26"/>
              </w:rPr>
              <w:t>. Ульяновская область в 20-30е годы</w:t>
            </w:r>
          </w:p>
        </w:tc>
      </w:tr>
      <w:tr w:rsidR="00900EF1" w:rsidRPr="00900EF1" w14:paraId="595F2CC2" w14:textId="77777777" w:rsidTr="00AC40D8">
        <w:tc>
          <w:tcPr>
            <w:tcW w:w="1455" w:type="dxa"/>
          </w:tcPr>
          <w:p w14:paraId="232FE678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06" w:type="dxa"/>
          </w:tcPr>
          <w:p w14:paraId="7FA951AC" w14:textId="6050871F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28.03.23</w:t>
            </w:r>
          </w:p>
        </w:tc>
        <w:tc>
          <w:tcPr>
            <w:tcW w:w="1206" w:type="dxa"/>
            <w:gridSpan w:val="2"/>
          </w:tcPr>
          <w:p w14:paraId="1DAF29A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3DD8A03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новой экономической политики в Симбирской губернии (1921-1925гг.)</w:t>
            </w:r>
          </w:p>
        </w:tc>
        <w:tc>
          <w:tcPr>
            <w:tcW w:w="1517" w:type="dxa"/>
          </w:tcPr>
          <w:p w14:paraId="45048495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333AEFB5" w14:textId="77777777" w:rsidTr="00AC40D8">
        <w:tc>
          <w:tcPr>
            <w:tcW w:w="1455" w:type="dxa"/>
          </w:tcPr>
          <w:p w14:paraId="3344E62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206" w:type="dxa"/>
          </w:tcPr>
          <w:p w14:paraId="753DE0D8" w14:textId="552E07BE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04.04.23</w:t>
            </w:r>
          </w:p>
        </w:tc>
        <w:tc>
          <w:tcPr>
            <w:tcW w:w="1206" w:type="dxa"/>
            <w:gridSpan w:val="2"/>
          </w:tcPr>
          <w:p w14:paraId="61E7C2A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322F74E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Промышленность Ульяновской области в 20е-30е годы. Участие в индустриализации</w:t>
            </w:r>
          </w:p>
        </w:tc>
        <w:tc>
          <w:tcPr>
            <w:tcW w:w="1517" w:type="dxa"/>
          </w:tcPr>
          <w:p w14:paraId="3F762A2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71F49DF3" w14:textId="77777777" w:rsidTr="00AC40D8">
        <w:tc>
          <w:tcPr>
            <w:tcW w:w="1455" w:type="dxa"/>
          </w:tcPr>
          <w:p w14:paraId="770AC3AC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06" w:type="dxa"/>
          </w:tcPr>
          <w:p w14:paraId="7301A447" w14:textId="172EA1C4" w:rsidR="009B03C3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18.04.23</w:t>
            </w:r>
          </w:p>
        </w:tc>
        <w:tc>
          <w:tcPr>
            <w:tcW w:w="1206" w:type="dxa"/>
            <w:gridSpan w:val="2"/>
          </w:tcPr>
          <w:p w14:paraId="21082F4E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20B9262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политики коллективизации</w:t>
            </w:r>
          </w:p>
        </w:tc>
        <w:tc>
          <w:tcPr>
            <w:tcW w:w="1517" w:type="dxa"/>
          </w:tcPr>
          <w:p w14:paraId="20FBABA5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3ACCCB23" w14:textId="77777777" w:rsidTr="00AC40D8">
        <w:tc>
          <w:tcPr>
            <w:tcW w:w="1455" w:type="dxa"/>
          </w:tcPr>
          <w:p w14:paraId="505C5848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06" w:type="dxa"/>
          </w:tcPr>
          <w:p w14:paraId="01B3964E" w14:textId="2015C4CD" w:rsidR="009B03C3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25.04.23</w:t>
            </w:r>
          </w:p>
        </w:tc>
        <w:tc>
          <w:tcPr>
            <w:tcW w:w="1206" w:type="dxa"/>
            <w:gridSpan w:val="2"/>
          </w:tcPr>
          <w:p w14:paraId="6199E12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75EDB66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Укрепление командно-административной системы. Идеологизация общественной жизни</w:t>
            </w:r>
          </w:p>
        </w:tc>
        <w:tc>
          <w:tcPr>
            <w:tcW w:w="1517" w:type="dxa"/>
          </w:tcPr>
          <w:p w14:paraId="3D13C72D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43A0901D" w14:textId="77777777" w:rsidTr="00AC40D8">
        <w:tc>
          <w:tcPr>
            <w:tcW w:w="1455" w:type="dxa"/>
          </w:tcPr>
          <w:p w14:paraId="5D99C39F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206" w:type="dxa"/>
          </w:tcPr>
          <w:p w14:paraId="6EF296A8" w14:textId="48CA7392" w:rsidR="009B03C3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02.05.23</w:t>
            </w:r>
          </w:p>
        </w:tc>
        <w:tc>
          <w:tcPr>
            <w:tcW w:w="1206" w:type="dxa"/>
            <w:gridSpan w:val="2"/>
          </w:tcPr>
          <w:p w14:paraId="6B8A9A7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F540B83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 накануне войны</w:t>
            </w:r>
          </w:p>
        </w:tc>
        <w:tc>
          <w:tcPr>
            <w:tcW w:w="1517" w:type="dxa"/>
          </w:tcPr>
          <w:p w14:paraId="164A836C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11B72815" w14:textId="77777777" w:rsidTr="00AC40D8">
        <w:tc>
          <w:tcPr>
            <w:tcW w:w="10603" w:type="dxa"/>
            <w:gridSpan w:val="6"/>
          </w:tcPr>
          <w:p w14:paraId="01C58620" w14:textId="77777777" w:rsidR="00900EF1" w:rsidRPr="00900EF1" w:rsidRDefault="009B03C3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X</w:t>
            </w:r>
            <w:r>
              <w:rPr>
                <w:b/>
                <w:sz w:val="26"/>
                <w:szCs w:val="26"/>
              </w:rPr>
              <w:t>. Ульяновская область в годы Великой отечественной войны (1941-1945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гг.)</w:t>
            </w:r>
          </w:p>
        </w:tc>
      </w:tr>
      <w:tr w:rsidR="00900EF1" w:rsidRPr="00900EF1" w14:paraId="1E518BDF" w14:textId="77777777" w:rsidTr="00AC40D8">
        <w:tc>
          <w:tcPr>
            <w:tcW w:w="1455" w:type="dxa"/>
          </w:tcPr>
          <w:p w14:paraId="3A8978C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gridSpan w:val="2"/>
          </w:tcPr>
          <w:p w14:paraId="46EB889E" w14:textId="2FC7AA32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16.05.23</w:t>
            </w:r>
          </w:p>
        </w:tc>
        <w:tc>
          <w:tcPr>
            <w:tcW w:w="1105" w:type="dxa"/>
          </w:tcPr>
          <w:p w14:paraId="54E4E7D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C9E35A2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первые месяцы войны</w:t>
            </w:r>
          </w:p>
        </w:tc>
        <w:tc>
          <w:tcPr>
            <w:tcW w:w="1517" w:type="dxa"/>
          </w:tcPr>
          <w:p w14:paraId="0C7C799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27BCAB4" w14:textId="77777777" w:rsidTr="00AC40D8">
        <w:tc>
          <w:tcPr>
            <w:tcW w:w="1455" w:type="dxa"/>
          </w:tcPr>
          <w:p w14:paraId="396FA0B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gridSpan w:val="2"/>
          </w:tcPr>
          <w:p w14:paraId="0A753086" w14:textId="7B289CF3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25.05.23</w:t>
            </w:r>
          </w:p>
        </w:tc>
        <w:tc>
          <w:tcPr>
            <w:tcW w:w="1105" w:type="dxa"/>
          </w:tcPr>
          <w:p w14:paraId="4CD3465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03D6FC2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Патронный завод: вклад в победу</w:t>
            </w:r>
          </w:p>
        </w:tc>
        <w:tc>
          <w:tcPr>
            <w:tcW w:w="1517" w:type="dxa"/>
          </w:tcPr>
          <w:p w14:paraId="2FF5599E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3967610" w14:textId="77777777" w:rsidTr="00AC40D8">
        <w:tc>
          <w:tcPr>
            <w:tcW w:w="1455" w:type="dxa"/>
          </w:tcPr>
          <w:p w14:paraId="121C401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gridSpan w:val="2"/>
          </w:tcPr>
          <w:p w14:paraId="60D3B75A" w14:textId="451AD057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30.05.23</w:t>
            </w:r>
          </w:p>
        </w:tc>
        <w:tc>
          <w:tcPr>
            <w:tcW w:w="1105" w:type="dxa"/>
          </w:tcPr>
          <w:p w14:paraId="352DE15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C2ACB27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Тыл работает для фронта</w:t>
            </w:r>
          </w:p>
        </w:tc>
        <w:tc>
          <w:tcPr>
            <w:tcW w:w="1517" w:type="dxa"/>
          </w:tcPr>
          <w:p w14:paraId="50C07D5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B03C3" w:rsidRPr="00900EF1" w14:paraId="10B38509" w14:textId="77777777" w:rsidTr="00AC40D8">
        <w:tc>
          <w:tcPr>
            <w:tcW w:w="1455" w:type="dxa"/>
          </w:tcPr>
          <w:p w14:paraId="3E3C0167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gridSpan w:val="2"/>
          </w:tcPr>
          <w:p w14:paraId="1F0EB219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11D32F38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DC72B6B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Военное детство и юность</w:t>
            </w:r>
          </w:p>
        </w:tc>
        <w:tc>
          <w:tcPr>
            <w:tcW w:w="1517" w:type="dxa"/>
          </w:tcPr>
          <w:p w14:paraId="0CD98AEE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0E83710F" w14:textId="77777777" w:rsidTr="00AC40D8">
        <w:tc>
          <w:tcPr>
            <w:tcW w:w="1455" w:type="dxa"/>
          </w:tcPr>
          <w:p w14:paraId="52036310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gridSpan w:val="2"/>
          </w:tcPr>
          <w:p w14:paraId="66FC50E0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8B7891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41286BA" w14:textId="77777777" w:rsidR="009B03C3" w:rsidRDefault="009B03C3" w:rsidP="00900EF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Ульяновцы</w:t>
            </w:r>
            <w:proofErr w:type="spellEnd"/>
            <w:r>
              <w:rPr>
                <w:sz w:val="26"/>
                <w:szCs w:val="26"/>
              </w:rPr>
              <w:t xml:space="preserve"> на полях сражений </w:t>
            </w:r>
          </w:p>
        </w:tc>
        <w:tc>
          <w:tcPr>
            <w:tcW w:w="1517" w:type="dxa"/>
          </w:tcPr>
          <w:p w14:paraId="45C76BE8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39619768" w14:textId="77777777" w:rsidTr="00AC40D8">
        <w:tc>
          <w:tcPr>
            <w:tcW w:w="1455" w:type="dxa"/>
          </w:tcPr>
          <w:p w14:paraId="639514C1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gridSpan w:val="2"/>
          </w:tcPr>
          <w:p w14:paraId="694A14D1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5A0D748F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13D7B99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Жизнь в тылу</w:t>
            </w:r>
          </w:p>
        </w:tc>
        <w:tc>
          <w:tcPr>
            <w:tcW w:w="1517" w:type="dxa"/>
          </w:tcPr>
          <w:p w14:paraId="3EBB7AC4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6EA91778" w14:textId="77777777" w:rsidTr="00AC40D8">
        <w:tc>
          <w:tcPr>
            <w:tcW w:w="10603" w:type="dxa"/>
            <w:gridSpan w:val="6"/>
          </w:tcPr>
          <w:p w14:paraId="6FFA4154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XI</w:t>
            </w:r>
            <w:r w:rsidRPr="007C01B4">
              <w:rPr>
                <w:b/>
                <w:sz w:val="26"/>
                <w:szCs w:val="26"/>
              </w:rPr>
              <w:t>. Ульяновская область в послевоенное пятидесятилетие (1945-1995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 w:rsidRPr="007C01B4">
              <w:rPr>
                <w:b/>
                <w:sz w:val="26"/>
                <w:szCs w:val="26"/>
              </w:rPr>
              <w:t>гг.)</w:t>
            </w:r>
          </w:p>
        </w:tc>
      </w:tr>
      <w:tr w:rsidR="00900EF1" w:rsidRPr="00900EF1" w14:paraId="2564ABD2" w14:textId="77777777" w:rsidTr="00AC40D8">
        <w:tc>
          <w:tcPr>
            <w:tcW w:w="1455" w:type="dxa"/>
          </w:tcPr>
          <w:p w14:paraId="67F63C6B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gridSpan w:val="2"/>
          </w:tcPr>
          <w:p w14:paraId="6C78CF6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1B8956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1487040" w14:textId="77777777" w:rsidR="00900EF1" w:rsidRPr="00900EF1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промышленности в период социализма</w:t>
            </w:r>
          </w:p>
        </w:tc>
        <w:tc>
          <w:tcPr>
            <w:tcW w:w="1517" w:type="dxa"/>
          </w:tcPr>
          <w:p w14:paraId="63072D6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D4C847F" w14:textId="77777777" w:rsidTr="00AC40D8">
        <w:tc>
          <w:tcPr>
            <w:tcW w:w="1455" w:type="dxa"/>
          </w:tcPr>
          <w:p w14:paraId="22205901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gridSpan w:val="2"/>
          </w:tcPr>
          <w:p w14:paraId="4E033A4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6CE08BF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D6757F3" w14:textId="77777777" w:rsidR="00900EF1" w:rsidRPr="00900EF1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проблемы и достижения</w:t>
            </w:r>
          </w:p>
        </w:tc>
        <w:tc>
          <w:tcPr>
            <w:tcW w:w="1517" w:type="dxa"/>
          </w:tcPr>
          <w:p w14:paraId="00A60CF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01B4" w:rsidRPr="00900EF1" w14:paraId="6101C110" w14:textId="77777777" w:rsidTr="00AC40D8">
        <w:tc>
          <w:tcPr>
            <w:tcW w:w="1455" w:type="dxa"/>
          </w:tcPr>
          <w:p w14:paraId="7B83E662" w14:textId="77777777" w:rsidR="007C01B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gridSpan w:val="2"/>
          </w:tcPr>
          <w:p w14:paraId="0E2A38B6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04CE6261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CA0E8EB" w14:textId="77777777" w:rsidR="007C01B4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Наука, культура, образование</w:t>
            </w:r>
          </w:p>
        </w:tc>
        <w:tc>
          <w:tcPr>
            <w:tcW w:w="1517" w:type="dxa"/>
          </w:tcPr>
          <w:p w14:paraId="44147CBA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01B4" w:rsidRPr="00900EF1" w14:paraId="6E40F669" w14:textId="77777777" w:rsidTr="00AC40D8">
        <w:tc>
          <w:tcPr>
            <w:tcW w:w="1455" w:type="dxa"/>
          </w:tcPr>
          <w:p w14:paraId="1B586652" w14:textId="77777777" w:rsidR="007C01B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307" w:type="dxa"/>
            <w:gridSpan w:val="2"/>
          </w:tcPr>
          <w:p w14:paraId="295A13A9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FB0F2E3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262ED05" w14:textId="77777777" w:rsidR="007C01B4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рыночной экономике «авансы и долги»</w:t>
            </w:r>
          </w:p>
        </w:tc>
        <w:tc>
          <w:tcPr>
            <w:tcW w:w="1517" w:type="dxa"/>
          </w:tcPr>
          <w:p w14:paraId="682BAAB6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4D3A025F" w14:textId="77777777" w:rsidR="00900EF1" w:rsidRDefault="00900EF1" w:rsidP="0040331C">
      <w:pPr>
        <w:pStyle w:val="c7"/>
        <w:shd w:val="clear" w:color="auto" w:fill="FFFFFF"/>
        <w:spacing w:before="0" w:beforeAutospacing="0" w:after="0" w:afterAutospacing="0"/>
      </w:pPr>
    </w:p>
    <w:p w14:paraId="4579C377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B4C749C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F227057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173CBA8F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FCDCAA8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4E4462D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4652090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69F0396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D597214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B7A21E9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7773CDC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30A9EE83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22FD97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0B6040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1C4F53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C00B8DC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2C0B441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5CFDD68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26DB6AD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605C0C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5C2238F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3DAE970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03A21E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133D8A3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4D0ABBC2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p w14:paraId="2FD1E1D6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p w14:paraId="21D198D9" w14:textId="13DBED2E" w:rsidR="00CE7763" w:rsidRPr="00CE7763" w:rsidRDefault="00CE7763" w:rsidP="00CE7763">
      <w:pPr>
        <w:suppressAutoHyphens/>
        <w:jc w:val="center"/>
        <w:rPr>
          <w:b/>
          <w:sz w:val="28"/>
          <w:szCs w:val="28"/>
          <w:lang w:eastAsia="ar-SA"/>
        </w:rPr>
      </w:pPr>
      <w:r w:rsidRPr="00CE7763">
        <w:rPr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</w:t>
      </w:r>
      <w:r w:rsidR="00846B5D">
        <w:rPr>
          <w:b/>
          <w:sz w:val="28"/>
          <w:szCs w:val="28"/>
          <w:lang w:eastAsia="ar-SA"/>
        </w:rPr>
        <w:t>2</w:t>
      </w:r>
      <w:r w:rsidR="006E7F75">
        <w:rPr>
          <w:b/>
          <w:sz w:val="28"/>
          <w:szCs w:val="28"/>
          <w:lang w:eastAsia="ar-SA"/>
        </w:rPr>
        <w:t>2</w:t>
      </w:r>
      <w:r w:rsidRPr="00CE7763">
        <w:rPr>
          <w:b/>
          <w:sz w:val="28"/>
          <w:szCs w:val="28"/>
          <w:lang w:eastAsia="ar-SA"/>
        </w:rPr>
        <w:t>-202</w:t>
      </w:r>
      <w:r w:rsidR="006E7F75">
        <w:rPr>
          <w:b/>
          <w:sz w:val="28"/>
          <w:szCs w:val="28"/>
          <w:lang w:eastAsia="ar-SA"/>
        </w:rPr>
        <w:t>3</w:t>
      </w:r>
      <w:r w:rsidRPr="00CE7763">
        <w:rPr>
          <w:b/>
          <w:sz w:val="28"/>
          <w:szCs w:val="28"/>
          <w:lang w:eastAsia="ar-SA"/>
        </w:rPr>
        <w:t xml:space="preserve"> учебный год</w:t>
      </w:r>
    </w:p>
    <w:p w14:paraId="00E188F7" w14:textId="77777777" w:rsidR="00CE7763" w:rsidRPr="00CE7763" w:rsidRDefault="00CE7763" w:rsidP="00CE7763">
      <w:pPr>
        <w:suppressAutoHyphens/>
        <w:rPr>
          <w:sz w:val="28"/>
          <w:szCs w:val="28"/>
          <w:lang w:eastAsia="ar-SA"/>
        </w:rPr>
      </w:pPr>
      <w:r w:rsidRPr="00CE7763">
        <w:rPr>
          <w:sz w:val="28"/>
          <w:szCs w:val="28"/>
          <w:lang w:eastAsia="ar-SA"/>
        </w:rPr>
        <w:t xml:space="preserve">Класс: </w:t>
      </w:r>
      <w:r>
        <w:rPr>
          <w:sz w:val="28"/>
          <w:szCs w:val="28"/>
          <w:lang w:eastAsia="ar-SA"/>
        </w:rPr>
        <w:t>7</w:t>
      </w:r>
    </w:p>
    <w:p w14:paraId="67500DD2" w14:textId="77777777" w:rsidR="00CE7763" w:rsidRPr="00CE7763" w:rsidRDefault="00781A36" w:rsidP="00CE7763">
      <w:pPr>
        <w:suppressAutoHyphens/>
        <w:rPr>
          <w:sz w:val="28"/>
          <w:szCs w:val="28"/>
          <w:lang w:eastAsia="ar-SA"/>
        </w:rPr>
      </w:pPr>
      <w:r w:rsidRPr="00781A36">
        <w:rPr>
          <w:sz w:val="28"/>
          <w:szCs w:val="28"/>
          <w:lang w:eastAsia="ar-SA"/>
        </w:rPr>
        <w:t>Наименование курса внеурочной деятельности</w:t>
      </w:r>
      <w:r w:rsidR="00CE7763" w:rsidRPr="00CE7763">
        <w:rPr>
          <w:sz w:val="28"/>
          <w:szCs w:val="28"/>
          <w:lang w:eastAsia="ar-SA"/>
        </w:rPr>
        <w:t>: «</w:t>
      </w:r>
      <w:r w:rsidR="00CE7763">
        <w:rPr>
          <w:sz w:val="28"/>
          <w:szCs w:val="28"/>
          <w:lang w:eastAsia="ar-SA"/>
        </w:rPr>
        <w:t>Историческое краеведение</w:t>
      </w:r>
      <w:r w:rsidR="00CE7763" w:rsidRPr="00CE7763">
        <w:rPr>
          <w:sz w:val="28"/>
          <w:szCs w:val="28"/>
          <w:lang w:eastAsia="ar-SA"/>
        </w:rPr>
        <w:t>»</w:t>
      </w:r>
    </w:p>
    <w:p w14:paraId="052F23EF" w14:textId="77777777" w:rsidR="00CE7763" w:rsidRPr="00CE7763" w:rsidRDefault="00CE7763" w:rsidP="00CE7763">
      <w:pPr>
        <w:suppressAutoHyphens/>
        <w:rPr>
          <w:sz w:val="28"/>
          <w:szCs w:val="28"/>
          <w:lang w:eastAsia="ar-SA"/>
        </w:rPr>
      </w:pPr>
      <w:r w:rsidRPr="00CE7763">
        <w:rPr>
          <w:sz w:val="28"/>
          <w:szCs w:val="28"/>
          <w:lang w:eastAsia="ar-SA"/>
        </w:rPr>
        <w:t>Учитель: Артемьев Артём Александрович</w:t>
      </w:r>
    </w:p>
    <w:p w14:paraId="7C824350" w14:textId="77777777" w:rsidR="00CE7763" w:rsidRPr="00CE7763" w:rsidRDefault="00CE7763" w:rsidP="00CE7763">
      <w:pPr>
        <w:jc w:val="center"/>
        <w:rPr>
          <w:b/>
        </w:rPr>
      </w:pPr>
      <w:r w:rsidRPr="00CE7763">
        <w:rPr>
          <w:b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CE7763" w:rsidRPr="00CE7763" w14:paraId="48078AA9" w14:textId="77777777" w:rsidTr="00AC40D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2C5D5CCF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4BE37B6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6BF1AB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82321F0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6D9AE7B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Способ корректировки</w:t>
            </w:r>
          </w:p>
        </w:tc>
      </w:tr>
      <w:tr w:rsidR="00CE7763" w:rsidRPr="00CE7763" w14:paraId="4B8455F1" w14:textId="77777777" w:rsidTr="00AC40D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645F5766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A8D45F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3FE82511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47E2CDE0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6300D5E7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1ADC5B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</w:tr>
      <w:tr w:rsidR="00CE7763" w:rsidRPr="00CE7763" w14:paraId="02ADDCBB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EE1D1F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4011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CDDB4C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6DA41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3DDA9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F83FA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E71F3F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62F9B23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3708B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A55C39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73E899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32711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B29D23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F5660C5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04A9848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4F01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FE7EB7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40565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23D575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4BA71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22D8F35D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FCB349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AE5D1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9358D4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6799B8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24FA55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486CFA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7C7F1D0E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7FD0B6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1AA64D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0EBC62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01DA08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BA45D7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BA38DA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B04ADA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38AA1F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875432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9DD34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2BF60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2D785E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13937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4E97887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D86B02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320323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533395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92C159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B44871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F002DC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6EF54C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0BC173D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86AE3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4D55D8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71C1B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F21296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63E166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1BA183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6940F7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2212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B29193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2BA23D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FE7B9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2D7894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71F503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B401BB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7459F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BABC5F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7D7B81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9BEAFE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37052A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7AAAA3EE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7554AB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20F8B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1F19BC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CF311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3EA38F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B983EB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B9316A4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F5FDD2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B490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90F4BD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ADDF18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F87309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05FF05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17CE135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4D8426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7960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66FA0B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3748DC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6FDF3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3D3053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03B9CED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ED8853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37C974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DC567E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92EBC7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FFFA2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72C0EA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81C50E4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9FFEBA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00C2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A236EA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C581B1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B14EE5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D08727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B991C9A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15818D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BEAE8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3B300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2ADC64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F9D17F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8AD4E1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76A87C3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BEAF06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164D1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97DD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E07D49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D73D7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0102BB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2B24BC6C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CE7341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C5E73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F43FDC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E6C6CA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090171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2D25C1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4618951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B5D46B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6DA4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D48F4C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E3960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FFFE15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757DA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99FB750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CDDBD9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1C0446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80CA3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7D7BA5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A151B5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6C689C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227C1E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F4837C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8FA9B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26F0A6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EEF65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6D818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E0E358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6D0E3D2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A46703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4AE74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396B88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32D07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73430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0DE9A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B954B13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66C09CD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4DF51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7C05F6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A18C9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3F396A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2E6CEB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D26CD6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96DF6C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A086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B45AFE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B79C83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02F8F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F16EA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C0AC9E0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4A2F5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A8B79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977C3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F85F0F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7A5ED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1963F6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</w:tbl>
    <w:p w14:paraId="74EF7B73" w14:textId="77777777" w:rsidR="00CE7763" w:rsidRPr="00CE7763" w:rsidRDefault="00CE7763" w:rsidP="00CE7763">
      <w:pPr>
        <w:jc w:val="center"/>
        <w:rPr>
          <w:sz w:val="26"/>
          <w:szCs w:val="26"/>
          <w:u w:val="single"/>
        </w:rPr>
      </w:pPr>
    </w:p>
    <w:p w14:paraId="225FEC55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sectPr w:rsidR="00CE7763" w:rsidSect="00E7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45F10" w14:textId="77777777" w:rsidR="00A113A0" w:rsidRDefault="00A113A0" w:rsidP="004C66DB">
      <w:r>
        <w:separator/>
      </w:r>
    </w:p>
  </w:endnote>
  <w:endnote w:type="continuationSeparator" w:id="0">
    <w:p w14:paraId="3800D1C4" w14:textId="77777777" w:rsidR="00A113A0" w:rsidRDefault="00A113A0" w:rsidP="004C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A2E9A" w14:textId="77777777" w:rsidR="00A113A0" w:rsidRDefault="00A113A0" w:rsidP="004C66DB">
      <w:r>
        <w:separator/>
      </w:r>
    </w:p>
  </w:footnote>
  <w:footnote w:type="continuationSeparator" w:id="0">
    <w:p w14:paraId="0C25F80C" w14:textId="77777777" w:rsidR="00A113A0" w:rsidRDefault="00A113A0" w:rsidP="004C6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139"/>
    <w:multiLevelType w:val="hybridMultilevel"/>
    <w:tmpl w:val="3E9C7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C0A3D"/>
    <w:multiLevelType w:val="hybridMultilevel"/>
    <w:tmpl w:val="E0C68D3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 w15:restartNumberingAfterBreak="0">
    <w:nsid w:val="24323F56"/>
    <w:multiLevelType w:val="hybridMultilevel"/>
    <w:tmpl w:val="FD22B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E3AA1"/>
    <w:multiLevelType w:val="hybridMultilevel"/>
    <w:tmpl w:val="C00AAF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69D46C2"/>
    <w:multiLevelType w:val="multilevel"/>
    <w:tmpl w:val="8B04B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A125B"/>
    <w:multiLevelType w:val="hybridMultilevel"/>
    <w:tmpl w:val="9CD63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949B5"/>
    <w:multiLevelType w:val="hybridMultilevel"/>
    <w:tmpl w:val="D8106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B0066"/>
    <w:multiLevelType w:val="hybridMultilevel"/>
    <w:tmpl w:val="F4BC50D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0E45B50"/>
    <w:multiLevelType w:val="multilevel"/>
    <w:tmpl w:val="9634D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B5DA5"/>
    <w:multiLevelType w:val="hybridMultilevel"/>
    <w:tmpl w:val="8C7CD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65124"/>
    <w:multiLevelType w:val="hybridMultilevel"/>
    <w:tmpl w:val="4B404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46BCC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5" w15:restartNumberingAfterBreak="0">
    <w:nsid w:val="77B7717A"/>
    <w:multiLevelType w:val="hybridMultilevel"/>
    <w:tmpl w:val="56ECF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E4948"/>
    <w:multiLevelType w:val="multilevel"/>
    <w:tmpl w:val="1FA68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6"/>
  </w:num>
  <w:num w:numId="5">
    <w:abstractNumId w:val="5"/>
  </w:num>
  <w:num w:numId="6">
    <w:abstractNumId w:val="10"/>
  </w:num>
  <w:num w:numId="7">
    <w:abstractNumId w:val="14"/>
  </w:num>
  <w:num w:numId="8">
    <w:abstractNumId w:val="7"/>
  </w:num>
  <w:num w:numId="9">
    <w:abstractNumId w:val="0"/>
  </w:num>
  <w:num w:numId="10">
    <w:abstractNumId w:val="9"/>
  </w:num>
  <w:num w:numId="11">
    <w:abstractNumId w:val="1"/>
  </w:num>
  <w:num w:numId="12">
    <w:abstractNumId w:val="3"/>
  </w:num>
  <w:num w:numId="13">
    <w:abstractNumId w:val="12"/>
  </w:num>
  <w:num w:numId="14">
    <w:abstractNumId w:val="13"/>
  </w:num>
  <w:num w:numId="15">
    <w:abstractNumId w:val="6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135"/>
    <w:rsid w:val="000128C8"/>
    <w:rsid w:val="000753B7"/>
    <w:rsid w:val="000858E4"/>
    <w:rsid w:val="00095054"/>
    <w:rsid w:val="00171BA8"/>
    <w:rsid w:val="001E1B2A"/>
    <w:rsid w:val="001E4DFF"/>
    <w:rsid w:val="00366135"/>
    <w:rsid w:val="0040331C"/>
    <w:rsid w:val="00422380"/>
    <w:rsid w:val="0049754A"/>
    <w:rsid w:val="004C66DB"/>
    <w:rsid w:val="004D7DAA"/>
    <w:rsid w:val="006352DF"/>
    <w:rsid w:val="006E7F75"/>
    <w:rsid w:val="00781A36"/>
    <w:rsid w:val="00797D2E"/>
    <w:rsid w:val="007C01B4"/>
    <w:rsid w:val="007D5931"/>
    <w:rsid w:val="00846B5D"/>
    <w:rsid w:val="008A0FF5"/>
    <w:rsid w:val="00900AB6"/>
    <w:rsid w:val="00900EF1"/>
    <w:rsid w:val="009B03C3"/>
    <w:rsid w:val="00A113A0"/>
    <w:rsid w:val="00A23ACF"/>
    <w:rsid w:val="00AC40D8"/>
    <w:rsid w:val="00B237BC"/>
    <w:rsid w:val="00CC482D"/>
    <w:rsid w:val="00CE7763"/>
    <w:rsid w:val="00DC7766"/>
    <w:rsid w:val="00DD067A"/>
    <w:rsid w:val="00E407EA"/>
    <w:rsid w:val="00E76F42"/>
    <w:rsid w:val="00E8431B"/>
    <w:rsid w:val="00ED55A9"/>
    <w:rsid w:val="00F179DA"/>
    <w:rsid w:val="00F962AF"/>
    <w:rsid w:val="00FD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9B8D"/>
  <w15:chartTrackingRefBased/>
  <w15:docId w15:val="{462DFF1C-C105-452B-8EA0-47571EA3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2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0128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1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"/>
    <w:uiPriority w:val="44"/>
    <w:rsid w:val="000128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4">
    <w:name w:val="Plain Table 4"/>
    <w:basedOn w:val="a1"/>
    <w:uiPriority w:val="44"/>
    <w:rsid w:val="000128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2">
    <w:name w:val="c2"/>
    <w:basedOn w:val="a"/>
    <w:rsid w:val="000128C8"/>
    <w:pPr>
      <w:spacing w:before="100" w:beforeAutospacing="1" w:after="100" w:afterAutospacing="1"/>
    </w:pPr>
  </w:style>
  <w:style w:type="character" w:customStyle="1" w:styleId="c15">
    <w:name w:val="c15"/>
    <w:basedOn w:val="a0"/>
    <w:rsid w:val="000128C8"/>
  </w:style>
  <w:style w:type="character" w:customStyle="1" w:styleId="c4">
    <w:name w:val="c4"/>
    <w:basedOn w:val="a0"/>
    <w:rsid w:val="000128C8"/>
  </w:style>
  <w:style w:type="paragraph" w:customStyle="1" w:styleId="c20">
    <w:name w:val="c20"/>
    <w:basedOn w:val="a"/>
    <w:rsid w:val="000128C8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ED55A9"/>
    <w:pPr>
      <w:spacing w:before="100" w:beforeAutospacing="1" w:after="100" w:afterAutospacing="1"/>
    </w:pPr>
  </w:style>
  <w:style w:type="paragraph" w:customStyle="1" w:styleId="c34">
    <w:name w:val="c34"/>
    <w:basedOn w:val="a"/>
    <w:rsid w:val="00ED55A9"/>
    <w:pPr>
      <w:spacing w:before="100" w:beforeAutospacing="1" w:after="100" w:afterAutospacing="1"/>
    </w:pPr>
  </w:style>
  <w:style w:type="character" w:customStyle="1" w:styleId="c19">
    <w:name w:val="c19"/>
    <w:basedOn w:val="a0"/>
    <w:rsid w:val="00ED55A9"/>
  </w:style>
  <w:style w:type="character" w:customStyle="1" w:styleId="c35">
    <w:name w:val="c35"/>
    <w:basedOn w:val="a0"/>
    <w:rsid w:val="00ED55A9"/>
  </w:style>
  <w:style w:type="paragraph" w:customStyle="1" w:styleId="c22">
    <w:name w:val="c22"/>
    <w:basedOn w:val="a"/>
    <w:rsid w:val="00ED55A9"/>
    <w:pPr>
      <w:spacing w:before="100" w:beforeAutospacing="1" w:after="100" w:afterAutospacing="1"/>
    </w:pPr>
  </w:style>
  <w:style w:type="paragraph" w:customStyle="1" w:styleId="c7">
    <w:name w:val="c7"/>
    <w:basedOn w:val="a"/>
    <w:rsid w:val="00ED55A9"/>
    <w:pPr>
      <w:spacing w:before="100" w:beforeAutospacing="1" w:after="100" w:afterAutospacing="1"/>
    </w:pPr>
  </w:style>
  <w:style w:type="character" w:customStyle="1" w:styleId="c14">
    <w:name w:val="c14"/>
    <w:basedOn w:val="a0"/>
    <w:rsid w:val="00ED55A9"/>
  </w:style>
  <w:style w:type="character" w:styleId="a4">
    <w:name w:val="Hyperlink"/>
    <w:basedOn w:val="a0"/>
    <w:uiPriority w:val="99"/>
    <w:semiHidden/>
    <w:unhideWhenUsed/>
    <w:rsid w:val="00ED55A9"/>
    <w:rPr>
      <w:color w:val="0000FF"/>
      <w:u w:val="single"/>
    </w:rPr>
  </w:style>
  <w:style w:type="character" w:customStyle="1" w:styleId="c5">
    <w:name w:val="c5"/>
    <w:basedOn w:val="a0"/>
    <w:rsid w:val="00ED55A9"/>
  </w:style>
  <w:style w:type="paragraph" w:customStyle="1" w:styleId="c10">
    <w:name w:val="c10"/>
    <w:basedOn w:val="a"/>
    <w:rsid w:val="00ED55A9"/>
    <w:pPr>
      <w:spacing w:before="100" w:beforeAutospacing="1" w:after="100" w:afterAutospacing="1"/>
    </w:pPr>
  </w:style>
  <w:style w:type="character" w:customStyle="1" w:styleId="c57">
    <w:name w:val="c57"/>
    <w:basedOn w:val="a0"/>
    <w:rsid w:val="00ED55A9"/>
  </w:style>
  <w:style w:type="paragraph" w:customStyle="1" w:styleId="c9">
    <w:name w:val="c9"/>
    <w:basedOn w:val="a"/>
    <w:rsid w:val="00ED55A9"/>
    <w:pPr>
      <w:spacing w:before="100" w:beforeAutospacing="1" w:after="100" w:afterAutospacing="1"/>
    </w:pPr>
  </w:style>
  <w:style w:type="character" w:customStyle="1" w:styleId="c59">
    <w:name w:val="c59"/>
    <w:basedOn w:val="a0"/>
    <w:rsid w:val="00ED55A9"/>
  </w:style>
  <w:style w:type="paragraph" w:customStyle="1" w:styleId="c37">
    <w:name w:val="c37"/>
    <w:basedOn w:val="a"/>
    <w:rsid w:val="00ED55A9"/>
    <w:pPr>
      <w:spacing w:before="100" w:beforeAutospacing="1" w:after="100" w:afterAutospacing="1"/>
    </w:pPr>
  </w:style>
  <w:style w:type="character" w:customStyle="1" w:styleId="c64">
    <w:name w:val="c64"/>
    <w:basedOn w:val="a0"/>
    <w:rsid w:val="00ED55A9"/>
  </w:style>
  <w:style w:type="paragraph" w:customStyle="1" w:styleId="c0">
    <w:name w:val="c0"/>
    <w:basedOn w:val="a"/>
    <w:rsid w:val="00ED55A9"/>
    <w:pPr>
      <w:spacing w:before="100" w:beforeAutospacing="1" w:after="100" w:afterAutospacing="1"/>
    </w:pPr>
  </w:style>
  <w:style w:type="character" w:customStyle="1" w:styleId="c1">
    <w:name w:val="c1"/>
    <w:basedOn w:val="a0"/>
    <w:rsid w:val="00ED55A9"/>
  </w:style>
  <w:style w:type="character" w:customStyle="1" w:styleId="c50">
    <w:name w:val="c50"/>
    <w:basedOn w:val="a0"/>
    <w:rsid w:val="00ED55A9"/>
  </w:style>
  <w:style w:type="paragraph" w:customStyle="1" w:styleId="c76">
    <w:name w:val="c76"/>
    <w:basedOn w:val="a"/>
    <w:rsid w:val="00ED55A9"/>
    <w:pPr>
      <w:spacing w:before="100" w:beforeAutospacing="1" w:after="100" w:afterAutospacing="1"/>
    </w:pPr>
  </w:style>
  <w:style w:type="character" w:customStyle="1" w:styleId="c16">
    <w:name w:val="c16"/>
    <w:basedOn w:val="a0"/>
    <w:rsid w:val="00ED55A9"/>
  </w:style>
  <w:style w:type="character" w:customStyle="1" w:styleId="c32">
    <w:name w:val="c32"/>
    <w:basedOn w:val="a0"/>
    <w:rsid w:val="00ED55A9"/>
  </w:style>
  <w:style w:type="paragraph" w:customStyle="1" w:styleId="c55">
    <w:name w:val="c55"/>
    <w:basedOn w:val="a"/>
    <w:rsid w:val="00ED55A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rsid w:val="00403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00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8A0FF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D593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5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13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Artiom</cp:lastModifiedBy>
  <cp:revision>15</cp:revision>
  <cp:lastPrinted>2021-10-13T15:38:00Z</cp:lastPrinted>
  <dcterms:created xsi:type="dcterms:W3CDTF">2021-09-04T14:11:00Z</dcterms:created>
  <dcterms:modified xsi:type="dcterms:W3CDTF">2022-10-20T12:50:00Z</dcterms:modified>
</cp:coreProperties>
</file>