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80"/>
        <w:rPr>
          <w:b/>
          <w:b/>
          <w:sz w:val="26"/>
          <w:szCs w:val="26"/>
          <w:lang w:val="ru-RU"/>
        </w:rPr>
      </w:pPr>
      <w:r>
        <w:rPr>
          <w:b/>
          <w:sz w:val="26"/>
          <w:szCs w:val="26"/>
          <w:lang w:val="ru-RU"/>
        </w:rPr>
      </w:r>
    </w:p>
    <w:p>
      <w:pPr>
        <w:pStyle w:val="Normal"/>
        <w:spacing w:lineRule="atLeast" w:line="240" w:beforeAutospacing="0" w:before="0" w:afterAutospacing="0" w:after="0"/>
        <w:ind w:left="119" w:hanging="0"/>
        <w:jc w:val="center"/>
        <w:rPr>
          <w:rFonts w:ascii="Calibri" w:hAnsi="Calibri" w:eastAsia="Calibri"/>
          <w:sz w:val="24"/>
          <w:szCs w:val="24"/>
          <w:lang w:val="ru-RU"/>
        </w:rPr>
      </w:pPr>
      <w:r>
        <w:rPr>
          <w:rFonts w:eastAsia="Calibri"/>
          <w:b/>
          <w:color w:val="000000"/>
          <w:sz w:val="24"/>
          <w:szCs w:val="24"/>
          <w:lang w:val="ru-RU"/>
        </w:rPr>
        <w:t>‌</w:t>
      </w:r>
      <w:bookmarkStart w:id="0" w:name="92302878-3db0-4430-b965-beb49ae37eb8"/>
      <w:r>
        <w:rPr>
          <w:rFonts w:eastAsia="Calibri"/>
          <w:b/>
          <w:color w:val="000000"/>
          <w:sz w:val="24"/>
          <w:szCs w:val="24"/>
          <w:lang w:val="ru-RU"/>
        </w:rPr>
        <w:t>Ульяновская область</w:t>
      </w:r>
      <w:bookmarkEnd w:id="0"/>
      <w:r>
        <w:rPr>
          <w:rFonts w:eastAsia="Calibri"/>
          <w:b/>
          <w:color w:val="000000"/>
          <w:sz w:val="24"/>
          <w:szCs w:val="24"/>
          <w:lang w:val="ru-RU"/>
        </w:rPr>
        <w:t>‌‌  ‌</w:t>
      </w:r>
      <w:bookmarkStart w:id="1" w:name="d3be732f-7677-4313-980d-011f22249434"/>
      <w:r>
        <w:rPr>
          <w:rFonts w:eastAsia="Calibri"/>
          <w:b/>
          <w:color w:val="000000"/>
          <w:sz w:val="24"/>
          <w:szCs w:val="24"/>
          <w:lang w:val="ru-RU"/>
        </w:rPr>
        <w:t>Ульяновский район</w:t>
      </w:r>
      <w:bookmarkEnd w:id="1"/>
      <w:r>
        <w:rPr>
          <w:rFonts w:eastAsia="Calibri"/>
          <w:b/>
          <w:color w:val="000000"/>
          <w:sz w:val="24"/>
          <w:szCs w:val="24"/>
          <w:lang w:val="ru-RU"/>
        </w:rPr>
        <w:t>‌</w:t>
      </w:r>
      <w:r>
        <w:rPr>
          <w:rFonts w:eastAsia="Calibri"/>
          <w:color w:val="000000"/>
          <w:sz w:val="24"/>
          <w:szCs w:val="24"/>
          <w:lang w:val="ru-RU"/>
        </w:rPr>
        <w:t>​</w:t>
      </w:r>
    </w:p>
    <w:p>
      <w:pPr>
        <w:pStyle w:val="Normal"/>
        <w:spacing w:lineRule="atLeast" w:line="240" w:beforeAutospacing="0" w:before="0" w:afterAutospacing="0" w:after="0"/>
        <w:ind w:left="119" w:hanging="0"/>
        <w:jc w:val="center"/>
        <w:rPr>
          <w:rFonts w:ascii="Calibri" w:hAnsi="Calibri" w:eastAsia="Calibri"/>
          <w:sz w:val="24"/>
          <w:szCs w:val="24"/>
          <w:lang w:val="ru-RU"/>
        </w:rPr>
      </w:pPr>
      <w:r>
        <w:rPr>
          <w:rFonts w:eastAsia="Calibri"/>
          <w:b/>
          <w:color w:val="000000"/>
          <w:sz w:val="24"/>
          <w:szCs w:val="24"/>
          <w:lang w:val="ru-RU"/>
        </w:rPr>
        <w:t>МОУ Новоуренская СШ</w:t>
      </w:r>
    </w:p>
    <w:p>
      <w:pPr>
        <w:pStyle w:val="Normal"/>
        <w:spacing w:lineRule="auto" w:line="276" w:beforeAutospacing="0" w:before="0" w:afterAutospacing="0" w:after="0"/>
        <w:ind w:left="120" w:hanging="0"/>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rPr>
          <w:rFonts w:ascii="Calibri" w:hAnsi="Calibri" w:eastAsia="Calibri"/>
          <w:sz w:val="24"/>
          <w:szCs w:val="24"/>
          <w:lang w:val="ru-RU"/>
        </w:rPr>
      </w:pPr>
      <w:r>
        <w:rPr>
          <w:rFonts w:eastAsia="Calibri" w:ascii="Calibri" w:hAnsi="Calibri"/>
          <w:sz w:val="24"/>
          <w:szCs w:val="24"/>
          <w:lang w:val="ru-RU"/>
        </w:rPr>
      </w:r>
    </w:p>
    <w:tbl>
      <w:tblPr>
        <w:tblpPr w:bottomFromText="160" w:horzAnchor="margin" w:leftFromText="180" w:rightFromText="180" w:tblpX="0" w:tblpXSpec="center" w:tblpY="123" w:topFromText="0" w:vertAnchor="text"/>
        <w:tblW w:w="10247"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3683"/>
        <w:gridCol w:w="3280"/>
        <w:gridCol w:w="3284"/>
      </w:tblGrid>
      <w:tr>
        <w:trPr>
          <w:trHeight w:val="2519" w:hRule="atLeast"/>
        </w:trPr>
        <w:tc>
          <w:tcPr>
            <w:tcW w:w="3683" w:type="dxa"/>
            <w:tcBorders/>
          </w:tcPr>
          <w:p>
            <w:pPr>
              <w:pStyle w:val="Normal"/>
              <w:widowControl w:val="false"/>
              <w:spacing w:lineRule="auto" w:line="276" w:beforeAutospacing="0" w:before="0" w:afterAutospacing="0" w:after="120"/>
              <w:jc w:val="both"/>
              <w:rPr>
                <w:color w:val="000000"/>
                <w:sz w:val="24"/>
                <w:szCs w:val="24"/>
                <w:lang w:val="ru-RU"/>
              </w:rPr>
            </w:pPr>
            <w:r>
              <w:rPr>
                <w:color w:val="000000"/>
                <w:sz w:val="24"/>
                <w:szCs w:val="24"/>
                <w:lang w:val="ru-RU"/>
              </w:rPr>
              <w:t>РАССМОТРЕНО</w:t>
            </w:r>
          </w:p>
          <w:p>
            <w:pPr>
              <w:pStyle w:val="Normal"/>
              <w:widowControl w:val="false"/>
              <w:spacing w:lineRule="auto" w:line="276" w:beforeAutospacing="0" w:before="0" w:afterAutospacing="0" w:after="120"/>
              <w:rPr>
                <w:color w:val="000000"/>
                <w:sz w:val="24"/>
                <w:szCs w:val="24"/>
                <w:lang w:val="ru-RU"/>
              </w:rPr>
            </w:pPr>
            <w:r>
              <w:rPr>
                <w:color w:val="000000"/>
                <w:sz w:val="24"/>
                <w:szCs w:val="24"/>
                <w:lang w:val="ru-RU"/>
              </w:rPr>
              <w:t>Методический совет</w:t>
            </w:r>
          </w:p>
          <w:p>
            <w:pPr>
              <w:pStyle w:val="Normal"/>
              <w:widowControl w:val="false"/>
              <w:spacing w:beforeAutospacing="0" w:before="0" w:afterAutospacing="0" w:after="120"/>
              <w:rPr>
                <w:color w:val="000000"/>
                <w:sz w:val="24"/>
                <w:szCs w:val="24"/>
                <w:lang w:val="ru-RU"/>
              </w:rPr>
            </w:pPr>
            <w:r>
              <w:rPr>
                <w:color w:val="000000"/>
                <w:sz w:val="24"/>
                <w:szCs w:val="24"/>
                <w:lang w:val="ru-RU"/>
              </w:rPr>
              <w:t>_________ /Кузьмина Е.А./</w:t>
            </w:r>
          </w:p>
          <w:p>
            <w:pPr>
              <w:pStyle w:val="Normal"/>
              <w:widowControl w:val="false"/>
              <w:spacing w:beforeAutospacing="0" w:before="0" w:afterAutospacing="0" w:after="0"/>
              <w:rPr>
                <w:color w:val="000000"/>
                <w:sz w:val="24"/>
                <w:szCs w:val="24"/>
                <w:lang w:val="ru-RU"/>
              </w:rPr>
            </w:pPr>
            <w:r>
              <w:rPr>
                <w:color w:val="000000"/>
                <w:sz w:val="24"/>
                <w:szCs w:val="24"/>
                <w:lang w:val="ru-RU"/>
              </w:rPr>
              <w:t>протокол 1 от 28.08. 2023 г.</w:t>
            </w:r>
          </w:p>
          <w:p>
            <w:pPr>
              <w:pStyle w:val="Normal"/>
              <w:widowControl w:val="false"/>
              <w:spacing w:beforeAutospacing="0" w:before="0" w:afterAutospacing="0" w:after="120"/>
              <w:jc w:val="both"/>
              <w:rPr>
                <w:color w:val="000000"/>
                <w:sz w:val="24"/>
                <w:szCs w:val="24"/>
                <w:lang w:val="ru-RU"/>
              </w:rPr>
            </w:pPr>
            <w:r>
              <w:rPr>
                <w:color w:val="000000"/>
                <w:sz w:val="24"/>
                <w:szCs w:val="24"/>
                <w:lang w:val="ru-RU"/>
              </w:rPr>
            </w:r>
          </w:p>
        </w:tc>
        <w:tc>
          <w:tcPr>
            <w:tcW w:w="3280" w:type="dxa"/>
            <w:tcBorders/>
          </w:tcPr>
          <w:p>
            <w:pPr>
              <w:pStyle w:val="Normal"/>
              <w:widowControl w:val="false"/>
              <w:spacing w:lineRule="auto" w:line="276" w:beforeAutospacing="0" w:before="0" w:afterAutospacing="0" w:after="120"/>
              <w:rPr>
                <w:color w:val="000000"/>
                <w:sz w:val="24"/>
                <w:szCs w:val="24"/>
                <w:lang w:val="ru-RU"/>
              </w:rPr>
            </w:pPr>
            <w:r>
              <w:rPr>
                <w:color w:val="000000"/>
                <w:sz w:val="24"/>
                <w:szCs w:val="24"/>
                <w:lang w:val="ru-RU"/>
              </w:rPr>
              <w:t>СОГЛАСОВАНО</w:t>
            </w:r>
          </w:p>
          <w:p>
            <w:pPr>
              <w:pStyle w:val="Normal"/>
              <w:widowControl w:val="false"/>
              <w:spacing w:lineRule="auto" w:line="276" w:beforeAutospacing="0" w:before="0" w:afterAutospacing="0" w:after="120"/>
              <w:rPr>
                <w:color w:val="000000"/>
                <w:sz w:val="24"/>
                <w:szCs w:val="24"/>
                <w:lang w:val="ru-RU"/>
              </w:rPr>
            </w:pPr>
            <w:r>
              <w:rPr>
                <w:color w:val="000000"/>
                <w:sz w:val="24"/>
                <w:szCs w:val="24"/>
                <w:lang w:val="ru-RU"/>
              </w:rPr>
              <w:t>ЗДВР</w:t>
            </w:r>
          </w:p>
          <w:p>
            <w:pPr>
              <w:pStyle w:val="Normal"/>
              <w:widowControl w:val="false"/>
              <w:spacing w:beforeAutospacing="0" w:before="0" w:afterAutospacing="0" w:after="120"/>
              <w:rPr>
                <w:color w:val="000000"/>
                <w:sz w:val="24"/>
                <w:szCs w:val="24"/>
                <w:lang w:val="ru-RU"/>
              </w:rPr>
            </w:pPr>
            <w:r>
              <w:rPr>
                <w:color w:val="000000"/>
                <w:sz w:val="24"/>
                <w:szCs w:val="24"/>
                <w:lang w:val="ru-RU"/>
              </w:rPr>
              <w:t>_______ /Каравашкина Н.А./</w:t>
            </w:r>
          </w:p>
          <w:p>
            <w:pPr>
              <w:pStyle w:val="Normal"/>
              <w:widowControl w:val="false"/>
              <w:spacing w:beforeAutospacing="0" w:before="0" w:afterAutospacing="0" w:after="0"/>
              <w:rPr>
                <w:color w:val="000000"/>
                <w:sz w:val="24"/>
                <w:szCs w:val="24"/>
                <w:lang w:val="ru-RU"/>
              </w:rPr>
            </w:pPr>
            <w:r>
              <w:rPr>
                <w:color w:val="000000"/>
                <w:sz w:val="24"/>
                <w:szCs w:val="24"/>
                <w:lang w:val="ru-RU"/>
              </w:rPr>
              <w:t>от «29» августа   2023 г.</w:t>
            </w:r>
          </w:p>
          <w:p>
            <w:pPr>
              <w:pStyle w:val="Normal"/>
              <w:widowControl w:val="false"/>
              <w:spacing w:beforeAutospacing="0" w:before="0" w:afterAutospacing="0" w:after="120"/>
              <w:jc w:val="both"/>
              <w:rPr>
                <w:color w:val="000000"/>
                <w:sz w:val="24"/>
                <w:szCs w:val="24"/>
                <w:lang w:val="ru-RU"/>
              </w:rPr>
            </w:pPr>
            <w:r>
              <w:rPr>
                <w:color w:val="000000"/>
                <w:sz w:val="24"/>
                <w:szCs w:val="24"/>
                <w:lang w:val="ru-RU"/>
              </w:rPr>
            </w:r>
          </w:p>
        </w:tc>
        <w:tc>
          <w:tcPr>
            <w:tcW w:w="3284" w:type="dxa"/>
            <w:tcBorders/>
          </w:tcPr>
          <w:p>
            <w:pPr>
              <w:pStyle w:val="Normal"/>
              <w:widowControl w:val="false"/>
              <w:spacing w:lineRule="auto" w:line="276" w:beforeAutospacing="0" w:before="0" w:afterAutospacing="0" w:after="120"/>
              <w:rPr>
                <w:color w:val="000000"/>
                <w:sz w:val="24"/>
                <w:szCs w:val="24"/>
                <w:lang w:val="ru-RU"/>
              </w:rPr>
            </w:pPr>
            <w:r>
              <w:rPr>
                <w:color w:val="000000"/>
                <w:sz w:val="24"/>
                <w:szCs w:val="24"/>
                <w:lang w:val="ru-RU"/>
              </w:rPr>
              <w:t>УТВЕРЖДЕНО</w:t>
            </w:r>
          </w:p>
          <w:p>
            <w:pPr>
              <w:pStyle w:val="Normal"/>
              <w:widowControl w:val="false"/>
              <w:spacing w:lineRule="auto" w:line="276" w:beforeAutospacing="0" w:before="0" w:afterAutospacing="0" w:after="120"/>
              <w:rPr>
                <w:color w:val="000000"/>
                <w:sz w:val="24"/>
                <w:szCs w:val="24"/>
                <w:lang w:val="ru-RU"/>
              </w:rPr>
            </w:pPr>
            <w:r>
              <w:rPr>
                <w:color w:val="000000"/>
                <w:sz w:val="24"/>
                <w:szCs w:val="24"/>
                <w:lang w:val="ru-RU"/>
              </w:rPr>
              <w:t>Директор школы</w:t>
            </w:r>
          </w:p>
          <w:p>
            <w:pPr>
              <w:pStyle w:val="Normal"/>
              <w:widowControl w:val="false"/>
              <w:spacing w:beforeAutospacing="0" w:before="0" w:afterAutospacing="0" w:after="120"/>
              <w:rPr>
                <w:color w:val="000000"/>
                <w:sz w:val="24"/>
                <w:szCs w:val="24"/>
                <w:lang w:val="ru-RU"/>
              </w:rPr>
            </w:pPr>
            <w:r>
              <w:rPr>
                <w:color w:val="000000"/>
                <w:sz w:val="24"/>
                <w:szCs w:val="24"/>
                <w:lang w:val="ru-RU"/>
              </w:rPr>
              <w:t>________    /Кузина Н.В./</w:t>
            </w:r>
          </w:p>
          <w:p>
            <w:pPr>
              <w:pStyle w:val="Normal"/>
              <w:widowControl w:val="false"/>
              <w:spacing w:beforeAutospacing="0" w:before="0" w:afterAutospacing="0" w:after="0"/>
              <w:rPr>
                <w:color w:val="000000"/>
                <w:sz w:val="24"/>
                <w:szCs w:val="24"/>
                <w:lang w:val="ru-RU"/>
              </w:rPr>
            </w:pPr>
            <w:r>
              <w:rPr>
                <w:color w:val="000000"/>
                <w:sz w:val="24"/>
                <w:szCs w:val="24"/>
                <w:lang w:val="ru-RU"/>
              </w:rPr>
              <w:t>приказ № 107  от 29.08.2023</w:t>
            </w:r>
          </w:p>
          <w:p>
            <w:pPr>
              <w:pStyle w:val="Normal"/>
              <w:widowControl w:val="false"/>
              <w:spacing w:beforeAutospacing="0" w:before="0" w:afterAutospacing="0" w:after="120"/>
              <w:jc w:val="both"/>
              <w:rPr>
                <w:color w:val="000000"/>
                <w:sz w:val="24"/>
                <w:szCs w:val="24"/>
                <w:lang w:val="ru-RU"/>
              </w:rPr>
            </w:pPr>
            <w:r>
              <w:rPr>
                <w:color w:val="000000"/>
                <w:sz w:val="24"/>
                <w:szCs w:val="24"/>
                <w:lang w:val="ru-RU"/>
              </w:rPr>
            </w:r>
          </w:p>
        </w:tc>
      </w:tr>
    </w:tbl>
    <w:p>
      <w:pPr>
        <w:pStyle w:val="Normal"/>
        <w:spacing w:lineRule="auto" w:line="276" w:beforeAutospacing="0" w:before="0" w:afterAutospacing="0" w:after="0"/>
        <w:ind w:left="120" w:hanging="0"/>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rPr>
          <w:rFonts w:ascii="Calibri" w:hAnsi="Calibri" w:eastAsia="Calibri"/>
          <w:sz w:val="24"/>
          <w:szCs w:val="24"/>
          <w:lang w:val="ru-RU"/>
        </w:rPr>
      </w:pPr>
      <w:r>
        <w:rPr>
          <w:rFonts w:eastAsia="Calibri"/>
          <w:color w:val="000000"/>
          <w:sz w:val="24"/>
          <w:szCs w:val="24"/>
          <w:lang w:val="ru-RU"/>
        </w:rPr>
        <w:t>‌</w:t>
      </w:r>
    </w:p>
    <w:p>
      <w:pPr>
        <w:pStyle w:val="Normal"/>
        <w:spacing w:lineRule="auto" w:line="276" w:beforeAutospacing="0" w:before="0" w:afterAutospacing="0" w:after="0"/>
        <w:ind w:left="120" w:hanging="0"/>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rPr>
          <w:rFonts w:ascii="Calibri" w:hAnsi="Calibri" w:eastAsia="Calibri"/>
          <w:sz w:val="24"/>
          <w:szCs w:val="24"/>
          <w:lang w:val="ru-RU"/>
        </w:rPr>
      </w:pPr>
      <w:r>
        <w:rPr>
          <w:rFonts w:eastAsia="Calibri" w:ascii="Calibri" w:hAnsi="Calibri"/>
          <w:sz w:val="24"/>
          <w:szCs w:val="24"/>
          <w:lang w:val="ru-RU"/>
        </w:rPr>
      </w:r>
    </w:p>
    <w:p>
      <w:pPr>
        <w:pStyle w:val="Normal"/>
        <w:spacing w:lineRule="auto" w:line="408" w:beforeAutospacing="0" w:before="0" w:afterAutospacing="0" w:after="0"/>
        <w:ind w:left="120" w:hanging="0"/>
        <w:jc w:val="center"/>
        <w:rPr>
          <w:rFonts w:ascii="Calibri" w:hAnsi="Calibri" w:eastAsia="Calibri"/>
          <w:sz w:val="24"/>
          <w:szCs w:val="24"/>
          <w:lang w:val="ru-RU"/>
        </w:rPr>
      </w:pPr>
      <w:r>
        <w:rPr>
          <w:rFonts w:eastAsia="Calibri"/>
          <w:b/>
          <w:color w:val="000000"/>
          <w:sz w:val="24"/>
          <w:szCs w:val="24"/>
          <w:lang w:val="ru-RU"/>
        </w:rPr>
        <w:t>РАБОЧАЯ ПРОГРАММА</w:t>
      </w:r>
    </w:p>
    <w:p>
      <w:pPr>
        <w:pStyle w:val="Normal"/>
        <w:spacing w:lineRule="auto" w:line="408" w:beforeAutospacing="0" w:before="0" w:afterAutospacing="0" w:after="0"/>
        <w:ind w:left="120" w:hanging="0"/>
        <w:jc w:val="center"/>
        <w:rPr>
          <w:rFonts w:ascii="Calibri" w:hAnsi="Calibri" w:eastAsia="Calibri"/>
          <w:sz w:val="24"/>
          <w:szCs w:val="24"/>
          <w:lang w:val="ru-RU"/>
        </w:rPr>
      </w:pPr>
      <w:r>
        <w:rPr>
          <w:rFonts w:eastAsia="Calibri"/>
          <w:b/>
          <w:color w:val="000000"/>
          <w:sz w:val="24"/>
          <w:szCs w:val="24"/>
          <w:lang w:val="ru-RU"/>
        </w:rPr>
        <w:t xml:space="preserve">курса внеурочной деятельности </w:t>
      </w:r>
      <w:r>
        <w:rPr>
          <w:rFonts w:eastAsia="Calibri" w:ascii="Calibri" w:hAnsi="Calibri"/>
          <w:b/>
          <w:color w:val="000000"/>
          <w:sz w:val="24"/>
          <w:szCs w:val="24"/>
          <w:lang w:val="ru-RU"/>
        </w:rPr>
        <w:t>«Основы финансовой грамотности»</w:t>
      </w:r>
    </w:p>
    <w:p>
      <w:pPr>
        <w:pStyle w:val="Normal"/>
        <w:spacing w:lineRule="auto" w:line="408" w:beforeAutospacing="0" w:before="0" w:afterAutospacing="0" w:after="0"/>
        <w:ind w:left="120" w:hanging="0"/>
        <w:jc w:val="center"/>
        <w:rPr>
          <w:rFonts w:ascii="Calibri" w:hAnsi="Calibri" w:eastAsia="Calibri"/>
          <w:sz w:val="24"/>
          <w:szCs w:val="24"/>
          <w:lang w:val="ru-RU"/>
        </w:rPr>
      </w:pPr>
      <w:r>
        <w:rPr>
          <w:rFonts w:eastAsia="Calibri"/>
          <w:color w:val="000000"/>
          <w:sz w:val="24"/>
          <w:szCs w:val="24"/>
          <w:lang w:val="ru-RU"/>
        </w:rPr>
        <w:t xml:space="preserve">для обучающихся </w:t>
      </w:r>
      <w:r>
        <w:rPr>
          <w:rFonts w:eastAsia="Calibri"/>
          <w:color w:val="000000"/>
          <w:sz w:val="24"/>
          <w:szCs w:val="24"/>
          <w:lang w:val="ru-RU"/>
        </w:rPr>
        <w:t>5</w:t>
      </w:r>
      <w:r>
        <w:rPr>
          <w:rFonts w:eastAsia="Calibri"/>
          <w:color w:val="000000"/>
          <w:sz w:val="24"/>
          <w:szCs w:val="24"/>
          <w:lang w:val="ru-RU"/>
        </w:rPr>
        <w:t xml:space="preserve">  класса </w:t>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sz w:val="24"/>
          <w:szCs w:val="24"/>
          <w:lang w:val="ru-RU"/>
        </w:rPr>
      </w:pPr>
      <w:r>
        <w:rPr>
          <w:rFonts w:eastAsia="Calibri" w:ascii="Calibri" w:hAnsi="Calibri"/>
          <w:sz w:val="24"/>
          <w:szCs w:val="24"/>
          <w:lang w:val="ru-RU"/>
        </w:rPr>
      </w:r>
    </w:p>
    <w:p>
      <w:pPr>
        <w:pStyle w:val="Normal"/>
        <w:spacing w:lineRule="auto" w:line="276" w:beforeAutospacing="0" w:before="0" w:afterAutospacing="0" w:after="0"/>
        <w:ind w:left="120" w:hanging="0"/>
        <w:jc w:val="center"/>
        <w:rPr>
          <w:rFonts w:ascii="Calibri" w:hAnsi="Calibri" w:eastAsia="Calibri"/>
          <w:lang w:val="ru-RU"/>
        </w:rPr>
      </w:pPr>
      <w:r>
        <w:rPr>
          <w:rFonts w:eastAsia="Calibri"/>
          <w:color w:val="000000"/>
          <w:sz w:val="24"/>
          <w:szCs w:val="24"/>
          <w:lang w:val="ru-RU"/>
        </w:rPr>
        <w:t>​</w:t>
      </w:r>
      <w:bookmarkStart w:id="2" w:name="6a62a166-1d4f-48ae-b70c-7ad4265c785c"/>
      <w:r>
        <w:rPr>
          <w:rFonts w:eastAsia="Calibri"/>
          <w:b/>
          <w:color w:val="000000"/>
          <w:sz w:val="24"/>
          <w:szCs w:val="24"/>
          <w:lang w:val="ru-RU"/>
        </w:rPr>
        <w:t>с. Новый Урень</w:t>
      </w:r>
      <w:bookmarkEnd w:id="2"/>
      <w:r>
        <w:rPr>
          <w:rFonts w:eastAsia="Calibri"/>
          <w:b/>
          <w:color w:val="000000"/>
          <w:sz w:val="24"/>
          <w:szCs w:val="24"/>
          <w:lang w:val="ru-RU"/>
        </w:rPr>
        <w:t xml:space="preserve">‌ </w:t>
      </w:r>
      <w:bookmarkStart w:id="3" w:name="01d20740-99c3-4bc3-a83d-cf5caa3ff979"/>
      <w:r>
        <w:rPr>
          <w:rFonts w:eastAsia="Calibri"/>
          <w:b/>
          <w:color w:val="000000"/>
          <w:sz w:val="24"/>
          <w:szCs w:val="24"/>
          <w:lang w:val="ru-RU"/>
        </w:rPr>
        <w:t>2023</w:t>
      </w:r>
      <w:bookmarkEnd w:id="3"/>
      <w:r>
        <w:rPr>
          <w:rFonts w:eastAsia="Calibri"/>
          <w:b/>
          <w:color w:val="000000"/>
          <w:sz w:val="24"/>
          <w:szCs w:val="24"/>
          <w:lang w:val="ru-RU"/>
        </w:rPr>
        <w:t>‌</w:t>
      </w:r>
      <w:r>
        <w:rPr>
          <w:rFonts w:eastAsia="Calibri"/>
          <w:color w:val="000000"/>
          <w:sz w:val="24"/>
          <w:szCs w:val="24"/>
          <w:lang w:val="ru-RU"/>
        </w:rPr>
        <w:t>​</w:t>
      </w:r>
    </w:p>
    <w:p>
      <w:pPr>
        <w:pStyle w:val="Normal"/>
        <w:tabs>
          <w:tab w:val="clear" w:pos="720"/>
          <w:tab w:val="left" w:pos="567" w:leader="none"/>
        </w:tabs>
        <w:spacing w:beforeAutospacing="0" w:before="0" w:afterAutospacing="0" w:after="0"/>
        <w:rPr>
          <w:b/>
          <w:b/>
          <w:bCs/>
          <w:color w:val="000000"/>
          <w:sz w:val="26"/>
          <w:szCs w:val="26"/>
          <w:lang w:val="ru-RU"/>
        </w:rPr>
      </w:pPr>
      <w:r>
        <w:rPr>
          <w:b/>
          <w:bCs/>
          <w:color w:val="000000"/>
          <w:sz w:val="26"/>
          <w:szCs w:val="26"/>
          <w:lang w:val="ru-RU"/>
        </w:rPr>
      </w:r>
    </w:p>
    <w:p>
      <w:pPr>
        <w:pStyle w:val="Normal"/>
        <w:tabs>
          <w:tab w:val="clear" w:pos="720"/>
          <w:tab w:val="left" w:pos="567" w:leader="none"/>
        </w:tabs>
        <w:spacing w:beforeAutospacing="0" w:before="0" w:afterAutospacing="0" w:after="0"/>
        <w:jc w:val="center"/>
        <w:rPr>
          <w:b/>
          <w:b/>
          <w:bCs/>
          <w:color w:val="000000"/>
          <w:sz w:val="26"/>
          <w:szCs w:val="26"/>
          <w:lang w:val="ru-RU"/>
        </w:rPr>
      </w:pPr>
      <w:r>
        <w:rPr>
          <w:b/>
          <w:bCs/>
          <w:color w:val="000000"/>
          <w:sz w:val="26"/>
          <w:szCs w:val="26"/>
          <w:lang w:val="ru-RU"/>
        </w:rPr>
      </w:r>
    </w:p>
    <w:p>
      <w:pPr>
        <w:pStyle w:val="Normal"/>
        <w:tabs>
          <w:tab w:val="clear" w:pos="720"/>
          <w:tab w:val="left" w:pos="567" w:leader="none"/>
        </w:tabs>
        <w:spacing w:beforeAutospacing="0" w:before="0" w:afterAutospacing="0" w:after="0"/>
        <w:jc w:val="center"/>
        <w:rPr>
          <w:b/>
          <w:b/>
          <w:bCs/>
          <w:color w:val="000000"/>
          <w:sz w:val="26"/>
          <w:szCs w:val="26"/>
          <w:lang w:val="ru-RU"/>
        </w:rPr>
      </w:pPr>
      <w:r>
        <w:rPr>
          <w:b/>
          <w:bCs/>
          <w:color w:val="000000"/>
          <w:sz w:val="26"/>
          <w:szCs w:val="26"/>
          <w:lang w:val="ru-RU"/>
        </w:rPr>
      </w:r>
    </w:p>
    <w:p>
      <w:pPr>
        <w:pStyle w:val="Normal"/>
        <w:tabs>
          <w:tab w:val="clear" w:pos="720"/>
          <w:tab w:val="left" w:pos="567" w:leader="none"/>
        </w:tabs>
        <w:spacing w:lineRule="auto" w:line="360" w:beforeAutospacing="0" w:before="0" w:afterAutospacing="0" w:after="0"/>
        <w:jc w:val="center"/>
        <w:rPr>
          <w:b/>
          <w:b/>
          <w:bCs/>
          <w:color w:val="252525"/>
          <w:spacing w:val="-2"/>
          <w:sz w:val="26"/>
          <w:szCs w:val="26"/>
          <w:lang w:val="ru-RU"/>
        </w:rPr>
      </w:pPr>
      <w:r>
        <w:rPr>
          <w:b/>
          <w:bCs/>
          <w:color w:val="252525"/>
          <w:spacing w:val="-2"/>
          <w:sz w:val="26"/>
          <w:szCs w:val="26"/>
          <w:lang w:val="ru-RU"/>
        </w:rPr>
      </w:r>
    </w:p>
    <w:p>
      <w:pPr>
        <w:pStyle w:val="ListParagraph"/>
        <w:numPr>
          <w:ilvl w:val="0"/>
          <w:numId w:val="0"/>
        </w:numPr>
        <w:tabs>
          <w:tab w:val="clear" w:pos="720"/>
          <w:tab w:val="left" w:pos="567" w:leader="none"/>
        </w:tabs>
        <w:spacing w:lineRule="auto" w:line="240" w:beforeAutospacing="0" w:before="57" w:afterAutospacing="0" w:after="57"/>
        <w:ind w:left="910" w:right="567" w:hanging="0"/>
        <w:contextualSpacing/>
        <w:jc w:val="center"/>
        <w:rPr>
          <w:sz w:val="26"/>
          <w:szCs w:val="26"/>
        </w:rPr>
      </w:pPr>
      <w:r>
        <w:rPr>
          <w:b/>
          <w:bCs/>
          <w:color w:val="252525"/>
          <w:spacing w:val="-2"/>
          <w:sz w:val="26"/>
          <w:szCs w:val="26"/>
          <w:lang w:val="ru-RU"/>
        </w:rPr>
        <w:t>1. Пояснительная записка</w:t>
      </w:r>
    </w:p>
    <w:p>
      <w:pPr>
        <w:pStyle w:val="Normal"/>
        <w:widowControl w:val="false"/>
        <w:tabs>
          <w:tab w:val="clear" w:pos="720"/>
          <w:tab w:val="left" w:pos="1882" w:leader="none"/>
          <w:tab w:val="left" w:pos="3262" w:leader="none"/>
          <w:tab w:val="left" w:pos="4300" w:leader="none"/>
          <w:tab w:val="left" w:pos="5794" w:leader="none"/>
          <w:tab w:val="left" w:pos="6968" w:leader="none"/>
          <w:tab w:val="left" w:pos="8532" w:leader="none"/>
        </w:tabs>
        <w:spacing w:lineRule="auto" w:line="240" w:beforeAutospacing="0" w:before="57" w:afterAutospacing="0" w:after="57"/>
        <w:ind w:left="567" w:right="567" w:firstLine="850"/>
        <w:rPr>
          <w:sz w:val="26"/>
          <w:szCs w:val="26"/>
        </w:rPr>
      </w:pPr>
      <w:r>
        <w:rPr>
          <w:b/>
          <w:sz w:val="26"/>
          <w:szCs w:val="26"/>
          <w:lang w:val="ru-RU"/>
        </w:rPr>
        <w:t>Нормативно-правовое обеспечение</w:t>
      </w:r>
      <w:r>
        <w:rPr>
          <w:sz w:val="26"/>
          <w:szCs w:val="26"/>
          <w:lang w:val="ru-RU"/>
        </w:rPr>
        <w:t xml:space="preserve">. </w:t>
      </w:r>
    </w:p>
    <w:p>
      <w:pPr>
        <w:pStyle w:val="Normal"/>
        <w:widowControl w:val="false"/>
        <w:tabs>
          <w:tab w:val="clear" w:pos="720"/>
          <w:tab w:val="left" w:pos="1882" w:leader="none"/>
          <w:tab w:val="left" w:pos="3262" w:leader="none"/>
          <w:tab w:val="left" w:pos="4300" w:leader="none"/>
          <w:tab w:val="left" w:pos="5794" w:leader="none"/>
          <w:tab w:val="left" w:pos="6968" w:leader="none"/>
          <w:tab w:val="left" w:pos="8532" w:leader="none"/>
        </w:tabs>
        <w:spacing w:lineRule="auto" w:line="240" w:beforeAutospacing="0" w:before="57" w:afterAutospacing="0" w:after="57"/>
        <w:ind w:left="567" w:right="567" w:firstLine="850"/>
        <w:jc w:val="both"/>
        <w:rPr>
          <w:sz w:val="26"/>
          <w:szCs w:val="26"/>
        </w:rPr>
      </w:pPr>
      <w:r>
        <w:rPr>
          <w:sz w:val="26"/>
          <w:szCs w:val="26"/>
          <w:lang w:val="ru-RU"/>
        </w:rPr>
        <w:t>Программа по предметной области «Финансовая грамотность» для 5 классов образовательных организаций составлена в соответствии с:</w:t>
      </w:r>
    </w:p>
    <w:p>
      <w:pPr>
        <w:pStyle w:val="Style18"/>
        <w:numPr>
          <w:ilvl w:val="0"/>
          <w:numId w:val="1"/>
        </w:numPr>
        <w:tabs>
          <w:tab w:val="clear" w:pos="720"/>
          <w:tab w:val="left" w:pos="0" w:leader="none"/>
        </w:tabs>
        <w:spacing w:lineRule="auto" w:line="240" w:before="57" w:after="0"/>
        <w:ind w:left="567" w:right="567" w:firstLine="850"/>
        <w:jc w:val="both"/>
        <w:rPr>
          <w:sz w:val="26"/>
          <w:szCs w:val="26"/>
        </w:rPr>
      </w:pPr>
      <w:r>
        <w:rPr>
          <w:sz w:val="26"/>
          <w:szCs w:val="26"/>
        </w:rPr>
        <w:t>Федеральным Законом от 29.12.2012 № 273-ФЗ «Об образовании в Российской Федерации»,</w:t>
      </w:r>
    </w:p>
    <w:p>
      <w:pPr>
        <w:pStyle w:val="Style18"/>
        <w:numPr>
          <w:ilvl w:val="0"/>
          <w:numId w:val="1"/>
        </w:numPr>
        <w:tabs>
          <w:tab w:val="clear" w:pos="720"/>
          <w:tab w:val="left" w:pos="0" w:leader="none"/>
        </w:tabs>
        <w:spacing w:lineRule="auto" w:line="240" w:before="0" w:after="0"/>
        <w:ind w:left="567" w:right="567" w:firstLine="850"/>
        <w:jc w:val="both"/>
        <w:rPr>
          <w:sz w:val="26"/>
          <w:szCs w:val="26"/>
        </w:rPr>
      </w:pPr>
      <w:r>
        <w:rPr>
          <w:sz w:val="26"/>
          <w:szCs w:val="26"/>
        </w:rPr>
        <w:t>Федеральным государственным образовательным стандартом начального общего образования, утвержденным приказом Министерства образования и науки Российской Федерации от 06.10.2009 № 373 (для I - IV классов),</w:t>
      </w:r>
    </w:p>
    <w:p>
      <w:pPr>
        <w:pStyle w:val="Style18"/>
        <w:numPr>
          <w:ilvl w:val="0"/>
          <w:numId w:val="1"/>
        </w:numPr>
        <w:tabs>
          <w:tab w:val="clear" w:pos="720"/>
          <w:tab w:val="left" w:pos="0" w:leader="none"/>
        </w:tabs>
        <w:spacing w:lineRule="auto" w:line="240" w:before="0" w:after="0"/>
        <w:ind w:left="567" w:right="567" w:firstLine="850"/>
        <w:jc w:val="both"/>
        <w:rPr>
          <w:sz w:val="26"/>
          <w:szCs w:val="26"/>
        </w:rPr>
      </w:pPr>
      <w:r>
        <w:rPr>
          <w:sz w:val="26"/>
          <w:szCs w:val="26"/>
        </w:rPr>
        <w:t>Порядком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утвержденным приказом Министерства просвещения Российской Федерации от 22.03.2021 № 115,</w:t>
      </w:r>
    </w:p>
    <w:p>
      <w:pPr>
        <w:pStyle w:val="Style18"/>
        <w:numPr>
          <w:ilvl w:val="0"/>
          <w:numId w:val="1"/>
        </w:numPr>
        <w:tabs>
          <w:tab w:val="clear" w:pos="720"/>
          <w:tab w:val="left" w:pos="0" w:leader="none"/>
        </w:tabs>
        <w:spacing w:lineRule="auto" w:line="240" w:before="0" w:after="0"/>
        <w:ind w:left="567" w:right="567" w:firstLine="850"/>
        <w:jc w:val="both"/>
        <w:rPr>
          <w:sz w:val="26"/>
          <w:szCs w:val="26"/>
        </w:rPr>
      </w:pPr>
      <w:r>
        <w:rPr>
          <w:sz w:val="26"/>
          <w:szCs w:val="26"/>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pPr>
        <w:pStyle w:val="Style18"/>
        <w:numPr>
          <w:ilvl w:val="0"/>
          <w:numId w:val="1"/>
        </w:numPr>
        <w:tabs>
          <w:tab w:val="clear" w:pos="720"/>
          <w:tab w:val="left" w:pos="0" w:leader="none"/>
        </w:tabs>
        <w:spacing w:lineRule="auto" w:line="240" w:before="0" w:after="0"/>
        <w:ind w:left="567" w:right="567" w:firstLine="850"/>
        <w:jc w:val="both"/>
        <w:rPr>
          <w:sz w:val="26"/>
          <w:szCs w:val="26"/>
        </w:rPr>
      </w:pPr>
      <w:r>
        <w:rPr>
          <w:sz w:val="26"/>
          <w:szCs w:val="26"/>
        </w:rPr>
        <w:t>Приказом Министерства образования и науки Российской Федерации от 09.06.2016 №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среднего общего, основного общего образования»,</w:t>
      </w:r>
    </w:p>
    <w:p>
      <w:pPr>
        <w:pStyle w:val="Style18"/>
        <w:numPr>
          <w:ilvl w:val="0"/>
          <w:numId w:val="1"/>
        </w:numPr>
        <w:tabs>
          <w:tab w:val="clear" w:pos="720"/>
          <w:tab w:val="left" w:pos="0" w:leader="none"/>
        </w:tabs>
        <w:spacing w:lineRule="auto" w:line="240" w:before="0" w:after="0"/>
        <w:ind w:left="567" w:right="567" w:firstLine="850"/>
        <w:jc w:val="both"/>
        <w:rPr>
          <w:sz w:val="26"/>
          <w:szCs w:val="26"/>
        </w:rPr>
      </w:pPr>
      <w:r>
        <w:rPr>
          <w:sz w:val="26"/>
          <w:szCs w:val="26"/>
        </w:rPr>
        <w:t>Постановлениями Главного государственного санитарного врача Российской Федерации от 28.09.2020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pPr>
        <w:pStyle w:val="Style18"/>
        <w:numPr>
          <w:ilvl w:val="0"/>
          <w:numId w:val="1"/>
        </w:numPr>
        <w:tabs>
          <w:tab w:val="clear" w:pos="720"/>
          <w:tab w:val="left" w:pos="0" w:leader="none"/>
        </w:tabs>
        <w:spacing w:lineRule="auto" w:line="240" w:before="0" w:after="57"/>
        <w:ind w:left="567" w:right="567" w:firstLine="850"/>
        <w:jc w:val="both"/>
        <w:rPr>
          <w:sz w:val="26"/>
          <w:szCs w:val="26"/>
        </w:rPr>
      </w:pPr>
      <w:r>
        <w:rPr>
          <w:color w:val="000000"/>
          <w:sz w:val="26"/>
          <w:szCs w:val="26"/>
        </w:rPr>
        <w:t> </w:t>
      </w:r>
      <w:r>
        <w:rPr>
          <w:color w:val="000000"/>
          <w:sz w:val="26"/>
          <w:szCs w:val="26"/>
          <w:lang w:val="ru-RU"/>
        </w:rPr>
        <w:t>образовательной</w:t>
      </w:r>
      <w:r>
        <w:rPr>
          <w:color w:val="000000"/>
          <w:sz w:val="26"/>
          <w:szCs w:val="26"/>
        </w:rPr>
        <w:t> </w:t>
      </w:r>
      <w:r>
        <w:rPr>
          <w:color w:val="000000"/>
          <w:sz w:val="26"/>
          <w:szCs w:val="26"/>
          <w:lang w:val="ru-RU"/>
        </w:rPr>
        <w:t>программы  ООО МОУ Новоуренской СШ ( утверждена приказом директора школы №107 от 29.08.2023)</w:t>
      </w:r>
    </w:p>
    <w:p>
      <w:pPr>
        <w:pStyle w:val="Style18"/>
        <w:numPr>
          <w:ilvl w:val="0"/>
          <w:numId w:val="1"/>
        </w:numPr>
        <w:tabs>
          <w:tab w:val="clear" w:pos="720"/>
          <w:tab w:val="left" w:pos="0" w:leader="none"/>
        </w:tabs>
        <w:spacing w:lineRule="auto" w:line="240" w:before="0" w:after="283"/>
        <w:ind w:left="567" w:right="567" w:firstLine="850"/>
        <w:jc w:val="both"/>
        <w:rPr>
          <w:sz w:val="26"/>
          <w:szCs w:val="26"/>
        </w:rPr>
      </w:pPr>
      <w:r>
        <w:rPr>
          <w:color w:val="000000"/>
          <w:sz w:val="26"/>
          <w:szCs w:val="26"/>
          <w:lang w:val="ru-RU"/>
        </w:rPr>
        <w:t>требованиями Федерального государственного образовательного стандарта основного общего образования (ФГОС ООО) (утверждён приказом Министерства просвещения Российской Федерации от 31 мая 2021 г. № 287);</w:t>
      </w:r>
    </w:p>
    <w:p>
      <w:pPr>
        <w:pStyle w:val="Style18"/>
        <w:spacing w:before="0" w:after="283"/>
        <w:jc w:val="both"/>
        <w:rPr>
          <w:sz w:val="26"/>
          <w:szCs w:val="26"/>
        </w:rPr>
      </w:pPr>
      <w:r>
        <w:rPr>
          <w:sz w:val="26"/>
          <w:szCs w:val="26"/>
        </w:rPr>
        <w:t>Финансовая грамотность является одной из составляющих функциональной грамотности современного человека и входит в состав «навыков 21 века». В «Стратегии повышения финансовой грамотности в Российской Федерации на 2017–2023 годы», определяющей необходимость разработки и внедрения образовательных программ повышения финансовой грамотности для начального общего образования, финансовая грамотность понимается, как «сочетание осведомлённости, знаний, умений и поведенческих моделей, необходимых для принятия успешных финансовых решений и в конечном итоге для достижения финансового благосостояния»</w:t>
      </w:r>
    </w:p>
    <w:p>
      <w:pPr>
        <w:pStyle w:val="Normal"/>
        <w:widowControl w:val="false"/>
        <w:tabs>
          <w:tab w:val="clear" w:pos="720"/>
          <w:tab w:val="left" w:pos="1882" w:leader="none"/>
          <w:tab w:val="left" w:pos="3262" w:leader="none"/>
          <w:tab w:val="left" w:pos="4300" w:leader="none"/>
          <w:tab w:val="left" w:pos="5794" w:leader="none"/>
          <w:tab w:val="left" w:pos="6968" w:leader="none"/>
          <w:tab w:val="left" w:pos="8532" w:leader="none"/>
        </w:tabs>
        <w:spacing w:lineRule="auto" w:line="240" w:beforeAutospacing="0" w:before="57" w:afterAutospacing="0" w:after="57"/>
        <w:ind w:left="567" w:right="567" w:firstLine="850"/>
        <w:rPr>
          <w:sz w:val="26"/>
          <w:szCs w:val="26"/>
        </w:rPr>
      </w:pPr>
      <w:r>
        <w:rPr/>
      </w:r>
    </w:p>
    <w:p>
      <w:pPr>
        <w:pStyle w:val="Normal"/>
        <w:tabs>
          <w:tab w:val="clear" w:pos="720"/>
          <w:tab w:val="left" w:pos="567" w:leader="none"/>
        </w:tabs>
        <w:spacing w:lineRule="auto" w:line="240" w:beforeAutospacing="0" w:before="57" w:afterAutospacing="0" w:after="57"/>
        <w:ind w:left="567" w:right="567" w:firstLine="850"/>
        <w:jc w:val="both"/>
        <w:rPr>
          <w:sz w:val="26"/>
          <w:szCs w:val="26"/>
        </w:rPr>
      </w:pPr>
      <w:r>
        <w:rPr>
          <w:b/>
          <w:bCs/>
          <w:color w:val="000000"/>
          <w:sz w:val="26"/>
          <w:szCs w:val="26"/>
          <w:lang w:val="ru-RU"/>
        </w:rPr>
        <w:t xml:space="preserve">Место курса в плане внеурочной деятельности МОУ Новоуренская СШ: </w:t>
      </w:r>
    </w:p>
    <w:p>
      <w:pPr>
        <w:pStyle w:val="Normal"/>
        <w:tabs>
          <w:tab w:val="clear" w:pos="720"/>
          <w:tab w:val="left" w:pos="567" w:leader="none"/>
        </w:tabs>
        <w:spacing w:lineRule="auto" w:line="240" w:beforeAutospacing="0" w:before="57" w:afterAutospacing="0" w:after="57"/>
        <w:ind w:left="567" w:right="567" w:firstLine="850"/>
        <w:jc w:val="both"/>
        <w:rPr>
          <w:sz w:val="26"/>
          <w:szCs w:val="26"/>
        </w:rPr>
      </w:pPr>
      <w:r>
        <w:rPr>
          <w:color w:val="000000"/>
          <w:sz w:val="26"/>
          <w:szCs w:val="26"/>
          <w:lang w:val="ru-RU"/>
        </w:rPr>
        <w:t xml:space="preserve">Программа реализуется в работе с обучающимися </w:t>
      </w:r>
      <w:r>
        <w:rPr>
          <w:color w:val="000000"/>
          <w:sz w:val="26"/>
          <w:szCs w:val="26"/>
          <w:lang w:val="ru-RU"/>
        </w:rPr>
        <w:t>5</w:t>
      </w:r>
      <w:r>
        <w:rPr>
          <w:color w:val="000000"/>
          <w:sz w:val="26"/>
          <w:szCs w:val="26"/>
          <w:lang w:val="ru-RU"/>
        </w:rPr>
        <w:t xml:space="preserve"> класса. В 2023–2024 учебном году запланировано проведение </w:t>
      </w:r>
      <w:r>
        <w:rPr>
          <w:color w:val="000000"/>
          <w:sz w:val="26"/>
          <w:szCs w:val="26"/>
          <w:lang w:val="ru-RU" w:eastAsia="en-US"/>
        </w:rPr>
        <w:t>34</w:t>
      </w:r>
      <w:r>
        <w:rPr>
          <w:color w:val="000000"/>
          <w:sz w:val="26"/>
          <w:szCs w:val="26"/>
          <w:lang w:val="ru-RU"/>
        </w:rPr>
        <w:t xml:space="preserve"> внеурочных занятий. Занятия проводятся 1 раз в неделю по </w:t>
      </w:r>
      <w:r>
        <w:rPr>
          <w:color w:val="000000"/>
          <w:sz w:val="26"/>
          <w:szCs w:val="26"/>
          <w:lang w:val="ru-RU" w:eastAsia="en-US"/>
        </w:rPr>
        <w:t>средам</w:t>
      </w:r>
      <w:r>
        <w:rPr>
          <w:color w:val="000000"/>
          <w:sz w:val="26"/>
          <w:szCs w:val="26"/>
          <w:lang w:val="ru-RU"/>
        </w:rPr>
        <w:t xml:space="preserve">, </w:t>
      </w:r>
      <w:r>
        <w:rPr>
          <w:rFonts w:eastAsia="Times New Roman" w:cs="Times New Roman"/>
          <w:color w:val="000000"/>
          <w:kern w:val="0"/>
          <w:sz w:val="26"/>
          <w:szCs w:val="26"/>
          <w:lang w:val="ru-RU" w:eastAsia="en-US" w:bidi="ar-SA"/>
        </w:rPr>
        <w:t>четвертым</w:t>
      </w:r>
      <w:r>
        <w:rPr>
          <w:color w:val="000000"/>
          <w:sz w:val="26"/>
          <w:szCs w:val="26"/>
          <w:lang w:val="ru-RU"/>
        </w:rPr>
        <w:t xml:space="preserve"> уроком.</w:t>
      </w:r>
    </w:p>
    <w:p>
      <w:pPr>
        <w:pStyle w:val="Normal"/>
        <w:tabs>
          <w:tab w:val="clear" w:pos="720"/>
          <w:tab w:val="left" w:pos="567" w:leader="none"/>
        </w:tabs>
        <w:spacing w:lineRule="auto" w:line="240" w:beforeAutospacing="0" w:before="57" w:afterAutospacing="0" w:after="57"/>
        <w:ind w:left="567" w:right="567" w:firstLine="850"/>
        <w:jc w:val="both"/>
        <w:rPr>
          <w:sz w:val="26"/>
          <w:szCs w:val="26"/>
        </w:rPr>
      </w:pPr>
      <w:r>
        <w:rPr>
          <w:b/>
          <w:bCs/>
          <w:color w:val="000000"/>
          <w:sz w:val="26"/>
          <w:szCs w:val="26"/>
          <w:lang w:val="ru-RU"/>
        </w:rPr>
        <w:t>Цель курса:</w:t>
      </w:r>
      <w:r>
        <w:rPr>
          <w:color w:val="000000"/>
          <w:sz w:val="26"/>
          <w:szCs w:val="26"/>
          <w:lang w:val="ru-RU"/>
        </w:rPr>
        <w:t xml:space="preserve"> создание на практике условий  для развития экономического образа мышления  путем расширения экономико-образовательного пространства учащихся начальных классов на основе формирования личностных, коммуникативных, познавательных и регулятивных учебных умений. </w:t>
      </w:r>
    </w:p>
    <w:p>
      <w:pPr>
        <w:pStyle w:val="ListParagraph"/>
        <w:numPr>
          <w:ilvl w:val="0"/>
          <w:numId w:val="0"/>
        </w:numPr>
        <w:tabs>
          <w:tab w:val="clear" w:pos="720"/>
          <w:tab w:val="left" w:pos="567" w:leader="none"/>
        </w:tabs>
        <w:spacing w:lineRule="auto" w:line="240" w:beforeAutospacing="0" w:before="57" w:afterAutospacing="0" w:after="57"/>
        <w:ind w:left="910" w:right="567" w:hanging="0"/>
        <w:contextualSpacing/>
        <w:jc w:val="center"/>
        <w:rPr>
          <w:sz w:val="26"/>
          <w:szCs w:val="26"/>
        </w:rPr>
      </w:pPr>
      <w:r>
        <w:rPr>
          <w:b/>
          <w:bCs/>
          <w:color w:val="252525"/>
          <w:spacing w:val="-2"/>
          <w:sz w:val="26"/>
          <w:szCs w:val="26"/>
          <w:lang w:val="ru-RU"/>
        </w:rPr>
        <w:t>2. Планируемые  результаты освоения курса внеурочной деятельности</w:t>
      </w:r>
    </w:p>
    <w:p>
      <w:pPr>
        <w:pStyle w:val="Normal"/>
        <w:tabs>
          <w:tab w:val="clear" w:pos="720"/>
          <w:tab w:val="left" w:pos="567" w:leader="none"/>
        </w:tabs>
        <w:spacing w:lineRule="auto" w:line="240" w:beforeAutospacing="0" w:before="57" w:afterAutospacing="0" w:after="57"/>
        <w:ind w:left="567" w:right="567" w:firstLine="850"/>
        <w:jc w:val="both"/>
        <w:rPr>
          <w:sz w:val="26"/>
          <w:szCs w:val="26"/>
        </w:rPr>
      </w:pPr>
      <w:r>
        <w:rPr>
          <w:bCs/>
          <w:color w:val="252525"/>
          <w:spacing w:val="-2"/>
          <w:sz w:val="26"/>
          <w:szCs w:val="26"/>
          <w:lang w:val="ru-RU"/>
        </w:rPr>
        <w:t xml:space="preserve">Освоение содержания опирается на межпредметные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курса формируются умения и навыки работы учащихся с текстами, таблицами, схемами, а также поиска, анализа и представления информации и публичных выступлений. </w:t>
      </w:r>
    </w:p>
    <w:p>
      <w:pPr>
        <w:pStyle w:val="Style18"/>
        <w:tabs>
          <w:tab w:val="clear" w:pos="720"/>
          <w:tab w:val="left" w:pos="567" w:leader="none"/>
        </w:tabs>
        <w:spacing w:lineRule="auto" w:line="240" w:beforeAutospacing="0" w:before="57" w:afterAutospacing="0" w:after="57"/>
        <w:ind w:left="567" w:right="567" w:firstLine="850"/>
        <w:rPr>
          <w:sz w:val="26"/>
          <w:szCs w:val="26"/>
        </w:rPr>
      </w:pPr>
      <w:r>
        <w:rPr>
          <w:b/>
          <w:bCs/>
          <w:color w:val="252525"/>
          <w:spacing w:val="-2"/>
          <w:sz w:val="26"/>
          <w:szCs w:val="26"/>
          <w:lang w:val="ru-RU"/>
        </w:rPr>
        <w:t>Личностные и метапредметные результаты освоения курса</w:t>
      </w:r>
    </w:p>
    <w:p>
      <w:pPr>
        <w:pStyle w:val="Style18"/>
        <w:spacing w:lineRule="auto" w:line="240" w:before="0" w:after="283"/>
        <w:ind w:left="0" w:right="0" w:firstLine="567"/>
        <w:rPr>
          <w:b/>
          <w:b/>
          <w:bCs/>
          <w:sz w:val="26"/>
          <w:szCs w:val="26"/>
        </w:rPr>
      </w:pPr>
      <w:r>
        <w:rPr>
          <w:b/>
          <w:bCs/>
          <w:sz w:val="26"/>
          <w:szCs w:val="26"/>
        </w:rPr>
        <w:t>Личностные результаты</w:t>
      </w:r>
    </w:p>
    <w:p>
      <w:pPr>
        <w:pStyle w:val="Style18"/>
        <w:spacing w:before="0" w:after="283"/>
        <w:ind w:left="0" w:right="0" w:firstLine="567"/>
        <w:rPr>
          <w:sz w:val="26"/>
          <w:szCs w:val="26"/>
        </w:rPr>
      </w:pPr>
      <w:r>
        <w:rPr>
          <w:sz w:val="26"/>
          <w:szCs w:val="26"/>
        </w:rPr>
        <w:t>В результате изучения курса «Финансовая грамотность» у обучающегося будут сформированы следующие личностные результаты:</w:t>
      </w:r>
    </w:p>
    <w:p>
      <w:pPr>
        <w:pStyle w:val="Style18"/>
        <w:spacing w:before="0" w:after="283"/>
        <w:ind w:left="0" w:right="0" w:firstLine="567"/>
        <w:rPr>
          <w:sz w:val="26"/>
          <w:szCs w:val="26"/>
        </w:rPr>
      </w:pPr>
      <w:r>
        <w:rPr>
          <w:sz w:val="26"/>
          <w:szCs w:val="26"/>
        </w:rPr>
        <w:t>гражданско-патриотическое воспитание:</w:t>
      </w:r>
    </w:p>
    <w:p>
      <w:pPr>
        <w:pStyle w:val="Style18"/>
        <w:spacing w:before="0" w:after="283"/>
        <w:ind w:left="0" w:right="0" w:firstLine="567"/>
        <w:rPr>
          <w:sz w:val="26"/>
          <w:szCs w:val="26"/>
        </w:rPr>
      </w:pPr>
      <w:r>
        <w:rPr>
          <w:sz w:val="26"/>
          <w:szCs w:val="26"/>
        </w:rPr>
        <w:t>- становление ценностного отношения к своей Родине — России, в том числе через изучение фактов из истории появления российских денег, развития между людьми обмена, торговых и финансовых отношений, осознания материальных и нематериальных богатств России;</w:t>
      </w:r>
    </w:p>
    <w:p>
      <w:pPr>
        <w:pStyle w:val="Style18"/>
        <w:spacing w:before="0" w:after="283"/>
        <w:ind w:left="0" w:right="0" w:firstLine="567"/>
        <w:rPr>
          <w:sz w:val="26"/>
          <w:szCs w:val="26"/>
        </w:rPr>
      </w:pPr>
      <w:r>
        <w:rPr>
          <w:sz w:val="26"/>
          <w:szCs w:val="26"/>
        </w:rPr>
        <w:t>- осознание своей этнокультурной и российской гражданской идентичности, принадлежности к российскому народу, к своей национальной общности;</w:t>
      </w:r>
    </w:p>
    <w:p>
      <w:pPr>
        <w:pStyle w:val="Style18"/>
        <w:spacing w:before="0" w:after="283"/>
        <w:ind w:left="0" w:right="0" w:firstLine="567"/>
        <w:rPr>
          <w:sz w:val="26"/>
          <w:szCs w:val="26"/>
        </w:rPr>
      </w:pPr>
      <w:r>
        <w:rPr>
          <w:sz w:val="26"/>
          <w:szCs w:val="26"/>
        </w:rPr>
        <w:t>- сопричастность к прошлому, настоящему и будущему своей страны и родного края, проявление интереса к истории и традициям своей многонациональной страны, уважения к своему и другим народам;</w:t>
      </w:r>
    </w:p>
    <w:p>
      <w:pPr>
        <w:pStyle w:val="Style18"/>
        <w:spacing w:before="0" w:after="283"/>
        <w:ind w:left="0" w:right="0" w:firstLine="567"/>
        <w:rPr>
          <w:sz w:val="26"/>
          <w:szCs w:val="26"/>
        </w:rPr>
      </w:pPr>
      <w:r>
        <w:rPr>
          <w:sz w:val="26"/>
          <w:szCs w:val="26"/>
        </w:rPr>
        <w:t>-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правилах финансовых отношений между людьми;</w:t>
      </w:r>
    </w:p>
    <w:p>
      <w:pPr>
        <w:pStyle w:val="Style18"/>
        <w:spacing w:before="0" w:after="283"/>
        <w:ind w:left="0" w:right="0" w:firstLine="567"/>
        <w:rPr>
          <w:sz w:val="26"/>
          <w:szCs w:val="26"/>
        </w:rPr>
      </w:pPr>
      <w:r>
        <w:rPr>
          <w:sz w:val="26"/>
          <w:szCs w:val="26"/>
        </w:rPr>
        <w:t>- мотивация на достижение личных финансовых целей и общих финансовых целей семьи;</w:t>
      </w:r>
    </w:p>
    <w:p>
      <w:pPr>
        <w:pStyle w:val="Style18"/>
        <w:spacing w:before="0" w:after="283"/>
        <w:ind w:left="0" w:right="0" w:firstLine="567"/>
        <w:rPr>
          <w:sz w:val="26"/>
          <w:szCs w:val="26"/>
        </w:rPr>
      </w:pPr>
      <w:r>
        <w:rPr>
          <w:sz w:val="26"/>
          <w:szCs w:val="26"/>
        </w:rPr>
        <w:t>- мотивация на исполнение своих обязанностей дома и в школе;</w:t>
      </w:r>
    </w:p>
    <w:p>
      <w:pPr>
        <w:pStyle w:val="Style18"/>
        <w:spacing w:before="0" w:after="283"/>
        <w:ind w:left="0" w:right="0" w:firstLine="567"/>
        <w:rPr>
          <w:sz w:val="26"/>
          <w:szCs w:val="26"/>
        </w:rPr>
      </w:pPr>
      <w:r>
        <w:rPr>
          <w:sz w:val="26"/>
          <w:szCs w:val="26"/>
        </w:rPr>
        <w:t>духовно-нравственное воспитание:</w:t>
      </w:r>
    </w:p>
    <w:p>
      <w:pPr>
        <w:pStyle w:val="Style18"/>
        <w:spacing w:before="0" w:after="283"/>
        <w:ind w:left="0" w:right="0" w:firstLine="567"/>
        <w:rPr>
          <w:sz w:val="26"/>
          <w:szCs w:val="26"/>
        </w:rPr>
      </w:pPr>
      <w:r>
        <w:rPr>
          <w:sz w:val="26"/>
          <w:szCs w:val="26"/>
        </w:rPr>
        <w:t>- признание индивидуальности каждого человека с опорой на собственный жизненный опыт, в том числе опыт повседневных финансовых решений и поступков;</w:t>
      </w:r>
    </w:p>
    <w:p>
      <w:pPr>
        <w:pStyle w:val="Style18"/>
        <w:spacing w:before="0" w:after="283"/>
        <w:ind w:left="0" w:right="0" w:firstLine="567"/>
        <w:rPr>
          <w:sz w:val="26"/>
          <w:szCs w:val="26"/>
        </w:rPr>
      </w:pPr>
      <w:r>
        <w:rPr>
          <w:sz w:val="26"/>
          <w:szCs w:val="26"/>
        </w:rPr>
        <w:t>- проявление сопереживания, уважения и доброжелательности, в том числе к нуждающимся людям;</w:t>
      </w:r>
    </w:p>
    <w:p>
      <w:pPr>
        <w:pStyle w:val="Style18"/>
        <w:spacing w:before="0" w:after="283"/>
        <w:ind w:left="0" w:right="0" w:firstLine="567"/>
        <w:rPr>
          <w:sz w:val="26"/>
          <w:szCs w:val="26"/>
        </w:rPr>
      </w:pPr>
      <w:r>
        <w:rPr>
          <w:sz w:val="26"/>
          <w:szCs w:val="26"/>
        </w:rPr>
        <w:t>- применение правил совместной деятельности, проявление способности договариваться;</w:t>
      </w:r>
    </w:p>
    <w:p>
      <w:pPr>
        <w:pStyle w:val="Style18"/>
        <w:spacing w:before="0" w:after="283"/>
        <w:ind w:left="0" w:right="0" w:firstLine="567"/>
        <w:rPr>
          <w:sz w:val="26"/>
          <w:szCs w:val="26"/>
        </w:rPr>
      </w:pPr>
      <w:r>
        <w:rPr>
          <w:sz w:val="26"/>
          <w:szCs w:val="26"/>
        </w:rPr>
        <w:t>- неприятие любых форм поведения, направленных на причинение физического и морального вреда другим людям, в том числе обмана в финансовых отношениях, преследования личной корысти и игнорирования интересов других людей;</w:t>
      </w:r>
    </w:p>
    <w:p>
      <w:pPr>
        <w:pStyle w:val="Style18"/>
        <w:spacing w:before="0" w:after="283"/>
        <w:ind w:left="0" w:right="0" w:firstLine="567"/>
        <w:rPr>
          <w:sz w:val="26"/>
          <w:szCs w:val="26"/>
        </w:rPr>
      </w:pPr>
      <w:r>
        <w:rPr>
          <w:sz w:val="26"/>
          <w:szCs w:val="26"/>
        </w:rPr>
        <w:t>- осознание необходимости ограничивать свои желания;</w:t>
      </w:r>
    </w:p>
    <w:p>
      <w:pPr>
        <w:pStyle w:val="Style18"/>
        <w:spacing w:before="0" w:after="283"/>
        <w:ind w:left="0" w:right="0" w:firstLine="567"/>
        <w:rPr>
          <w:sz w:val="26"/>
          <w:szCs w:val="26"/>
        </w:rPr>
      </w:pPr>
      <w:r>
        <w:rPr>
          <w:sz w:val="26"/>
          <w:szCs w:val="26"/>
        </w:rPr>
        <w:t>- проявление ответственности за потребление общих ресурсов семьи;</w:t>
      </w:r>
    </w:p>
    <w:p>
      <w:pPr>
        <w:pStyle w:val="Style18"/>
        <w:spacing w:before="0" w:after="283"/>
        <w:ind w:left="0" w:right="0" w:firstLine="567"/>
        <w:rPr>
          <w:sz w:val="26"/>
          <w:szCs w:val="26"/>
        </w:rPr>
      </w:pPr>
      <w:r>
        <w:rPr>
          <w:sz w:val="26"/>
          <w:szCs w:val="26"/>
        </w:rPr>
        <w:t>эстетическое воспитание:</w:t>
      </w:r>
    </w:p>
    <w:p>
      <w:pPr>
        <w:pStyle w:val="Style18"/>
        <w:spacing w:before="0" w:after="283"/>
        <w:ind w:left="0" w:right="0" w:firstLine="567"/>
        <w:rPr>
          <w:sz w:val="26"/>
          <w:szCs w:val="26"/>
        </w:rPr>
      </w:pPr>
      <w:r>
        <w:rPr>
          <w:sz w:val="26"/>
          <w:szCs w:val="26"/>
        </w:rPr>
        <w:t>- 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pPr>
        <w:pStyle w:val="Style18"/>
        <w:spacing w:before="0" w:after="283"/>
        <w:ind w:left="0" w:right="0" w:firstLine="567"/>
        <w:rPr>
          <w:sz w:val="26"/>
          <w:szCs w:val="26"/>
        </w:rPr>
      </w:pPr>
      <w:r>
        <w:rPr>
          <w:sz w:val="26"/>
          <w:szCs w:val="26"/>
        </w:rPr>
        <w:t>- использование полученных знаний в продуктивной и преобразующей деятельности, в разных видах художественной деятельности;</w:t>
      </w:r>
    </w:p>
    <w:p>
      <w:pPr>
        <w:pStyle w:val="Style18"/>
        <w:spacing w:before="0" w:after="283"/>
        <w:ind w:left="0" w:right="0" w:firstLine="567"/>
        <w:rPr>
          <w:sz w:val="26"/>
          <w:szCs w:val="26"/>
        </w:rPr>
      </w:pPr>
      <w:r>
        <w:rPr>
          <w:sz w:val="26"/>
          <w:szCs w:val="26"/>
        </w:rPr>
        <w:t>- стремление к самовыражению в разных видах художественной деятельности; осознание важности русского языка как средства общения и самовыражения;</w:t>
      </w:r>
    </w:p>
    <w:p>
      <w:pPr>
        <w:pStyle w:val="Style18"/>
        <w:spacing w:before="0" w:after="283"/>
        <w:ind w:left="0" w:right="0" w:firstLine="567"/>
        <w:rPr>
          <w:sz w:val="26"/>
          <w:szCs w:val="26"/>
        </w:rPr>
      </w:pPr>
      <w:r>
        <w:rPr>
          <w:sz w:val="26"/>
          <w:szCs w:val="26"/>
        </w:rPr>
        <w:t>физическое воспитание, формирование культуры здоровья и эмоционального благополучия:</w:t>
      </w:r>
    </w:p>
    <w:p>
      <w:pPr>
        <w:pStyle w:val="Style18"/>
        <w:spacing w:before="0" w:after="283"/>
        <w:ind w:left="0" w:right="0" w:firstLine="567"/>
        <w:rPr>
          <w:sz w:val="26"/>
          <w:szCs w:val="26"/>
        </w:rPr>
      </w:pPr>
      <w:r>
        <w:rPr>
          <w:sz w:val="26"/>
          <w:szCs w:val="26"/>
        </w:rPr>
        <w:t>- соблюдение правил здорового и безопасного (для себя и других людей) образа жизни в окружающей среде, в том числе информационной безопасности;</w:t>
      </w:r>
    </w:p>
    <w:p>
      <w:pPr>
        <w:pStyle w:val="Style18"/>
        <w:spacing w:before="0" w:after="283"/>
        <w:ind w:left="0" w:right="0" w:firstLine="567"/>
        <w:rPr>
          <w:sz w:val="26"/>
          <w:szCs w:val="26"/>
        </w:rPr>
      </w:pPr>
      <w:r>
        <w:rPr>
          <w:sz w:val="26"/>
          <w:szCs w:val="26"/>
        </w:rPr>
        <w:t> </w:t>
      </w:r>
      <w:r>
        <w:rPr>
          <w:sz w:val="26"/>
          <w:szCs w:val="26"/>
        </w:rPr>
        <w:t>- бережное отношение к физическому и психическому здоровью, проявляющееся в выборе приемлемых способов самовыражения;</w:t>
      </w:r>
    </w:p>
    <w:p>
      <w:pPr>
        <w:pStyle w:val="Style18"/>
        <w:spacing w:before="0" w:after="283"/>
        <w:ind w:left="0" w:right="0" w:firstLine="567"/>
        <w:rPr>
          <w:sz w:val="26"/>
          <w:szCs w:val="26"/>
        </w:rPr>
      </w:pPr>
      <w:r>
        <w:rPr>
          <w:sz w:val="26"/>
          <w:szCs w:val="26"/>
        </w:rPr>
        <w:t>трудовое воспитание:</w:t>
      </w:r>
    </w:p>
    <w:p>
      <w:pPr>
        <w:pStyle w:val="Style18"/>
        <w:spacing w:before="0" w:after="283"/>
        <w:ind w:left="0" w:right="0" w:firstLine="567"/>
        <w:rPr>
          <w:sz w:val="26"/>
          <w:szCs w:val="26"/>
        </w:rPr>
      </w:pPr>
      <w:r>
        <w:rPr>
          <w:sz w:val="26"/>
          <w:szCs w:val="26"/>
        </w:rPr>
        <w:t>- осознание ценности труда в жизни человека и общества, навыки участия в различных видах трудовой деятельности, интерес к различным профессиям;</w:t>
      </w:r>
    </w:p>
    <w:p>
      <w:pPr>
        <w:pStyle w:val="Style18"/>
        <w:spacing w:before="0" w:after="283"/>
        <w:ind w:left="0" w:right="0" w:firstLine="567"/>
        <w:rPr>
          <w:sz w:val="26"/>
          <w:szCs w:val="26"/>
        </w:rPr>
      </w:pPr>
      <w:r>
        <w:rPr>
          <w:sz w:val="26"/>
          <w:szCs w:val="26"/>
        </w:rPr>
        <w:t>экологическое воспитание:</w:t>
      </w:r>
    </w:p>
    <w:p>
      <w:pPr>
        <w:pStyle w:val="Style18"/>
        <w:spacing w:before="0" w:after="283"/>
        <w:ind w:left="0" w:right="0" w:firstLine="567"/>
        <w:rPr>
          <w:sz w:val="26"/>
          <w:szCs w:val="26"/>
        </w:rPr>
      </w:pPr>
      <w:r>
        <w:rPr>
          <w:sz w:val="26"/>
          <w:szCs w:val="26"/>
        </w:rPr>
        <w:t>- бережное отношение к природе, ответственное потребление ресурсов;</w:t>
      </w:r>
    </w:p>
    <w:p>
      <w:pPr>
        <w:pStyle w:val="Style18"/>
        <w:spacing w:before="0" w:after="283"/>
        <w:ind w:left="0" w:right="0" w:firstLine="567"/>
        <w:rPr>
          <w:sz w:val="26"/>
          <w:szCs w:val="26"/>
        </w:rPr>
      </w:pPr>
      <w:r>
        <w:rPr>
          <w:sz w:val="26"/>
          <w:szCs w:val="26"/>
        </w:rPr>
        <w:t> </w:t>
      </w:r>
      <w:r>
        <w:rPr>
          <w:sz w:val="26"/>
          <w:szCs w:val="26"/>
        </w:rPr>
        <w:t>- неприятие действий, приносящих вред экологии, природе;</w:t>
      </w:r>
    </w:p>
    <w:p>
      <w:pPr>
        <w:pStyle w:val="Style18"/>
        <w:spacing w:before="0" w:after="283"/>
        <w:ind w:left="0" w:right="0" w:firstLine="567"/>
        <w:rPr>
          <w:sz w:val="26"/>
          <w:szCs w:val="26"/>
        </w:rPr>
      </w:pPr>
      <w:r>
        <w:rPr>
          <w:sz w:val="26"/>
          <w:szCs w:val="26"/>
        </w:rPr>
        <w:t>ценности научного познания:</w:t>
      </w:r>
    </w:p>
    <w:p>
      <w:pPr>
        <w:pStyle w:val="Style18"/>
        <w:spacing w:before="0" w:after="283"/>
        <w:ind w:left="0" w:right="0" w:firstLine="567"/>
        <w:rPr>
          <w:sz w:val="26"/>
          <w:szCs w:val="26"/>
        </w:rPr>
      </w:pPr>
      <w:r>
        <w:rPr>
          <w:sz w:val="26"/>
          <w:szCs w:val="26"/>
        </w:rPr>
        <w:t>- первоначальные представления о научной картине мира (в том числе первоначальные представления об обмене, зарождении денег и финансовых отношений как одной из составляющих целостной научной картины мира);</w:t>
      </w:r>
    </w:p>
    <w:p>
      <w:pPr>
        <w:pStyle w:val="Style18"/>
        <w:spacing w:before="0" w:after="283"/>
        <w:ind w:left="0" w:right="0" w:firstLine="567"/>
        <w:rPr>
          <w:sz w:val="26"/>
          <w:szCs w:val="26"/>
        </w:rPr>
      </w:pPr>
      <w:r>
        <w:rPr>
          <w:sz w:val="26"/>
          <w:szCs w:val="26"/>
        </w:rPr>
        <w:t>- познавательные интересы, активность, инициативность, любознательность и самостоятельность в познании, в том числе познавательный интерес к изучению финансовой грамоты, развитию умений принимать успешные финансовые решения, активность и самостоятельность в познавательной деятельности;</w:t>
      </w:r>
    </w:p>
    <w:p>
      <w:pPr>
        <w:pStyle w:val="Style18"/>
        <w:spacing w:before="0" w:after="283"/>
        <w:ind w:left="0" w:right="0" w:firstLine="567"/>
        <w:rPr>
          <w:sz w:val="26"/>
          <w:szCs w:val="26"/>
        </w:rPr>
      </w:pPr>
      <w:r>
        <w:rPr>
          <w:sz w:val="26"/>
          <w:szCs w:val="26"/>
        </w:rPr>
        <w:t>- осознание своих привычек при пользовании деньгами и возможностей изменения этих привычек при формировании финансово грамотного поведения;</w:t>
      </w:r>
    </w:p>
    <w:p>
      <w:pPr>
        <w:pStyle w:val="Style18"/>
        <w:spacing w:before="0" w:after="283"/>
        <w:ind w:left="0" w:right="0" w:firstLine="567"/>
        <w:rPr>
          <w:sz w:val="26"/>
          <w:szCs w:val="26"/>
        </w:rPr>
      </w:pPr>
      <w:r>
        <w:rPr>
          <w:sz w:val="26"/>
          <w:szCs w:val="26"/>
        </w:rPr>
        <w:t>- проявление уверенности при оплате простых покупок;</w:t>
      </w:r>
    </w:p>
    <w:p>
      <w:pPr>
        <w:pStyle w:val="Style18"/>
        <w:spacing w:before="0" w:after="283"/>
        <w:ind w:left="0" w:right="0" w:firstLine="567"/>
        <w:rPr>
          <w:sz w:val="26"/>
          <w:szCs w:val="26"/>
        </w:rPr>
      </w:pPr>
      <w:r>
        <w:rPr>
          <w:sz w:val="26"/>
          <w:szCs w:val="26"/>
        </w:rPr>
        <w:t>- мотивация на сравнение цен при покупке повседневных товаров, мотивация на их покупку по приемлемой для себя цене;</w:t>
      </w:r>
    </w:p>
    <w:p>
      <w:pPr>
        <w:pStyle w:val="Style18"/>
        <w:spacing w:before="0" w:after="283"/>
        <w:ind w:left="0" w:right="0" w:firstLine="567"/>
        <w:rPr>
          <w:sz w:val="26"/>
          <w:szCs w:val="26"/>
        </w:rPr>
      </w:pPr>
      <w:r>
        <w:rPr>
          <w:sz w:val="26"/>
          <w:szCs w:val="26"/>
        </w:rPr>
        <w:t>- готовность обсуждать со взрослыми стоимость приобретаемых товаров и услуг;</w:t>
      </w:r>
    </w:p>
    <w:p>
      <w:pPr>
        <w:pStyle w:val="Style18"/>
        <w:spacing w:before="0" w:after="283"/>
        <w:ind w:left="0" w:right="0" w:firstLine="567"/>
        <w:rPr>
          <w:sz w:val="26"/>
          <w:szCs w:val="26"/>
        </w:rPr>
      </w:pPr>
      <w:r>
        <w:rPr>
          <w:sz w:val="26"/>
          <w:szCs w:val="26"/>
        </w:rPr>
        <w:t>- мотивация к учету и планированию своих доходов (то есть карманных денег, которые ребенок получает от взрослых) и расходов, распределению доходов по направлениям расходов.</w:t>
      </w:r>
    </w:p>
    <w:p>
      <w:pPr>
        <w:pStyle w:val="Style18"/>
        <w:spacing w:before="0" w:after="283"/>
        <w:ind w:left="0" w:right="0" w:firstLine="567"/>
        <w:rPr>
          <w:b/>
          <w:b/>
          <w:bCs/>
          <w:sz w:val="26"/>
          <w:szCs w:val="26"/>
        </w:rPr>
      </w:pPr>
      <w:r>
        <w:rPr>
          <w:b/>
          <w:bCs/>
          <w:sz w:val="26"/>
          <w:szCs w:val="26"/>
        </w:rPr>
        <w:t>Метапредметные результаты</w:t>
      </w:r>
    </w:p>
    <w:p>
      <w:pPr>
        <w:pStyle w:val="Style18"/>
        <w:spacing w:before="0" w:after="283"/>
        <w:ind w:left="0" w:right="0" w:firstLine="567"/>
        <w:rPr>
          <w:b/>
          <w:b/>
          <w:bCs/>
          <w:sz w:val="26"/>
          <w:szCs w:val="26"/>
          <w:u w:val="single"/>
        </w:rPr>
      </w:pPr>
      <w:r>
        <w:rPr>
          <w:b/>
          <w:bCs/>
          <w:sz w:val="26"/>
          <w:szCs w:val="26"/>
          <w:u w:val="single"/>
        </w:rPr>
        <w:t>Познавательные</w:t>
      </w:r>
    </w:p>
    <w:p>
      <w:pPr>
        <w:pStyle w:val="Style18"/>
        <w:spacing w:before="0" w:after="283"/>
        <w:ind w:left="0" w:right="0" w:firstLine="567"/>
        <w:rPr>
          <w:sz w:val="26"/>
          <w:szCs w:val="26"/>
        </w:rPr>
      </w:pPr>
      <w:r>
        <w:rPr>
          <w:sz w:val="26"/>
          <w:szCs w:val="26"/>
        </w:rPr>
        <w:t>- использование различных способов поиска, сбора, обработки, анализа, организации, передачи и интерпретации простой финансовой информации, содержащейся на специализированных интернет-сайтах, в газетах и журналах, на основе проведения простых опросов и интервью;</w:t>
      </w:r>
    </w:p>
    <w:p>
      <w:pPr>
        <w:pStyle w:val="Style18"/>
        <w:spacing w:before="0" w:after="283"/>
        <w:ind w:left="0" w:right="0" w:firstLine="567"/>
        <w:rPr>
          <w:sz w:val="26"/>
          <w:szCs w:val="26"/>
        </w:rPr>
      </w:pPr>
      <w:r>
        <w:rPr>
          <w:sz w:val="26"/>
          <w:szCs w:val="26"/>
        </w:rPr>
        <w:t>- умение представлять результаты анализа простой финансовой и статистической информации в зависимости от поставленных задач в виде таблицы, схемы, графика, диаграммы, в том числе диаграммы связей;</w:t>
      </w:r>
    </w:p>
    <w:p>
      <w:pPr>
        <w:pStyle w:val="Style18"/>
        <w:spacing w:before="0" w:after="283"/>
        <w:ind w:left="0" w:right="0" w:firstLine="567"/>
        <w:rPr>
          <w:sz w:val="26"/>
          <w:szCs w:val="26"/>
        </w:rPr>
      </w:pPr>
      <w:r>
        <w:rPr>
          <w:sz w:val="26"/>
          <w:szCs w:val="26"/>
        </w:rPr>
        <w:t>- выполнение логических действий сравнения преимуществ и недостатков разных видов денег, доходов и расходов, возможностей работы по найму и ведения собственного бизнеса, анализ информации о средней заработной плате в регионе проживания, об основных статьях расходов россиян, о ценах на товары и услуги, об уровне безработицы, о социальных выплатах, о банковских услугах для частных лиц, о валютных курсах;</w:t>
      </w:r>
    </w:p>
    <w:p>
      <w:pPr>
        <w:pStyle w:val="Style18"/>
        <w:spacing w:before="0" w:after="283"/>
        <w:ind w:left="0" w:right="0" w:firstLine="567"/>
        <w:rPr>
          <w:sz w:val="26"/>
          <w:szCs w:val="26"/>
        </w:rPr>
      </w:pPr>
      <w:r>
        <w:rPr>
          <w:sz w:val="26"/>
          <w:szCs w:val="26"/>
        </w:rPr>
        <w:t>- установление причинно-следственных связей между уплатой налогов и созданием общественных благ обществом, между финансовым поведением человека и его благосостоянием;</w:t>
      </w:r>
    </w:p>
    <w:p>
      <w:pPr>
        <w:pStyle w:val="Style18"/>
        <w:spacing w:before="0" w:after="283"/>
        <w:ind w:left="0" w:right="0" w:firstLine="567"/>
        <w:rPr>
          <w:sz w:val="26"/>
          <w:szCs w:val="26"/>
        </w:rPr>
      </w:pPr>
      <w:r>
        <w:rPr>
          <w:sz w:val="26"/>
          <w:szCs w:val="26"/>
        </w:rPr>
        <w:t>- построение рассуждений-обоснований (от исходных посылок к суждению и умозаключению);</w:t>
      </w:r>
    </w:p>
    <w:p>
      <w:pPr>
        <w:pStyle w:val="Style18"/>
        <w:spacing w:before="0" w:after="283"/>
        <w:ind w:left="0" w:right="0" w:firstLine="567"/>
        <w:rPr>
          <w:sz w:val="26"/>
          <w:szCs w:val="26"/>
        </w:rPr>
      </w:pPr>
      <w:r>
        <w:rPr>
          <w:sz w:val="26"/>
          <w:szCs w:val="26"/>
        </w:rPr>
        <w:t>- умение производить расчёты на условных примерах, в том числе с использованием интернет-калькуляторов, рассчитывать доходы и расходы семьи, величину подоходного налога и НДС, проценты по депозитам и кредитам, проводить расчёты с валютными курсами;</w:t>
      </w:r>
    </w:p>
    <w:p>
      <w:pPr>
        <w:pStyle w:val="Style18"/>
        <w:spacing w:before="0" w:after="283"/>
        <w:ind w:left="0" w:right="0" w:firstLine="567"/>
        <w:rPr>
          <w:sz w:val="26"/>
          <w:szCs w:val="26"/>
        </w:rPr>
      </w:pPr>
      <w:r>
        <w:rPr>
          <w:sz w:val="26"/>
          <w:szCs w:val="26"/>
        </w:rPr>
        <w:t>- владение базовыми предметными и межпредметными понятиями (финансовая грамотность, финансовое поведение, статистические данные, простая финансовая информация, учебный проект в области экономики семьи, учебное исследование экономических отношений в семье и обществе).</w:t>
      </w:r>
    </w:p>
    <w:p>
      <w:pPr>
        <w:pStyle w:val="Style18"/>
        <w:spacing w:before="0" w:after="283"/>
        <w:ind w:left="0" w:right="0" w:firstLine="567"/>
        <w:rPr>
          <w:b/>
          <w:b/>
          <w:bCs/>
          <w:sz w:val="26"/>
          <w:szCs w:val="26"/>
          <w:u w:val="single"/>
        </w:rPr>
      </w:pPr>
      <w:r>
        <w:rPr>
          <w:b/>
          <w:bCs/>
          <w:sz w:val="26"/>
          <w:szCs w:val="26"/>
          <w:u w:val="single"/>
        </w:rPr>
        <w:t>Регулятивные</w:t>
      </w:r>
    </w:p>
    <w:p>
      <w:pPr>
        <w:pStyle w:val="Style18"/>
        <w:spacing w:before="0" w:after="283"/>
        <w:ind w:left="0" w:right="0" w:firstLine="567"/>
        <w:rPr>
          <w:sz w:val="26"/>
          <w:szCs w:val="26"/>
        </w:rPr>
      </w:pPr>
      <w:r>
        <w:rPr>
          <w:sz w:val="26"/>
          <w:szCs w:val="26"/>
        </w:rPr>
        <w:t>- анализ достигнутых и планирование будущих образовательных результатов по финансовой грамотности, постановка цели деятельности на основе определённой проблемы экономики семьи, экономических отношений в семье и обществе и существующих возможностей;</w:t>
      </w:r>
    </w:p>
    <w:p>
      <w:pPr>
        <w:pStyle w:val="Style18"/>
        <w:spacing w:before="0" w:after="283"/>
        <w:ind w:left="0" w:right="0" w:firstLine="567"/>
        <w:rPr>
          <w:sz w:val="26"/>
          <w:szCs w:val="26"/>
        </w:rPr>
      </w:pPr>
      <w:r>
        <w:rPr>
          <w:sz w:val="26"/>
          <w:szCs w:val="26"/>
        </w:rPr>
        <w:t>- самостоятельное планирование действий по изучению экономики семьи, экономических отношений в семье и обществе;</w:t>
      </w:r>
    </w:p>
    <w:p>
      <w:pPr>
        <w:pStyle w:val="Style18"/>
        <w:spacing w:before="0" w:after="283"/>
        <w:ind w:left="0" w:right="0" w:firstLine="567"/>
        <w:rPr>
          <w:sz w:val="26"/>
          <w:szCs w:val="26"/>
        </w:rPr>
      </w:pPr>
      <w:r>
        <w:rPr>
          <w:sz w:val="26"/>
          <w:szCs w:val="26"/>
        </w:rPr>
        <w:t>- проявление познавательной и творческой инициативы в применении полученных знаний и умений для решения элементарных вопросов в области экономики семьи;</w:t>
      </w:r>
    </w:p>
    <w:p>
      <w:pPr>
        <w:pStyle w:val="Style18"/>
        <w:spacing w:before="0" w:after="283"/>
        <w:ind w:left="0" w:right="0" w:firstLine="567"/>
        <w:rPr>
          <w:sz w:val="26"/>
          <w:szCs w:val="26"/>
        </w:rPr>
      </w:pPr>
      <w:r>
        <w:rPr>
          <w:sz w:val="26"/>
          <w:szCs w:val="26"/>
        </w:rPr>
        <w:t>- контроль и самоконтроль, оценка, взаимооценка и самооценка выполнения действий по изучению экономики семьи, экономических отношений в семье и обществе, а также их результатов на основе выработанных критериев;</w:t>
      </w:r>
    </w:p>
    <w:p>
      <w:pPr>
        <w:pStyle w:val="Style18"/>
        <w:spacing w:before="0" w:after="283"/>
        <w:ind w:left="0" w:right="0" w:firstLine="567"/>
        <w:rPr>
          <w:sz w:val="26"/>
          <w:szCs w:val="26"/>
        </w:rPr>
      </w:pPr>
      <w:r>
        <w:rPr>
          <w:sz w:val="26"/>
          <w:szCs w:val="26"/>
        </w:rPr>
        <w:t>- применение приёмов саморегуляции для достижения эффектов успокоения, восстановления и активизации.</w:t>
      </w:r>
    </w:p>
    <w:p>
      <w:pPr>
        <w:pStyle w:val="Style18"/>
        <w:spacing w:before="0" w:after="283"/>
        <w:ind w:left="0" w:right="0" w:firstLine="567"/>
        <w:rPr>
          <w:b/>
          <w:b/>
          <w:bCs/>
          <w:sz w:val="26"/>
          <w:szCs w:val="26"/>
          <w:u w:val="single"/>
        </w:rPr>
      </w:pPr>
      <w:r>
        <w:rPr>
          <w:b/>
          <w:bCs/>
          <w:sz w:val="26"/>
          <w:szCs w:val="26"/>
          <w:u w:val="single"/>
        </w:rPr>
        <w:t>Коммуникативные</w:t>
      </w:r>
    </w:p>
    <w:p>
      <w:pPr>
        <w:pStyle w:val="Style18"/>
        <w:spacing w:before="0" w:after="283"/>
        <w:ind w:left="0" w:right="0" w:firstLine="567"/>
        <w:rPr>
          <w:sz w:val="26"/>
          <w:szCs w:val="26"/>
        </w:rPr>
      </w:pPr>
      <w:r>
        <w:rPr>
          <w:sz w:val="26"/>
          <w:szCs w:val="26"/>
        </w:rPr>
        <w:t>- умение осуществлять учебное сотрудничество и совместную деятельность с учителем и сверстниками при подготовке учебных проектов, решении кейсов по элементарным вопросам экономики семьи, проведении исследований экономических отношений в семье и обществе;</w:t>
      </w:r>
    </w:p>
    <w:p>
      <w:pPr>
        <w:pStyle w:val="Style18"/>
        <w:spacing w:before="0" w:after="283"/>
        <w:ind w:left="0" w:right="0" w:firstLine="567"/>
        <w:rPr>
          <w:sz w:val="26"/>
          <w:szCs w:val="26"/>
        </w:rPr>
      </w:pPr>
      <w:r>
        <w:rPr>
          <w:sz w:val="26"/>
          <w:szCs w:val="26"/>
        </w:rPr>
        <w:t>- работая индивидуально и в группе, договариваться о распределении функций и позиций в совместной деятельности, находить общее решение и разрешать конфликты на основе согласования позиций и учёта интересов сторон;</w:t>
      </w:r>
    </w:p>
    <w:p>
      <w:pPr>
        <w:pStyle w:val="Style18"/>
        <w:spacing w:before="0" w:after="283"/>
        <w:ind w:left="0" w:right="0" w:firstLine="567"/>
        <w:rPr>
          <w:sz w:val="26"/>
          <w:szCs w:val="26"/>
        </w:rPr>
      </w:pPr>
      <w:r>
        <w:rPr>
          <w:sz w:val="26"/>
          <w:szCs w:val="26"/>
        </w:rPr>
        <w:t>- умение формулировать, аргументировать и отстаивать своё мнение;</w:t>
      </w:r>
    </w:p>
    <w:p>
      <w:pPr>
        <w:pStyle w:val="Style18"/>
        <w:spacing w:before="0" w:after="283"/>
        <w:ind w:left="0" w:right="0" w:firstLine="567"/>
        <w:rPr>
          <w:sz w:val="26"/>
          <w:szCs w:val="26"/>
        </w:rPr>
      </w:pPr>
      <w:r>
        <w:rPr>
          <w:sz w:val="26"/>
          <w:szCs w:val="26"/>
        </w:rPr>
        <w:t>- умение осознанно использовать речевые средства в соответствии с задачей коммуникации (обоснование, объяснение, сравнение, описание), создавать и представлять результаты учебных проектов в области экономики семьи, исследований экономических отношений в семье и обществе, формировать портфолио по финансовой грамотности;</w:t>
      </w:r>
    </w:p>
    <w:p>
      <w:pPr>
        <w:pStyle w:val="Style18"/>
        <w:spacing w:before="0" w:after="283"/>
        <w:ind w:left="0" w:right="0" w:firstLine="567"/>
        <w:rPr>
          <w:sz w:val="26"/>
          <w:szCs w:val="26"/>
        </w:rPr>
      </w:pPr>
      <w:r>
        <w:rPr>
          <w:sz w:val="26"/>
          <w:szCs w:val="26"/>
        </w:rPr>
        <w:t>- умение использовать информационно-коммуникационные технологии для решения учебных и практических задач курса «Финансовая грамотность».</w:t>
      </w:r>
    </w:p>
    <w:p>
      <w:pPr>
        <w:pStyle w:val="Style18"/>
        <w:spacing w:before="0" w:after="283"/>
        <w:ind w:left="0" w:right="0" w:firstLine="567"/>
        <w:rPr>
          <w:sz w:val="26"/>
          <w:szCs w:val="26"/>
        </w:rPr>
      </w:pPr>
      <w:r>
        <w:rPr>
          <w:sz w:val="26"/>
          <w:szCs w:val="26"/>
        </w:rPr>
        <w:t>Предметные результаты изучения курса «Финансовая грамотность»:</w:t>
      </w:r>
    </w:p>
    <w:p>
      <w:pPr>
        <w:pStyle w:val="Style18"/>
        <w:spacing w:before="0" w:after="283"/>
        <w:ind w:left="0" w:right="0" w:firstLine="567"/>
        <w:rPr>
          <w:sz w:val="26"/>
          <w:szCs w:val="26"/>
        </w:rPr>
      </w:pPr>
      <w:r>
        <w:rPr>
          <w:sz w:val="26"/>
          <w:szCs w:val="26"/>
        </w:rPr>
        <w:t>- владение базовыми предметными понятиями: потребность, обмен, блага, деньги, товар, услуга, семейный бюджет, особая жизненная ситуация, страхование, налоги, социальное пособие, банк, виды вкладов, инвестиционный фонд, доходность, сбережения, бизнес, валюта, валютный курс;</w:t>
      </w:r>
    </w:p>
    <w:p>
      <w:pPr>
        <w:pStyle w:val="Style18"/>
        <w:spacing w:before="0" w:after="283"/>
        <w:ind w:left="0" w:right="0" w:firstLine="567"/>
        <w:rPr>
          <w:sz w:val="26"/>
          <w:szCs w:val="26"/>
        </w:rPr>
      </w:pPr>
      <w:r>
        <w:rPr>
          <w:sz w:val="26"/>
          <w:szCs w:val="26"/>
        </w:rPr>
        <w:t>-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pPr>
        <w:pStyle w:val="Style18"/>
        <w:spacing w:before="0" w:after="283"/>
        <w:ind w:left="0" w:right="0" w:firstLine="567"/>
        <w:rPr>
          <w:sz w:val="26"/>
          <w:szCs w:val="26"/>
        </w:rPr>
      </w:pPr>
      <w:r>
        <w:rPr>
          <w:sz w:val="26"/>
          <w:szCs w:val="26"/>
        </w:rPr>
        <w:t>- использование приёмов работы с простой финансовой и статистической информацией, её осмысление, проведение простых финансовых расчётов;</w:t>
      </w:r>
    </w:p>
    <w:p>
      <w:pPr>
        <w:pStyle w:val="Style18"/>
        <w:spacing w:before="0" w:after="283"/>
        <w:ind w:left="0" w:right="0" w:firstLine="567"/>
        <w:rPr>
          <w:sz w:val="26"/>
          <w:szCs w:val="26"/>
        </w:rPr>
      </w:pPr>
      <w:r>
        <w:rPr>
          <w:sz w:val="26"/>
          <w:szCs w:val="26"/>
        </w:rPr>
        <w:t>- применение навыков и умений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w:t>
      </w:r>
    </w:p>
    <w:p>
      <w:pPr>
        <w:pStyle w:val="Style18"/>
        <w:spacing w:before="0" w:after="283"/>
        <w:ind w:left="0" w:right="0" w:firstLine="567"/>
        <w:rPr>
          <w:sz w:val="26"/>
          <w:szCs w:val="26"/>
        </w:rPr>
      </w:pPr>
      <w:r>
        <w:rPr>
          <w:sz w:val="26"/>
          <w:szCs w:val="26"/>
        </w:rPr>
        <w:t>- умение делать выводы и давать обоснованные оценки экономических ситуаций на простых примерах;</w:t>
      </w:r>
    </w:p>
    <w:p>
      <w:pPr>
        <w:pStyle w:val="Style18"/>
        <w:spacing w:before="0" w:after="283"/>
        <w:ind w:left="0" w:right="0" w:firstLine="567"/>
        <w:rPr>
          <w:sz w:val="26"/>
          <w:szCs w:val="26"/>
        </w:rPr>
      </w:pPr>
      <w:r>
        <w:rPr>
          <w:sz w:val="26"/>
          <w:szCs w:val="26"/>
        </w:rPr>
        <w:t>- определение элементарных проблем в области семейных финансов и нахождение путей их решения;</w:t>
      </w:r>
    </w:p>
    <w:p>
      <w:pPr>
        <w:pStyle w:val="Style18"/>
        <w:spacing w:before="0" w:after="283"/>
        <w:ind w:left="0" w:right="0" w:firstLine="567"/>
        <w:rPr>
          <w:sz w:val="26"/>
          <w:szCs w:val="26"/>
        </w:rPr>
      </w:pPr>
      <w:r>
        <w:rPr>
          <w:sz w:val="26"/>
          <w:szCs w:val="26"/>
        </w:rPr>
        <w:t>- расширение кругозора в области экономической жизни общества и активизация познавательного интереса к изучению общественных дисциплин.</w:t>
      </w:r>
    </w:p>
    <w:p>
      <w:pPr>
        <w:pStyle w:val="ListParagraph"/>
        <w:tabs>
          <w:tab w:val="clear" w:pos="720"/>
          <w:tab w:val="left" w:pos="2220" w:leader="none"/>
        </w:tabs>
        <w:spacing w:before="280" w:after="280"/>
        <w:contextualSpacing/>
        <w:rPr>
          <w:b/>
          <w:b/>
          <w:bCs/>
          <w:color w:val="252525"/>
          <w:spacing w:val="-2"/>
          <w:sz w:val="26"/>
          <w:szCs w:val="26"/>
          <w:lang w:val="ru-RU"/>
        </w:rPr>
      </w:pPr>
      <w:r>
        <w:rPr>
          <w:b/>
          <w:bCs/>
          <w:color w:val="252525"/>
          <w:spacing w:val="-2"/>
          <w:sz w:val="26"/>
          <w:szCs w:val="26"/>
          <w:lang w:val="ru-RU"/>
        </w:rPr>
        <w:tab/>
      </w:r>
    </w:p>
    <w:p>
      <w:pPr>
        <w:pStyle w:val="ListParagraph"/>
        <w:numPr>
          <w:ilvl w:val="0"/>
          <w:numId w:val="0"/>
        </w:numPr>
        <w:tabs>
          <w:tab w:val="clear" w:pos="720"/>
          <w:tab w:val="left" w:pos="567" w:leader="none"/>
        </w:tabs>
        <w:spacing w:lineRule="auto" w:line="360" w:beforeAutospacing="0" w:before="0" w:afterAutospacing="0" w:after="0"/>
        <w:ind w:left="1063" w:hanging="0"/>
        <w:contextualSpacing/>
        <w:rPr>
          <w:b/>
          <w:b/>
          <w:bCs/>
          <w:sz w:val="26"/>
          <w:szCs w:val="26"/>
        </w:rPr>
      </w:pPr>
      <w:r>
        <w:rPr>
          <w:b/>
          <w:bCs/>
          <w:color w:val="252525"/>
          <w:spacing w:val="-2"/>
          <w:sz w:val="26"/>
          <w:szCs w:val="26"/>
          <w:lang w:val="ru-RU"/>
        </w:rPr>
        <w:t>3. Учебно - тематический план курса внеурочной деятельности</w:t>
      </w:r>
    </w:p>
    <w:tbl>
      <w:tblPr>
        <w:tblStyle w:val="a3"/>
        <w:tblW w:w="10426"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1079"/>
        <w:gridCol w:w="4723"/>
        <w:gridCol w:w="1400"/>
        <w:gridCol w:w="1537"/>
        <w:gridCol w:w="1687"/>
      </w:tblGrid>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 xml:space="preserve">№ </w:t>
            </w:r>
            <w:r>
              <w:rPr>
                <w:rFonts w:eastAsia="Times New Roman" w:cs="Times New Roman"/>
                <w:b w:val="false"/>
                <w:bCs w:val="false"/>
                <w:color w:val="252525"/>
                <w:spacing w:val="-2"/>
                <w:kern w:val="0"/>
                <w:sz w:val="26"/>
                <w:szCs w:val="26"/>
                <w:lang w:val="ru-RU" w:bidi="ar-SA"/>
              </w:rPr>
              <w:t>п/п</w:t>
            </w:r>
          </w:p>
        </w:tc>
        <w:tc>
          <w:tcPr>
            <w:tcW w:w="4723"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Тема урока</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Всего часов</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Теория</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Практика</w:t>
            </w:r>
          </w:p>
        </w:tc>
      </w:tr>
      <w:tr>
        <w:trPr/>
        <w:tc>
          <w:tcPr>
            <w:tcW w:w="10426" w:type="dxa"/>
            <w:gridSpan w:val="5"/>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sz w:val="26"/>
                <w:szCs w:val="26"/>
              </w:rPr>
            </w:pPr>
            <w:r>
              <w:rPr>
                <w:rFonts w:eastAsia="Times New Roman" w:cs="Times New Roman"/>
                <w:b w:val="false"/>
                <w:bCs w:val="false"/>
                <w:color w:val="252525"/>
                <w:spacing w:val="-2"/>
                <w:kern w:val="0"/>
                <w:sz w:val="26"/>
                <w:szCs w:val="26"/>
                <w:lang w:val="ru-RU" w:bidi="ar-SA"/>
              </w:rPr>
              <w:t>Сентябрь  (4 часа)Появление обмена товаров. Игра «Путешествие в страну Обменяйку».</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4723" w:type="dxa"/>
            <w:tcBorders/>
          </w:tcPr>
          <w:p>
            <w:pPr>
              <w:pStyle w:val="Style18"/>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Почему важно развивать свою </w:t>
            </w:r>
            <w:r>
              <w:rPr>
                <w:b w:val="false"/>
                <w:bCs w:val="false"/>
                <w:sz w:val="26"/>
                <w:szCs w:val="26"/>
              </w:rPr>
              <w:t>финансовую грамотность</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w:t>
            </w:r>
          </w:p>
        </w:tc>
        <w:tc>
          <w:tcPr>
            <w:tcW w:w="4723" w:type="dxa"/>
            <w:tcBorders/>
          </w:tcPr>
          <w:p>
            <w:pPr>
              <w:pStyle w:val="Style18"/>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От чего зависит благосостояние </w:t>
            </w:r>
            <w:r>
              <w:rPr>
                <w:b w:val="false"/>
                <w:bCs w:val="false"/>
                <w:sz w:val="26"/>
                <w:szCs w:val="26"/>
              </w:rPr>
              <w:t>семьи</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3</w:t>
            </w:r>
          </w:p>
        </w:tc>
        <w:tc>
          <w:tcPr>
            <w:tcW w:w="4723" w:type="dxa"/>
            <w:tcBorders/>
          </w:tcPr>
          <w:p>
            <w:pPr>
              <w:pStyle w:val="Style18"/>
              <w:widowControl w:val="false"/>
              <w:spacing w:before="0" w:after="283"/>
              <w:ind w:left="134" w:hanging="0"/>
              <w:rPr>
                <w:b w:val="false"/>
                <w:b w:val="false"/>
                <w:bCs w:val="false"/>
                <w:sz w:val="26"/>
                <w:szCs w:val="26"/>
              </w:rPr>
            </w:pPr>
            <w:r>
              <w:rPr>
                <w:b w:val="false"/>
                <w:bCs w:val="false"/>
                <w:sz w:val="26"/>
                <w:szCs w:val="26"/>
              </w:rPr>
              <w:t>Учимся оценивать финансовое поведение людей</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t>1</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4</w:t>
            </w:r>
          </w:p>
        </w:tc>
        <w:tc>
          <w:tcPr>
            <w:tcW w:w="4723" w:type="dxa"/>
            <w:tcBorders/>
          </w:tcPr>
          <w:p>
            <w:pPr>
              <w:pStyle w:val="Style18"/>
              <w:widowControl w:val="false"/>
              <w:spacing w:before="0" w:after="283"/>
              <w:ind w:left="134" w:hanging="0"/>
              <w:rPr>
                <w:b w:val="false"/>
                <w:b w:val="false"/>
                <w:bCs w:val="false"/>
                <w:sz w:val="26"/>
                <w:szCs w:val="26"/>
              </w:rPr>
            </w:pPr>
            <w:r>
              <w:rPr>
                <w:b w:val="false"/>
                <w:bCs w:val="false"/>
                <w:sz w:val="26"/>
                <w:szCs w:val="26"/>
              </w:rPr>
              <w:t xml:space="preserve">Учимся оценивать своё финансовое поведение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426" w:type="dxa"/>
            <w:gridSpan w:val="5"/>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Октябрь (3 часа)</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5</w:t>
            </w:r>
          </w:p>
        </w:tc>
        <w:tc>
          <w:tcPr>
            <w:tcW w:w="4723" w:type="dxa"/>
            <w:tcBorders/>
          </w:tcPr>
          <w:p>
            <w:pPr>
              <w:pStyle w:val="Style18"/>
              <w:widowControl w:val="false"/>
              <w:spacing w:before="0" w:after="283"/>
              <w:ind w:left="134" w:hanging="0"/>
              <w:rPr>
                <w:b w:val="false"/>
                <w:b w:val="false"/>
                <w:bCs w:val="false"/>
                <w:sz w:val="26"/>
                <w:szCs w:val="26"/>
              </w:rPr>
            </w:pPr>
            <w:r>
              <w:rPr>
                <w:b w:val="false"/>
                <w:bCs w:val="false"/>
                <w:sz w:val="26"/>
                <w:szCs w:val="26"/>
              </w:rPr>
              <w:t xml:space="preserve">Деньги: что это такое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6</w:t>
            </w:r>
          </w:p>
        </w:tc>
        <w:tc>
          <w:tcPr>
            <w:tcW w:w="4723" w:type="dxa"/>
            <w:tcBorders/>
          </w:tcPr>
          <w:p>
            <w:pPr>
              <w:pStyle w:val="Style18"/>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Учебные мини-проекты «Деньги»</w:t>
            </w:r>
          </w:p>
          <w:p>
            <w:pPr>
              <w:pStyle w:val="TableParagraph"/>
              <w:widowControl w:val="false"/>
              <w:suppressAutoHyphens w:val="true"/>
              <w:spacing w:lineRule="auto" w:line="276"/>
              <w:ind w:left="142" w:right="98" w:hanging="0"/>
              <w:jc w:val="left"/>
              <w:rPr>
                <w:b w:val="false"/>
                <w:b w:val="false"/>
                <w:bCs w:val="false"/>
                <w:sz w:val="26"/>
                <w:szCs w:val="26"/>
              </w:rPr>
            </w:pPr>
            <w:r>
              <w:rPr>
                <w:b w:val="false"/>
                <w:bCs w:val="false"/>
                <w:sz w:val="26"/>
                <w:szCs w:val="26"/>
              </w:rPr>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7</w:t>
            </w:r>
          </w:p>
        </w:tc>
        <w:tc>
          <w:tcPr>
            <w:tcW w:w="4723" w:type="dxa"/>
            <w:tcBorders/>
          </w:tcPr>
          <w:p>
            <w:pPr>
              <w:pStyle w:val="Style18"/>
              <w:widowControl w:val="false"/>
              <w:spacing w:before="0" w:after="283"/>
              <w:ind w:left="134" w:hanging="0"/>
              <w:rPr>
                <w:b w:val="false"/>
                <w:b w:val="false"/>
                <w:bCs w:val="false"/>
                <w:sz w:val="26"/>
                <w:szCs w:val="26"/>
              </w:rPr>
            </w:pPr>
            <w:r>
              <w:rPr>
                <w:b w:val="false"/>
                <w:bCs w:val="false"/>
                <w:sz w:val="26"/>
                <w:szCs w:val="26"/>
              </w:rPr>
              <w:t xml:space="preserve">Из чего складываются доходы семьи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r>
      <w:tr>
        <w:trPr/>
        <w:tc>
          <w:tcPr>
            <w:tcW w:w="10426" w:type="dxa"/>
            <w:gridSpan w:val="5"/>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Ноябрь (4 часа)</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8</w:t>
            </w:r>
          </w:p>
        </w:tc>
        <w:tc>
          <w:tcPr>
            <w:tcW w:w="4723" w:type="dxa"/>
            <w:tcBorders/>
          </w:tcPr>
          <w:p>
            <w:pPr>
              <w:pStyle w:val="Style18"/>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Учимся считать семейные доходы</w:t>
            </w:r>
          </w:p>
          <w:p>
            <w:pPr>
              <w:pStyle w:val="TableParagraph"/>
              <w:widowControl w:val="false"/>
              <w:suppressAutoHyphens w:val="true"/>
              <w:spacing w:lineRule="auto" w:line="276"/>
              <w:ind w:left="142" w:right="98" w:hanging="0"/>
              <w:jc w:val="left"/>
              <w:rPr>
                <w:b w:val="false"/>
                <w:b w:val="false"/>
                <w:bCs w:val="false"/>
                <w:sz w:val="26"/>
                <w:szCs w:val="26"/>
              </w:rPr>
            </w:pPr>
            <w:r>
              <w:rPr>
                <w:b w:val="false"/>
                <w:bCs w:val="false"/>
                <w:sz w:val="26"/>
                <w:szCs w:val="26"/>
              </w:rPr>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9</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Исследуем доходы семьи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10</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color w:val="000000"/>
                <w:kern w:val="0"/>
                <w:sz w:val="26"/>
                <w:szCs w:val="26"/>
                <w:lang w:bidi="ar-SA"/>
              </w:rPr>
              <w:t xml:space="preserve">Учебные мини-проекты «Доходы семьи»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11</w:t>
            </w:r>
          </w:p>
        </w:tc>
        <w:tc>
          <w:tcPr>
            <w:tcW w:w="4723" w:type="dxa"/>
            <w:tcBorders/>
          </w:tcPr>
          <w:p>
            <w:pPr>
              <w:pStyle w:val="Style18"/>
              <w:widowControl w:val="false"/>
              <w:spacing w:before="0" w:after="283"/>
              <w:ind w:left="134" w:hanging="0"/>
              <w:rPr>
                <w:b w:val="false"/>
                <w:b w:val="false"/>
                <w:bCs w:val="false"/>
                <w:sz w:val="26"/>
                <w:szCs w:val="26"/>
              </w:rPr>
            </w:pPr>
            <w:r>
              <w:rPr>
                <w:b w:val="false"/>
                <w:bCs w:val="false"/>
                <w:sz w:val="26"/>
                <w:szCs w:val="26"/>
              </w:rPr>
              <w:t xml:space="preserve">Как появляются расходы семьи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r>
      <w:tr>
        <w:trPr/>
        <w:tc>
          <w:tcPr>
            <w:tcW w:w="10426" w:type="dxa"/>
            <w:gridSpan w:val="5"/>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Декабрь (4 часа)</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12</w:t>
            </w:r>
          </w:p>
        </w:tc>
        <w:tc>
          <w:tcPr>
            <w:tcW w:w="4723" w:type="dxa"/>
            <w:tcBorders/>
          </w:tcPr>
          <w:p>
            <w:pPr>
              <w:pStyle w:val="Style18"/>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Учимся считать семейные расходы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13</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Исследуем расходы семьи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14</w:t>
            </w:r>
          </w:p>
        </w:tc>
        <w:tc>
          <w:tcPr>
            <w:tcW w:w="4723" w:type="dxa"/>
            <w:tcBorders/>
          </w:tcPr>
          <w:p>
            <w:pPr>
              <w:pStyle w:val="Style18"/>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Учебные мини-проекты «Расходы </w:t>
            </w:r>
            <w:r>
              <w:rPr>
                <w:b w:val="false"/>
                <w:bCs w:val="false"/>
                <w:sz w:val="26"/>
                <w:szCs w:val="26"/>
              </w:rPr>
              <w:t>семьи»</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t>1</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15</w:t>
            </w:r>
          </w:p>
        </w:tc>
        <w:tc>
          <w:tcPr>
            <w:tcW w:w="4723" w:type="dxa"/>
            <w:tcBorders/>
          </w:tcPr>
          <w:p>
            <w:pPr>
              <w:pStyle w:val="Style18"/>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Как сформировать семейный </w:t>
            </w:r>
            <w:r>
              <w:rPr>
                <w:b w:val="false"/>
                <w:bCs w:val="false"/>
                <w:sz w:val="26"/>
                <w:szCs w:val="26"/>
              </w:rPr>
              <w:t>бюджет</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426" w:type="dxa"/>
            <w:gridSpan w:val="5"/>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Январь (4 часа)</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16</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Ролевая игра «Семейный совет по составлению бюджета»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17</w:t>
            </w:r>
          </w:p>
        </w:tc>
        <w:tc>
          <w:tcPr>
            <w:tcW w:w="4723" w:type="dxa"/>
            <w:tcBorders/>
          </w:tcPr>
          <w:p>
            <w:pPr>
              <w:pStyle w:val="Style18"/>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Учебные мини-проекты «Семейный бюджет»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18</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Обобщение результатов изучения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19</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Презентация портфолио «Доходы и расходы семьи»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426" w:type="dxa"/>
            <w:gridSpan w:val="5"/>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Февраль (3 часа)</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20</w:t>
            </w:r>
          </w:p>
        </w:tc>
        <w:tc>
          <w:tcPr>
            <w:tcW w:w="4723" w:type="dxa"/>
            <w:tcBorders/>
          </w:tcPr>
          <w:p>
            <w:pPr>
              <w:pStyle w:val="Style18"/>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Почему возникают риски потери </w:t>
            </w:r>
            <w:r>
              <w:rPr>
                <w:b w:val="false"/>
                <w:bCs w:val="false"/>
                <w:sz w:val="26"/>
                <w:szCs w:val="26"/>
              </w:rPr>
              <w:t>денег и имущества и как от этого защититься</w:t>
            </w:r>
          </w:p>
          <w:p>
            <w:pPr>
              <w:pStyle w:val="TableParagraph"/>
              <w:widowControl w:val="false"/>
              <w:suppressAutoHyphens w:val="true"/>
              <w:spacing w:lineRule="auto" w:line="276"/>
              <w:ind w:left="142" w:right="98" w:hanging="0"/>
              <w:jc w:val="left"/>
              <w:rPr>
                <w:b w:val="false"/>
                <w:b w:val="false"/>
                <w:bCs w:val="false"/>
                <w:sz w:val="26"/>
                <w:szCs w:val="26"/>
              </w:rPr>
            </w:pPr>
            <w:r>
              <w:rPr>
                <w:b w:val="false"/>
                <w:bCs w:val="false"/>
                <w:sz w:val="26"/>
                <w:szCs w:val="26"/>
              </w:rPr>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t>1</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21</w:t>
            </w:r>
          </w:p>
        </w:tc>
        <w:tc>
          <w:tcPr>
            <w:tcW w:w="4723" w:type="dxa"/>
            <w:tcBorders/>
          </w:tcPr>
          <w:p>
            <w:pPr>
              <w:pStyle w:val="Style18"/>
              <w:widowControl w:val="false"/>
              <w:spacing w:before="0" w:after="283"/>
              <w:ind w:left="134" w:hanging="0"/>
              <w:rPr>
                <w:b w:val="false"/>
                <w:b w:val="false"/>
                <w:bCs w:val="false"/>
                <w:sz w:val="26"/>
                <w:szCs w:val="26"/>
              </w:rPr>
            </w:pPr>
            <w:r>
              <w:rPr>
                <w:b w:val="false"/>
                <w:bCs w:val="false"/>
                <w:sz w:val="26"/>
                <w:szCs w:val="26"/>
              </w:rPr>
              <w:t xml:space="preserve">Что такое страхование и для чего оно необходимо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22</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Что и как можно страховать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426" w:type="dxa"/>
            <w:gridSpan w:val="5"/>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Март (4 часа)</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23</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Ролевая игра «Страхование»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24</w:t>
            </w:r>
          </w:p>
        </w:tc>
        <w:tc>
          <w:tcPr>
            <w:tcW w:w="4723" w:type="dxa"/>
            <w:tcBorders/>
          </w:tcPr>
          <w:p>
            <w:pPr>
              <w:pStyle w:val="Style18"/>
              <w:widowControl w:val="false"/>
              <w:spacing w:before="0" w:after="283"/>
              <w:ind w:left="134" w:hanging="0"/>
              <w:rPr>
                <w:b w:val="false"/>
                <w:b w:val="false"/>
                <w:bCs w:val="false"/>
                <w:sz w:val="26"/>
                <w:szCs w:val="26"/>
              </w:rPr>
            </w:pPr>
            <w:r>
              <w:rPr>
                <w:b w:val="false"/>
                <w:bCs w:val="false"/>
                <w:sz w:val="26"/>
                <w:szCs w:val="26"/>
              </w:rPr>
              <w:t>Исследуем, что застраховано в семье и сколько это стоит</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25</w:t>
            </w:r>
          </w:p>
        </w:tc>
        <w:tc>
          <w:tcPr>
            <w:tcW w:w="4723" w:type="dxa"/>
            <w:tcBorders/>
          </w:tcPr>
          <w:p>
            <w:pPr>
              <w:pStyle w:val="Style18"/>
              <w:widowControl w:val="false"/>
              <w:spacing w:before="0" w:after="283"/>
              <w:ind w:left="134" w:hanging="0"/>
              <w:rPr>
                <w:b w:val="false"/>
                <w:b w:val="false"/>
                <w:bCs w:val="false"/>
                <w:sz w:val="26"/>
                <w:szCs w:val="26"/>
              </w:rPr>
            </w:pPr>
            <w:r>
              <w:rPr>
                <w:b w:val="false"/>
                <w:bCs w:val="false"/>
                <w:sz w:val="26"/>
                <w:szCs w:val="26"/>
              </w:rPr>
              <w:t>Как определить надёжность страховых компаний</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26</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Как работает страховая компания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r>
      <w:tr>
        <w:trPr/>
        <w:tc>
          <w:tcPr>
            <w:tcW w:w="10426" w:type="dxa"/>
            <w:gridSpan w:val="5"/>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Апрель (4 часов)</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27</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Учебные мини-проекты «Страхование»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28</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Обобщение результатов изучения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29</w:t>
            </w:r>
          </w:p>
        </w:tc>
        <w:tc>
          <w:tcPr>
            <w:tcW w:w="4723" w:type="dxa"/>
            <w:tcBorders/>
          </w:tcPr>
          <w:p>
            <w:pPr>
              <w:pStyle w:val="Style18"/>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Риски </w:t>
            </w:r>
            <w:r>
              <w:rPr>
                <w:b w:val="false"/>
                <w:bCs w:val="false"/>
                <w:sz w:val="26"/>
                <w:szCs w:val="26"/>
              </w:rPr>
              <w:t xml:space="preserve">потери денег и имущества </w:t>
            </w:r>
          </w:p>
          <w:p>
            <w:pPr>
              <w:pStyle w:val="TableParagraph"/>
              <w:widowControl w:val="false"/>
              <w:suppressAutoHyphens w:val="true"/>
              <w:spacing w:lineRule="auto" w:line="276"/>
              <w:ind w:left="142" w:right="98" w:hanging="0"/>
              <w:jc w:val="left"/>
              <w:rPr>
                <w:b w:val="false"/>
                <w:b w:val="false"/>
                <w:bCs w:val="false"/>
                <w:sz w:val="26"/>
                <w:szCs w:val="26"/>
              </w:rPr>
            </w:pPr>
            <w:r>
              <w:rPr>
                <w:b w:val="false"/>
                <w:bCs w:val="false"/>
                <w:sz w:val="26"/>
                <w:szCs w:val="26"/>
              </w:rPr>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30</w:t>
            </w:r>
          </w:p>
        </w:tc>
        <w:tc>
          <w:tcPr>
            <w:tcW w:w="4723" w:type="dxa"/>
            <w:tcBorders/>
          </w:tcPr>
          <w:p>
            <w:pPr>
              <w:pStyle w:val="Style18"/>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К</w:t>
            </w:r>
            <w:r>
              <w:rPr>
                <w:rFonts w:eastAsia="Times New Roman" w:cs="Times New Roman"/>
                <w:b w:val="false"/>
                <w:bCs w:val="false"/>
                <w:kern w:val="0"/>
                <w:sz w:val="26"/>
                <w:szCs w:val="26"/>
                <w:lang w:bidi="ar-SA"/>
              </w:rPr>
              <w:t>ак человек может  защититьс</w:t>
            </w:r>
            <w:r>
              <w:rPr>
                <w:rFonts w:eastAsia="Times New Roman" w:cs="Times New Roman"/>
                <w:b w:val="false"/>
                <w:bCs w:val="false"/>
                <w:kern w:val="0"/>
                <w:sz w:val="26"/>
                <w:szCs w:val="26"/>
                <w:lang w:bidi="ar-SA"/>
              </w:rPr>
              <w:t>я от рисков потери денег и имущества</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426" w:type="dxa"/>
            <w:gridSpan w:val="5"/>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Май (4 часа)</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31</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Банк как место сбережения и накопления денег. Он-лайн экскурсия в отделение Сбербанка</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32</w:t>
            </w:r>
          </w:p>
        </w:tc>
        <w:tc>
          <w:tcPr>
            <w:tcW w:w="4723" w:type="dxa"/>
            <w:tcBorders/>
          </w:tcPr>
          <w:p>
            <w:pPr>
              <w:pStyle w:val="Style18"/>
              <w:widowControl w:val="false"/>
              <w:spacing w:before="0" w:after="283"/>
              <w:ind w:left="134" w:hanging="0"/>
              <w:rPr>
                <w:b w:val="false"/>
                <w:b w:val="false"/>
                <w:bCs w:val="false"/>
                <w:sz w:val="26"/>
                <w:szCs w:val="26"/>
              </w:rPr>
            </w:pPr>
            <w:r>
              <w:rPr>
                <w:b w:val="false"/>
                <w:bCs w:val="false"/>
                <w:sz w:val="26"/>
                <w:szCs w:val="26"/>
              </w:rPr>
              <w:t>Как делать сбережения. Ценные бумаги. Акции.</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r>
      <w:tr>
        <w:trPr/>
        <w:tc>
          <w:tcPr>
            <w:tcW w:w="1079"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33</w:t>
            </w:r>
          </w:p>
        </w:tc>
        <w:tc>
          <w:tcPr>
            <w:tcW w:w="4723" w:type="dxa"/>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 xml:space="preserve">Резервные часы </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w:t>
            </w:r>
          </w:p>
        </w:tc>
      </w:tr>
      <w:tr>
        <w:trPr/>
        <w:tc>
          <w:tcPr>
            <w:tcW w:w="1079" w:type="dxa"/>
            <w:tcBorders>
              <w:top w:val="nil"/>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t>34</w:t>
            </w:r>
          </w:p>
        </w:tc>
        <w:tc>
          <w:tcPr>
            <w:tcW w:w="4723" w:type="dxa"/>
            <w:tcBorders>
              <w:top w:val="nil"/>
            </w:tcBorders>
          </w:tcPr>
          <w:p>
            <w:pPr>
              <w:pStyle w:val="TableParagraph"/>
              <w:widowControl w:val="false"/>
              <w:suppressAutoHyphens w:val="true"/>
              <w:spacing w:lineRule="auto" w:line="276"/>
              <w:ind w:left="142" w:right="98" w:hanging="0"/>
              <w:jc w:val="left"/>
              <w:rPr>
                <w:b w:val="false"/>
                <w:b w:val="false"/>
                <w:bCs w:val="false"/>
                <w:sz w:val="26"/>
                <w:szCs w:val="26"/>
              </w:rPr>
            </w:pPr>
            <w:r>
              <w:rPr>
                <w:b w:val="false"/>
                <w:bCs w:val="false"/>
                <w:sz w:val="26"/>
                <w:szCs w:val="26"/>
              </w:rPr>
              <w:t xml:space="preserve">Резервные часы </w:t>
            </w:r>
          </w:p>
        </w:tc>
        <w:tc>
          <w:tcPr>
            <w:tcW w:w="1400" w:type="dxa"/>
            <w:tcBorders>
              <w:top w:val="nil"/>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t>1</w:t>
            </w:r>
          </w:p>
        </w:tc>
        <w:tc>
          <w:tcPr>
            <w:tcW w:w="1537" w:type="dxa"/>
            <w:tcBorders>
              <w:top w:val="nil"/>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r>
          </w:p>
        </w:tc>
        <w:tc>
          <w:tcPr>
            <w:tcW w:w="1687" w:type="dxa"/>
            <w:tcBorders>
              <w:top w:val="nil"/>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b w:val="false"/>
                <w:bCs w:val="false"/>
                <w:color w:val="252525"/>
                <w:spacing w:val="-2"/>
                <w:sz w:val="26"/>
                <w:szCs w:val="26"/>
                <w:lang w:val="ru-RU"/>
              </w:rPr>
              <w:t>1</w:t>
            </w:r>
          </w:p>
        </w:tc>
      </w:tr>
      <w:tr>
        <w:trPr/>
        <w:tc>
          <w:tcPr>
            <w:tcW w:w="5802" w:type="dxa"/>
            <w:gridSpan w:val="2"/>
            <w:tcBorders/>
          </w:tcPr>
          <w:p>
            <w:pPr>
              <w:pStyle w:val="TableParagraph"/>
              <w:widowControl w:val="false"/>
              <w:suppressAutoHyphens w:val="true"/>
              <w:spacing w:lineRule="auto" w:line="276"/>
              <w:ind w:left="142" w:right="98" w:hanging="0"/>
              <w:jc w:val="left"/>
              <w:rPr>
                <w:b w:val="false"/>
                <w:b w:val="false"/>
                <w:bCs w:val="false"/>
                <w:sz w:val="26"/>
                <w:szCs w:val="26"/>
              </w:rPr>
            </w:pPr>
            <w:r>
              <w:rPr>
                <w:rFonts w:eastAsia="Times New Roman" w:cs="Times New Roman"/>
                <w:b w:val="false"/>
                <w:bCs w:val="false"/>
                <w:kern w:val="0"/>
                <w:sz w:val="26"/>
                <w:szCs w:val="26"/>
                <w:lang w:bidi="ar-SA"/>
              </w:rPr>
              <w:t>Итого</w:t>
            </w:r>
          </w:p>
        </w:tc>
        <w:tc>
          <w:tcPr>
            <w:tcW w:w="1400"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34</w:t>
            </w:r>
          </w:p>
        </w:tc>
        <w:tc>
          <w:tcPr>
            <w:tcW w:w="153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21</w:t>
            </w:r>
          </w:p>
        </w:tc>
        <w:tc>
          <w:tcPr>
            <w:tcW w:w="1687" w:type="dxa"/>
            <w:tcBorders/>
          </w:tcPr>
          <w:p>
            <w:pPr>
              <w:pStyle w:val="Normal"/>
              <w:widowControl w:val="false"/>
              <w:tabs>
                <w:tab w:val="clear" w:pos="720"/>
                <w:tab w:val="left" w:pos="567" w:leader="none"/>
              </w:tabs>
              <w:suppressAutoHyphens w:val="true"/>
              <w:spacing w:lineRule="auto" w:line="360" w:beforeAutospacing="0" w:before="0" w:afterAutospacing="0" w:after="0"/>
              <w:jc w:val="both"/>
              <w:rPr>
                <w:b w:val="false"/>
                <w:b w:val="false"/>
                <w:bCs w:val="false"/>
                <w:color w:val="252525"/>
                <w:spacing w:val="-2"/>
                <w:sz w:val="26"/>
                <w:szCs w:val="26"/>
                <w:lang w:val="ru-RU"/>
              </w:rPr>
            </w:pPr>
            <w:r>
              <w:rPr>
                <w:rFonts w:eastAsia="Times New Roman" w:cs="Times New Roman"/>
                <w:b w:val="false"/>
                <w:bCs w:val="false"/>
                <w:color w:val="252525"/>
                <w:spacing w:val="-2"/>
                <w:kern w:val="0"/>
                <w:sz w:val="26"/>
                <w:szCs w:val="26"/>
                <w:lang w:val="ru-RU" w:bidi="ar-SA"/>
              </w:rPr>
              <w:t>13</w:t>
            </w:r>
          </w:p>
        </w:tc>
      </w:tr>
    </w:tbl>
    <w:p>
      <w:pPr>
        <w:pStyle w:val="Style18"/>
        <w:numPr>
          <w:ilvl w:val="0"/>
          <w:numId w:val="0"/>
        </w:numPr>
        <w:tabs>
          <w:tab w:val="clear" w:pos="720"/>
          <w:tab w:val="left" w:pos="567" w:leader="none"/>
        </w:tabs>
        <w:spacing w:lineRule="auto" w:line="360" w:beforeAutospacing="0" w:before="0" w:afterAutospacing="0" w:after="0"/>
        <w:ind w:left="343" w:hanging="0"/>
        <w:contextualSpacing/>
        <w:jc w:val="center"/>
        <w:rPr>
          <w:b w:val="false"/>
          <w:b w:val="false"/>
          <w:bCs w:val="false"/>
          <w:color w:val="252525"/>
          <w:spacing w:val="-2"/>
          <w:sz w:val="26"/>
          <w:szCs w:val="26"/>
          <w:lang w:val="ru-RU"/>
        </w:rPr>
      </w:pPr>
      <w:r>
        <w:rPr>
          <w:b w:val="false"/>
          <w:bCs w:val="false"/>
          <w:color w:val="252525"/>
          <w:spacing w:val="-2"/>
          <w:sz w:val="26"/>
          <w:szCs w:val="26"/>
          <w:lang w:val="ru-RU"/>
        </w:rPr>
      </w:r>
    </w:p>
    <w:p>
      <w:pPr>
        <w:pStyle w:val="Style18"/>
        <w:numPr>
          <w:ilvl w:val="0"/>
          <w:numId w:val="0"/>
        </w:numPr>
        <w:tabs>
          <w:tab w:val="clear" w:pos="720"/>
          <w:tab w:val="left" w:pos="567" w:leader="none"/>
        </w:tabs>
        <w:spacing w:lineRule="auto" w:line="360" w:beforeAutospacing="0" w:before="0" w:afterAutospacing="0" w:after="0"/>
        <w:ind w:left="343" w:hanging="0"/>
        <w:contextualSpacing/>
        <w:jc w:val="center"/>
        <w:rPr>
          <w:rFonts w:ascii="Times New Roman" w:hAnsi="Times New Roman"/>
          <w:sz w:val="26"/>
          <w:szCs w:val="26"/>
        </w:rPr>
      </w:pPr>
      <w:r>
        <w:rPr>
          <w:rFonts w:ascii="Times New Roman" w:hAnsi="Times New Roman"/>
          <w:b/>
          <w:bCs/>
          <w:color w:val="252525"/>
          <w:spacing w:val="-2"/>
          <w:sz w:val="26"/>
          <w:szCs w:val="26"/>
          <w:lang w:val="ru-RU"/>
        </w:rPr>
        <w:t>4.  Содержание курса «Финансовая грамотность»</w:t>
      </w:r>
    </w:p>
    <w:p>
      <w:pPr>
        <w:pStyle w:val="Style18"/>
        <w:spacing w:before="0" w:after="283"/>
        <w:jc w:val="center"/>
        <w:rPr>
          <w:rFonts w:ascii="Times New Roman" w:hAnsi="Times New Roman"/>
          <w:sz w:val="26"/>
          <w:szCs w:val="26"/>
        </w:rPr>
      </w:pPr>
      <w:r>
        <w:rPr>
          <w:rFonts w:ascii="Times New Roman" w:hAnsi="Times New Roman"/>
          <w:b/>
          <w:color w:val="000000"/>
          <w:sz w:val="26"/>
          <w:szCs w:val="26"/>
        </w:rPr>
        <w:t>5</w:t>
      </w:r>
      <w:r>
        <w:rPr>
          <w:rFonts w:ascii="Times New Roman" w:hAnsi="Times New Roman"/>
          <w:b/>
          <w:color w:val="000000"/>
          <w:sz w:val="26"/>
          <w:szCs w:val="26"/>
        </w:rPr>
        <w:t xml:space="preserve"> класс (34 часа)</w:t>
      </w:r>
    </w:p>
    <w:p>
      <w:pPr>
        <w:pStyle w:val="Style18"/>
        <w:spacing w:lineRule="auto" w:line="240" w:before="0" w:after="113"/>
        <w:ind w:left="0" w:right="0" w:firstLine="567"/>
        <w:rPr>
          <w:rFonts w:ascii="Times New Roman" w:hAnsi="Times New Roman"/>
          <w:sz w:val="26"/>
          <w:szCs w:val="26"/>
        </w:rPr>
      </w:pPr>
      <w:r>
        <w:rPr>
          <w:rFonts w:ascii="Times New Roman" w:hAnsi="Times New Roman"/>
          <w:b/>
          <w:sz w:val="26"/>
          <w:szCs w:val="26"/>
        </w:rPr>
        <w:t>Содержание учебного курса «Финансовая грамотность»</w:t>
      </w:r>
    </w:p>
    <w:p>
      <w:pPr>
        <w:pStyle w:val="Style18"/>
        <w:spacing w:before="0" w:after="283"/>
        <w:rPr>
          <w:rFonts w:ascii="Times New Roman" w:hAnsi="Times New Roman"/>
          <w:sz w:val="26"/>
          <w:szCs w:val="26"/>
        </w:rPr>
      </w:pPr>
      <w:r>
        <w:rPr>
          <w:rFonts w:ascii="Times New Roman" w:hAnsi="Times New Roman"/>
          <w:sz w:val="26"/>
          <w:szCs w:val="26"/>
        </w:rPr>
        <w:t>5 класс, 34 часа</w:t>
      </w:r>
    </w:p>
    <w:p>
      <w:pPr>
        <w:pStyle w:val="Style18"/>
        <w:spacing w:before="0" w:after="283"/>
        <w:rPr>
          <w:rFonts w:ascii="Times New Roman" w:hAnsi="Times New Roman"/>
          <w:sz w:val="26"/>
          <w:szCs w:val="26"/>
        </w:rPr>
      </w:pPr>
      <w:r>
        <w:rPr>
          <w:rFonts w:ascii="Times New Roman" w:hAnsi="Times New Roman"/>
          <w:sz w:val="26"/>
          <w:szCs w:val="26"/>
        </w:rPr>
        <w:t>Тема 1. Введение в курс «Финансовая грамотность» (4 часа).</w:t>
      </w:r>
    </w:p>
    <w:p>
      <w:pPr>
        <w:pStyle w:val="Style18"/>
        <w:spacing w:before="0" w:after="283"/>
        <w:rPr>
          <w:rFonts w:ascii="Times New Roman" w:hAnsi="Times New Roman"/>
          <w:sz w:val="26"/>
          <w:szCs w:val="26"/>
        </w:rPr>
      </w:pPr>
      <w:r>
        <w:rPr>
          <w:rFonts w:ascii="Times New Roman" w:hAnsi="Times New Roman"/>
          <w:sz w:val="26"/>
          <w:szCs w:val="26"/>
        </w:rPr>
        <w:t>Основные понятия: Финансовая грамотность, благосостояние, финансовое поведение.</w:t>
      </w:r>
    </w:p>
    <w:p>
      <w:pPr>
        <w:pStyle w:val="Style18"/>
        <w:spacing w:before="0" w:after="283"/>
        <w:rPr>
          <w:rFonts w:ascii="Times New Roman" w:hAnsi="Times New Roman"/>
          <w:sz w:val="26"/>
          <w:szCs w:val="26"/>
        </w:rPr>
      </w:pPr>
      <w:r>
        <w:rPr>
          <w:rFonts w:ascii="Times New Roman" w:hAnsi="Times New Roman"/>
          <w:sz w:val="26"/>
          <w:szCs w:val="26"/>
        </w:rPr>
        <w:t>Темы занятий:</w:t>
      </w:r>
    </w:p>
    <w:p>
      <w:pPr>
        <w:pStyle w:val="Style18"/>
        <w:spacing w:before="0" w:after="283"/>
        <w:rPr>
          <w:rFonts w:ascii="Times New Roman" w:hAnsi="Times New Roman"/>
          <w:sz w:val="26"/>
          <w:szCs w:val="26"/>
        </w:rPr>
      </w:pPr>
      <w:r>
        <w:rPr>
          <w:rFonts w:ascii="Times New Roman" w:hAnsi="Times New Roman"/>
          <w:sz w:val="26"/>
          <w:szCs w:val="26"/>
        </w:rPr>
        <w:t>1. Почему важно развивать свою финансовую грамотность.</w:t>
      </w:r>
    </w:p>
    <w:p>
      <w:pPr>
        <w:pStyle w:val="Style18"/>
        <w:spacing w:before="0" w:after="283"/>
        <w:rPr>
          <w:rFonts w:ascii="Times New Roman" w:hAnsi="Times New Roman"/>
          <w:sz w:val="26"/>
          <w:szCs w:val="26"/>
        </w:rPr>
      </w:pPr>
      <w:r>
        <w:rPr>
          <w:rFonts w:ascii="Times New Roman" w:hAnsi="Times New Roman"/>
          <w:sz w:val="26"/>
          <w:szCs w:val="26"/>
        </w:rPr>
        <w:t>2. От чего зависит благосостояние семьи.</w:t>
      </w:r>
    </w:p>
    <w:p>
      <w:pPr>
        <w:pStyle w:val="Style18"/>
        <w:spacing w:before="0" w:after="283"/>
        <w:rPr>
          <w:rFonts w:ascii="Times New Roman" w:hAnsi="Times New Roman"/>
          <w:sz w:val="26"/>
          <w:szCs w:val="26"/>
        </w:rPr>
      </w:pPr>
      <w:r>
        <w:rPr>
          <w:rFonts w:ascii="Times New Roman" w:hAnsi="Times New Roman"/>
          <w:sz w:val="26"/>
          <w:szCs w:val="26"/>
        </w:rPr>
        <w:t>3. Учимся оценивать финансовое поведение людей.</w:t>
      </w:r>
    </w:p>
    <w:p>
      <w:pPr>
        <w:pStyle w:val="Style18"/>
        <w:spacing w:before="0" w:after="283"/>
        <w:rPr>
          <w:rFonts w:ascii="Times New Roman" w:hAnsi="Times New Roman"/>
          <w:sz w:val="26"/>
          <w:szCs w:val="26"/>
        </w:rPr>
      </w:pPr>
      <w:r>
        <w:rPr>
          <w:rFonts w:ascii="Times New Roman" w:hAnsi="Times New Roman"/>
          <w:sz w:val="26"/>
          <w:szCs w:val="26"/>
        </w:rPr>
        <w:t>4. Учимся оценивать свое финансовое поведение.</w:t>
      </w:r>
    </w:p>
    <w:p>
      <w:pPr>
        <w:pStyle w:val="Style18"/>
        <w:spacing w:before="0" w:after="283"/>
        <w:rPr>
          <w:rFonts w:ascii="Times New Roman" w:hAnsi="Times New Roman"/>
          <w:sz w:val="26"/>
          <w:szCs w:val="26"/>
        </w:rPr>
      </w:pPr>
      <w:r>
        <w:rPr>
          <w:rFonts w:ascii="Times New Roman" w:hAnsi="Times New Roman"/>
          <w:sz w:val="26"/>
          <w:szCs w:val="26"/>
        </w:rPr>
        <w:t>Тема 2. Доходы и расходы семьи (15 часов).</w:t>
      </w:r>
    </w:p>
    <w:p>
      <w:pPr>
        <w:pStyle w:val="Style18"/>
        <w:spacing w:before="0" w:after="283"/>
        <w:rPr>
          <w:rFonts w:ascii="Times New Roman" w:hAnsi="Times New Roman"/>
          <w:sz w:val="26"/>
          <w:szCs w:val="26"/>
        </w:rPr>
      </w:pPr>
      <w:r>
        <w:rPr>
          <w:rFonts w:ascii="Times New Roman" w:hAnsi="Times New Roman"/>
          <w:sz w:val="26"/>
          <w:szCs w:val="26"/>
        </w:rPr>
        <w:t>Основные понятия: потребности, деньги, бартер, товарные и символические деньги, наличные и безналичные деньги, купюры, монеты, фальшивые деньги, товары, услуги, семейный бюджет, доходы, источники доходов (заработная плата, собственность, пенсия, стипендия, пособие, проценты по вкладам), расходы, направления расходов (предметы первой необходимости, товары текущего потребления, товары длительного пользования, услуги, коммунальные услуги), личный доход, личные расходы, сбережения, денежный долг.</w:t>
      </w:r>
    </w:p>
    <w:p>
      <w:pPr>
        <w:pStyle w:val="Style18"/>
        <w:spacing w:before="0" w:after="283"/>
        <w:rPr>
          <w:rFonts w:ascii="Times New Roman" w:hAnsi="Times New Roman"/>
          <w:sz w:val="26"/>
          <w:szCs w:val="26"/>
        </w:rPr>
      </w:pPr>
      <w:r>
        <w:rPr>
          <w:rFonts w:ascii="Times New Roman" w:hAnsi="Times New Roman"/>
          <w:sz w:val="26"/>
          <w:szCs w:val="26"/>
        </w:rPr>
        <w:t>Темы занятий:</w:t>
      </w:r>
    </w:p>
    <w:p>
      <w:pPr>
        <w:pStyle w:val="Style18"/>
        <w:spacing w:before="0" w:after="283"/>
        <w:rPr>
          <w:rFonts w:ascii="Times New Roman" w:hAnsi="Times New Roman"/>
          <w:sz w:val="26"/>
          <w:szCs w:val="26"/>
        </w:rPr>
      </w:pPr>
      <w:r>
        <w:rPr>
          <w:rFonts w:ascii="Times New Roman" w:hAnsi="Times New Roman"/>
          <w:sz w:val="26"/>
          <w:szCs w:val="26"/>
        </w:rPr>
        <w:t>5. Деньги: что это такое.</w:t>
      </w:r>
    </w:p>
    <w:p>
      <w:pPr>
        <w:pStyle w:val="Style18"/>
        <w:spacing w:before="0" w:after="283"/>
        <w:rPr>
          <w:rFonts w:ascii="Times New Roman" w:hAnsi="Times New Roman"/>
          <w:sz w:val="26"/>
          <w:szCs w:val="26"/>
        </w:rPr>
      </w:pPr>
      <w:r>
        <w:rPr>
          <w:rFonts w:ascii="Times New Roman" w:hAnsi="Times New Roman"/>
          <w:sz w:val="26"/>
          <w:szCs w:val="26"/>
        </w:rPr>
        <w:t>6. Учебные мини-проекты «Деньги».</w:t>
      </w:r>
    </w:p>
    <w:p>
      <w:pPr>
        <w:pStyle w:val="Style18"/>
        <w:spacing w:before="0" w:after="283"/>
        <w:rPr>
          <w:rFonts w:ascii="Times New Roman" w:hAnsi="Times New Roman"/>
          <w:sz w:val="26"/>
          <w:szCs w:val="26"/>
        </w:rPr>
      </w:pPr>
      <w:r>
        <w:rPr>
          <w:rFonts w:ascii="Times New Roman" w:hAnsi="Times New Roman"/>
          <w:sz w:val="26"/>
          <w:szCs w:val="26"/>
        </w:rPr>
        <w:t>7.  Из чего складываются доходы семьи.</w:t>
      </w:r>
    </w:p>
    <w:p>
      <w:pPr>
        <w:pStyle w:val="Style18"/>
        <w:spacing w:before="0" w:after="283"/>
        <w:rPr>
          <w:rFonts w:ascii="Times New Roman" w:hAnsi="Times New Roman"/>
          <w:sz w:val="26"/>
          <w:szCs w:val="26"/>
        </w:rPr>
      </w:pPr>
      <w:r>
        <w:rPr>
          <w:rFonts w:ascii="Times New Roman" w:hAnsi="Times New Roman"/>
          <w:sz w:val="26"/>
          <w:szCs w:val="26"/>
        </w:rPr>
        <w:t>8. Учимся считать семейные доходы.</w:t>
      </w:r>
    </w:p>
    <w:p>
      <w:pPr>
        <w:pStyle w:val="Style18"/>
        <w:spacing w:before="0" w:after="283"/>
        <w:rPr>
          <w:rFonts w:ascii="Times New Roman" w:hAnsi="Times New Roman"/>
          <w:sz w:val="26"/>
          <w:szCs w:val="26"/>
        </w:rPr>
      </w:pPr>
      <w:r>
        <w:rPr>
          <w:rFonts w:ascii="Times New Roman" w:hAnsi="Times New Roman"/>
          <w:sz w:val="26"/>
          <w:szCs w:val="26"/>
        </w:rPr>
        <w:t>9. Исследуем доходы семьи.</w:t>
      </w:r>
    </w:p>
    <w:p>
      <w:pPr>
        <w:pStyle w:val="Style18"/>
        <w:spacing w:before="0" w:after="283"/>
        <w:rPr>
          <w:rFonts w:ascii="Times New Roman" w:hAnsi="Times New Roman"/>
          <w:sz w:val="26"/>
          <w:szCs w:val="26"/>
        </w:rPr>
      </w:pPr>
      <w:r>
        <w:rPr>
          <w:rFonts w:ascii="Times New Roman" w:hAnsi="Times New Roman"/>
          <w:sz w:val="26"/>
          <w:szCs w:val="26"/>
        </w:rPr>
        <w:t>10.  Учебные мини-проекты «Доходы семьи».</w:t>
      </w:r>
    </w:p>
    <w:p>
      <w:pPr>
        <w:pStyle w:val="Style18"/>
        <w:spacing w:before="0" w:after="283"/>
        <w:rPr>
          <w:rFonts w:ascii="Times New Roman" w:hAnsi="Times New Roman"/>
          <w:sz w:val="26"/>
          <w:szCs w:val="26"/>
        </w:rPr>
      </w:pPr>
      <w:r>
        <w:rPr>
          <w:rFonts w:ascii="Times New Roman" w:hAnsi="Times New Roman"/>
          <w:sz w:val="26"/>
          <w:szCs w:val="26"/>
        </w:rPr>
        <w:t>11. Как появляются расходы семьи.</w:t>
      </w:r>
    </w:p>
    <w:p>
      <w:pPr>
        <w:pStyle w:val="Style18"/>
        <w:spacing w:before="0" w:after="283"/>
        <w:rPr>
          <w:rFonts w:ascii="Times New Roman" w:hAnsi="Times New Roman"/>
          <w:sz w:val="26"/>
          <w:szCs w:val="26"/>
        </w:rPr>
      </w:pPr>
      <w:r>
        <w:rPr>
          <w:rFonts w:ascii="Times New Roman" w:hAnsi="Times New Roman"/>
          <w:sz w:val="26"/>
          <w:szCs w:val="26"/>
        </w:rPr>
        <w:t>12.  Учимся считать семейные расходы.</w:t>
      </w:r>
    </w:p>
    <w:p>
      <w:pPr>
        <w:pStyle w:val="Style18"/>
        <w:spacing w:before="0" w:after="283"/>
        <w:rPr>
          <w:rFonts w:ascii="Times New Roman" w:hAnsi="Times New Roman"/>
          <w:sz w:val="26"/>
          <w:szCs w:val="26"/>
        </w:rPr>
      </w:pPr>
      <w:r>
        <w:rPr>
          <w:rFonts w:ascii="Times New Roman" w:hAnsi="Times New Roman"/>
          <w:sz w:val="26"/>
          <w:szCs w:val="26"/>
        </w:rPr>
        <w:t>13.  Исследуем расходы семьи.</w:t>
      </w:r>
    </w:p>
    <w:p>
      <w:pPr>
        <w:pStyle w:val="Style18"/>
        <w:spacing w:before="0" w:after="283"/>
        <w:rPr>
          <w:rFonts w:ascii="Times New Roman" w:hAnsi="Times New Roman"/>
          <w:sz w:val="26"/>
          <w:szCs w:val="26"/>
        </w:rPr>
      </w:pPr>
      <w:r>
        <w:rPr>
          <w:rFonts w:ascii="Times New Roman" w:hAnsi="Times New Roman"/>
          <w:sz w:val="26"/>
          <w:szCs w:val="26"/>
        </w:rPr>
        <w:t>14.  Учебные мини-проекты «Расходы семьи».</w:t>
      </w:r>
    </w:p>
    <w:p>
      <w:pPr>
        <w:pStyle w:val="Style18"/>
        <w:spacing w:before="0" w:after="283"/>
        <w:rPr>
          <w:rFonts w:ascii="Times New Roman" w:hAnsi="Times New Roman"/>
          <w:sz w:val="26"/>
          <w:szCs w:val="26"/>
        </w:rPr>
      </w:pPr>
      <w:r>
        <w:rPr>
          <w:rFonts w:ascii="Times New Roman" w:hAnsi="Times New Roman"/>
          <w:sz w:val="26"/>
          <w:szCs w:val="26"/>
        </w:rPr>
        <w:t>15.  Как сформировать семейный бюджет.</w:t>
      </w:r>
    </w:p>
    <w:p>
      <w:pPr>
        <w:pStyle w:val="Style18"/>
        <w:spacing w:before="0" w:after="283"/>
        <w:rPr>
          <w:rFonts w:ascii="Times New Roman" w:hAnsi="Times New Roman"/>
          <w:sz w:val="26"/>
          <w:szCs w:val="26"/>
        </w:rPr>
      </w:pPr>
      <w:r>
        <w:rPr>
          <w:rFonts w:ascii="Times New Roman" w:hAnsi="Times New Roman"/>
          <w:sz w:val="26"/>
          <w:szCs w:val="26"/>
        </w:rPr>
        <w:t>16.  Ролевая игра «Семейные советы по составлению бюджета».</w:t>
      </w:r>
    </w:p>
    <w:p>
      <w:pPr>
        <w:pStyle w:val="Style18"/>
        <w:spacing w:before="0" w:after="283"/>
        <w:rPr>
          <w:rFonts w:ascii="Times New Roman" w:hAnsi="Times New Roman"/>
          <w:sz w:val="26"/>
          <w:szCs w:val="26"/>
        </w:rPr>
      </w:pPr>
      <w:r>
        <w:rPr>
          <w:rFonts w:ascii="Times New Roman" w:hAnsi="Times New Roman"/>
          <w:sz w:val="26"/>
          <w:szCs w:val="26"/>
        </w:rPr>
        <w:t>17.  Учебные мини-проекты «Семейный бюджет».</w:t>
      </w:r>
    </w:p>
    <w:p>
      <w:pPr>
        <w:pStyle w:val="Style18"/>
        <w:spacing w:before="0" w:after="283"/>
        <w:rPr>
          <w:rFonts w:ascii="Times New Roman" w:hAnsi="Times New Roman"/>
          <w:sz w:val="26"/>
          <w:szCs w:val="26"/>
        </w:rPr>
      </w:pPr>
      <w:r>
        <w:rPr>
          <w:rFonts w:ascii="Times New Roman" w:hAnsi="Times New Roman"/>
          <w:sz w:val="26"/>
          <w:szCs w:val="26"/>
        </w:rPr>
        <w:t>18. Обобщение результатов изучения модуля 1.</w:t>
      </w:r>
    </w:p>
    <w:p>
      <w:pPr>
        <w:pStyle w:val="Style18"/>
        <w:spacing w:before="0" w:after="283"/>
        <w:rPr>
          <w:rFonts w:ascii="Times New Roman" w:hAnsi="Times New Roman"/>
          <w:sz w:val="26"/>
          <w:szCs w:val="26"/>
        </w:rPr>
      </w:pPr>
      <w:r>
        <w:rPr>
          <w:rFonts w:ascii="Times New Roman" w:hAnsi="Times New Roman"/>
          <w:sz w:val="26"/>
          <w:szCs w:val="26"/>
        </w:rPr>
        <w:t>19. Презентация портфолио «Доходы и расходы семьи.»</w:t>
      </w:r>
    </w:p>
    <w:p>
      <w:pPr>
        <w:pStyle w:val="Style18"/>
        <w:spacing w:before="0" w:after="283"/>
        <w:rPr>
          <w:rFonts w:ascii="Times New Roman" w:hAnsi="Times New Roman"/>
          <w:sz w:val="26"/>
          <w:szCs w:val="26"/>
        </w:rPr>
      </w:pPr>
      <w:r>
        <w:rPr>
          <w:rFonts w:ascii="Times New Roman" w:hAnsi="Times New Roman"/>
          <w:sz w:val="26"/>
          <w:szCs w:val="26"/>
        </w:rPr>
        <w:t>Тема 3. Риски потери денег и имущества и как человек может от этого защититься (15 часов)</w:t>
      </w:r>
    </w:p>
    <w:p>
      <w:pPr>
        <w:pStyle w:val="Style18"/>
        <w:spacing w:before="0" w:after="283"/>
        <w:rPr>
          <w:rFonts w:ascii="Times New Roman" w:hAnsi="Times New Roman"/>
          <w:sz w:val="26"/>
          <w:szCs w:val="26"/>
        </w:rPr>
      </w:pPr>
      <w:r>
        <w:rPr>
          <w:rFonts w:ascii="Times New Roman" w:hAnsi="Times New Roman"/>
          <w:sz w:val="26"/>
          <w:szCs w:val="26"/>
        </w:rPr>
        <w:t>Основные понятия: страхование, цели и функции страхования, виды страхования, страховой полис, страховая компания, больничный лист.</w:t>
      </w:r>
    </w:p>
    <w:p>
      <w:pPr>
        <w:pStyle w:val="Style18"/>
        <w:spacing w:before="0" w:after="283"/>
        <w:rPr>
          <w:rFonts w:ascii="Times New Roman" w:hAnsi="Times New Roman"/>
          <w:sz w:val="26"/>
          <w:szCs w:val="26"/>
        </w:rPr>
      </w:pPr>
      <w:r>
        <w:rPr>
          <w:rFonts w:ascii="Times New Roman" w:hAnsi="Times New Roman"/>
          <w:sz w:val="26"/>
          <w:szCs w:val="26"/>
        </w:rPr>
        <w:t>Темы занятий:</w:t>
      </w:r>
    </w:p>
    <w:p>
      <w:pPr>
        <w:pStyle w:val="Style18"/>
        <w:spacing w:before="0" w:after="283"/>
        <w:rPr>
          <w:rFonts w:ascii="Times New Roman" w:hAnsi="Times New Roman"/>
          <w:sz w:val="26"/>
          <w:szCs w:val="26"/>
        </w:rPr>
      </w:pPr>
      <w:r>
        <w:rPr>
          <w:rFonts w:ascii="Times New Roman" w:hAnsi="Times New Roman"/>
          <w:sz w:val="26"/>
          <w:szCs w:val="26"/>
        </w:rPr>
        <w:t>20.  Почему возникают риски потери денег и имущества и как от этого защититься.</w:t>
      </w:r>
    </w:p>
    <w:p>
      <w:pPr>
        <w:pStyle w:val="Style18"/>
        <w:spacing w:before="0" w:after="283"/>
        <w:rPr>
          <w:rFonts w:ascii="Times New Roman" w:hAnsi="Times New Roman"/>
          <w:sz w:val="26"/>
          <w:szCs w:val="26"/>
        </w:rPr>
      </w:pPr>
      <w:r>
        <w:rPr>
          <w:rFonts w:ascii="Times New Roman" w:hAnsi="Times New Roman"/>
          <w:sz w:val="26"/>
          <w:szCs w:val="26"/>
        </w:rPr>
        <w:t>21.  Что такое страхование и для чего оно необходимо.</w:t>
      </w:r>
    </w:p>
    <w:p>
      <w:pPr>
        <w:pStyle w:val="Style18"/>
        <w:spacing w:before="0" w:after="283"/>
        <w:rPr>
          <w:rFonts w:ascii="Times New Roman" w:hAnsi="Times New Roman"/>
          <w:sz w:val="26"/>
          <w:szCs w:val="26"/>
        </w:rPr>
      </w:pPr>
      <w:r>
        <w:rPr>
          <w:rFonts w:ascii="Times New Roman" w:hAnsi="Times New Roman"/>
          <w:sz w:val="26"/>
          <w:szCs w:val="26"/>
        </w:rPr>
        <w:t>22.  Что и как можно страховать.</w:t>
      </w:r>
    </w:p>
    <w:p>
      <w:pPr>
        <w:pStyle w:val="Style18"/>
        <w:spacing w:before="0" w:after="283"/>
        <w:rPr>
          <w:rFonts w:ascii="Times New Roman" w:hAnsi="Times New Roman"/>
          <w:sz w:val="26"/>
          <w:szCs w:val="26"/>
        </w:rPr>
      </w:pPr>
      <w:r>
        <w:rPr>
          <w:rFonts w:ascii="Times New Roman" w:hAnsi="Times New Roman"/>
          <w:sz w:val="26"/>
          <w:szCs w:val="26"/>
        </w:rPr>
        <w:t>23. Ролевая игра «Страхование».</w:t>
      </w:r>
    </w:p>
    <w:p>
      <w:pPr>
        <w:pStyle w:val="Style18"/>
        <w:spacing w:before="0" w:after="283"/>
        <w:rPr>
          <w:rFonts w:ascii="Times New Roman" w:hAnsi="Times New Roman"/>
          <w:sz w:val="26"/>
          <w:szCs w:val="26"/>
        </w:rPr>
      </w:pPr>
      <w:r>
        <w:rPr>
          <w:rFonts w:ascii="Times New Roman" w:hAnsi="Times New Roman"/>
          <w:sz w:val="26"/>
          <w:szCs w:val="26"/>
        </w:rPr>
        <w:t>24.  Исследуем, что застраховано в семье и сколько это стоит.</w:t>
      </w:r>
    </w:p>
    <w:p>
      <w:pPr>
        <w:pStyle w:val="Style18"/>
        <w:spacing w:before="0" w:after="283"/>
        <w:rPr>
          <w:rFonts w:ascii="Times New Roman" w:hAnsi="Times New Roman"/>
          <w:sz w:val="26"/>
          <w:szCs w:val="26"/>
        </w:rPr>
      </w:pPr>
      <w:r>
        <w:rPr>
          <w:rFonts w:ascii="Times New Roman" w:hAnsi="Times New Roman"/>
          <w:sz w:val="26"/>
          <w:szCs w:val="26"/>
        </w:rPr>
        <w:t>25. Как определить надежность страховых компаний.</w:t>
      </w:r>
    </w:p>
    <w:p>
      <w:pPr>
        <w:pStyle w:val="Style18"/>
        <w:spacing w:before="0" w:after="283"/>
        <w:rPr>
          <w:rFonts w:ascii="Times New Roman" w:hAnsi="Times New Roman"/>
          <w:sz w:val="26"/>
          <w:szCs w:val="26"/>
        </w:rPr>
      </w:pPr>
      <w:r>
        <w:rPr>
          <w:rFonts w:ascii="Times New Roman" w:hAnsi="Times New Roman"/>
          <w:sz w:val="26"/>
          <w:szCs w:val="26"/>
        </w:rPr>
        <w:t>26. Как работает страховая компания.</w:t>
      </w:r>
    </w:p>
    <w:p>
      <w:pPr>
        <w:pStyle w:val="Style18"/>
        <w:spacing w:before="0" w:after="283"/>
        <w:rPr>
          <w:rFonts w:ascii="Times New Roman" w:hAnsi="Times New Roman"/>
          <w:sz w:val="26"/>
          <w:szCs w:val="26"/>
        </w:rPr>
      </w:pPr>
      <w:r>
        <w:rPr>
          <w:rFonts w:ascii="Times New Roman" w:hAnsi="Times New Roman"/>
          <w:sz w:val="26"/>
          <w:szCs w:val="26"/>
        </w:rPr>
        <w:t>27.  Учебные мини-проекты «Страхование».</w:t>
      </w:r>
    </w:p>
    <w:p>
      <w:pPr>
        <w:pStyle w:val="Style18"/>
        <w:spacing w:before="0" w:after="283"/>
        <w:rPr>
          <w:rFonts w:ascii="Times New Roman" w:hAnsi="Times New Roman"/>
          <w:sz w:val="26"/>
          <w:szCs w:val="26"/>
        </w:rPr>
      </w:pPr>
      <w:r>
        <w:rPr>
          <w:rFonts w:ascii="Times New Roman" w:hAnsi="Times New Roman"/>
          <w:sz w:val="26"/>
          <w:szCs w:val="26"/>
        </w:rPr>
        <w:t>28.  Обобщение результатов изучения модуля 2.</w:t>
      </w:r>
    </w:p>
    <w:p>
      <w:pPr>
        <w:pStyle w:val="Style18"/>
        <w:spacing w:before="0" w:after="283"/>
        <w:rPr>
          <w:rFonts w:ascii="Times New Roman" w:hAnsi="Times New Roman"/>
          <w:sz w:val="26"/>
          <w:szCs w:val="26"/>
        </w:rPr>
      </w:pPr>
      <w:r>
        <w:rPr>
          <w:rFonts w:ascii="Times New Roman" w:hAnsi="Times New Roman"/>
          <w:sz w:val="26"/>
          <w:szCs w:val="26"/>
        </w:rPr>
        <w:t>29.  Презентация портфолио «Риски потери денег и имущества»</w:t>
      </w:r>
    </w:p>
    <w:p>
      <w:pPr>
        <w:pStyle w:val="Style18"/>
        <w:spacing w:before="0" w:after="283"/>
        <w:rPr>
          <w:rFonts w:ascii="Times New Roman" w:hAnsi="Times New Roman"/>
          <w:sz w:val="26"/>
          <w:szCs w:val="26"/>
        </w:rPr>
      </w:pPr>
      <w:r>
        <w:rPr>
          <w:rFonts w:ascii="Times New Roman" w:hAnsi="Times New Roman"/>
          <w:sz w:val="26"/>
          <w:szCs w:val="26"/>
        </w:rPr>
        <w:t xml:space="preserve">30. </w:t>
      </w:r>
      <w:r>
        <w:rPr>
          <w:rFonts w:ascii="Times New Roman" w:hAnsi="Times New Roman"/>
          <w:sz w:val="26"/>
          <w:szCs w:val="26"/>
        </w:rPr>
        <w:t xml:space="preserve"> </w:t>
      </w:r>
      <w:r>
        <w:rPr>
          <w:rFonts w:eastAsia="Times New Roman" w:cs="Times New Roman" w:ascii="Times New Roman" w:hAnsi="Times New Roman"/>
          <w:color w:val="auto"/>
          <w:kern w:val="0"/>
          <w:sz w:val="26"/>
          <w:szCs w:val="26"/>
          <w:lang w:val="ru-RU" w:eastAsia="en-US" w:bidi="ar-SA"/>
        </w:rPr>
        <w:t>К</w:t>
      </w:r>
      <w:r>
        <w:rPr>
          <w:rFonts w:ascii="Times New Roman" w:hAnsi="Times New Roman"/>
          <w:sz w:val="26"/>
          <w:szCs w:val="26"/>
        </w:rPr>
        <w:t xml:space="preserve">ак человек может  защититься </w:t>
      </w:r>
      <w:r>
        <w:rPr>
          <w:rFonts w:ascii="Times New Roman" w:hAnsi="Times New Roman"/>
          <w:sz w:val="26"/>
          <w:szCs w:val="26"/>
        </w:rPr>
        <w:t>от р</w:t>
      </w:r>
      <w:r>
        <w:rPr>
          <w:rFonts w:ascii="Times New Roman" w:hAnsi="Times New Roman"/>
          <w:sz w:val="26"/>
          <w:szCs w:val="26"/>
        </w:rPr>
        <w:t>иск</w:t>
      </w:r>
      <w:r>
        <w:rPr>
          <w:rFonts w:ascii="Times New Roman" w:hAnsi="Times New Roman"/>
          <w:sz w:val="26"/>
          <w:szCs w:val="26"/>
        </w:rPr>
        <w:t>ов</w:t>
      </w:r>
      <w:r>
        <w:rPr>
          <w:rFonts w:ascii="Times New Roman" w:hAnsi="Times New Roman"/>
          <w:sz w:val="26"/>
          <w:szCs w:val="26"/>
        </w:rPr>
        <w:t xml:space="preserve"> потери денег и имущества  .</w:t>
      </w:r>
    </w:p>
    <w:p>
      <w:pPr>
        <w:pStyle w:val="Style18"/>
        <w:spacing w:before="0" w:after="283"/>
        <w:rPr>
          <w:rFonts w:ascii="Times New Roman" w:hAnsi="Times New Roman"/>
          <w:sz w:val="26"/>
          <w:szCs w:val="26"/>
        </w:rPr>
      </w:pPr>
      <w:r>
        <w:rPr>
          <w:rFonts w:ascii="Times New Roman" w:hAnsi="Times New Roman"/>
          <w:sz w:val="26"/>
          <w:szCs w:val="26"/>
        </w:rPr>
        <w:t xml:space="preserve">31.  </w:t>
      </w:r>
      <w:r>
        <w:rPr>
          <w:rFonts w:eastAsia="Times New Roman" w:cs="Times New Roman" w:ascii="Times New Roman" w:hAnsi="Times New Roman"/>
          <w:b w:val="false"/>
          <w:bCs w:val="false"/>
          <w:kern w:val="0"/>
          <w:sz w:val="26"/>
          <w:szCs w:val="26"/>
          <w:lang w:bidi="ar-SA"/>
        </w:rPr>
        <w:t>Банк как место сбережения и накопления денег. Он-лайн экскурсия в отделение Сбербанка</w:t>
      </w:r>
    </w:p>
    <w:p>
      <w:pPr>
        <w:pStyle w:val="Style18"/>
        <w:spacing w:before="0" w:after="283"/>
        <w:rPr>
          <w:rFonts w:ascii="Times New Roman" w:hAnsi="Times New Roman"/>
          <w:b w:val="false"/>
          <w:b w:val="false"/>
          <w:bCs w:val="false"/>
          <w:sz w:val="26"/>
          <w:szCs w:val="26"/>
        </w:rPr>
      </w:pPr>
      <w:r>
        <w:rPr>
          <w:rFonts w:eastAsia="Times New Roman" w:cs="Times New Roman" w:ascii="Times New Roman" w:hAnsi="Times New Roman"/>
          <w:b w:val="false"/>
          <w:bCs w:val="false"/>
          <w:kern w:val="0"/>
          <w:sz w:val="26"/>
          <w:szCs w:val="26"/>
          <w:lang w:bidi="ar-SA"/>
        </w:rPr>
        <w:t>32. Как делать сбережения. Ценные бумаги. Акции.</w:t>
      </w:r>
    </w:p>
    <w:p>
      <w:pPr>
        <w:pStyle w:val="Style18"/>
        <w:spacing w:before="0" w:after="283"/>
        <w:rPr>
          <w:rFonts w:ascii="Times New Roman" w:hAnsi="Times New Roman"/>
          <w:sz w:val="26"/>
          <w:szCs w:val="26"/>
        </w:rPr>
      </w:pPr>
      <w:r>
        <w:rPr>
          <w:rFonts w:ascii="Times New Roman" w:hAnsi="Times New Roman"/>
          <w:sz w:val="26"/>
          <w:szCs w:val="26"/>
        </w:rPr>
        <w:t>3</w:t>
      </w:r>
      <w:r>
        <w:rPr>
          <w:rFonts w:ascii="Times New Roman" w:hAnsi="Times New Roman"/>
          <w:sz w:val="26"/>
          <w:szCs w:val="26"/>
        </w:rPr>
        <w:t>3</w:t>
      </w:r>
      <w:r>
        <w:rPr>
          <w:rFonts w:ascii="Times New Roman" w:hAnsi="Times New Roman"/>
          <w:sz w:val="26"/>
          <w:szCs w:val="26"/>
        </w:rPr>
        <w:t xml:space="preserve">-34. Резервные часы </w:t>
      </w:r>
    </w:p>
    <w:p>
      <w:pPr>
        <w:pStyle w:val="Style18"/>
        <w:spacing w:lineRule="auto" w:line="240" w:before="0" w:after="113"/>
        <w:ind w:left="0" w:right="0" w:firstLine="567"/>
        <w:rPr>
          <w:rFonts w:ascii="Times New Roman" w:hAnsi="Times New Roman"/>
          <w:sz w:val="26"/>
          <w:szCs w:val="26"/>
        </w:rPr>
      </w:pPr>
      <w:r>
        <w:rPr>
          <w:rFonts w:ascii="Times New Roman" w:hAnsi="Times New Roman"/>
          <w:sz w:val="26"/>
          <w:szCs w:val="26"/>
        </w:rPr>
      </w:r>
    </w:p>
    <w:p>
      <w:pPr>
        <w:pStyle w:val="ListParagraph"/>
        <w:widowControl w:val="false"/>
        <w:numPr>
          <w:ilvl w:val="0"/>
          <w:numId w:val="0"/>
        </w:numPr>
        <w:spacing w:beforeAutospacing="0" w:before="72" w:afterAutospacing="0" w:after="0"/>
        <w:ind w:left="1063" w:hanging="0"/>
        <w:contextualSpacing/>
        <w:jc w:val="center"/>
        <w:outlineLvl w:val="2"/>
        <w:rPr/>
      </w:pPr>
      <w:r>
        <w:rPr>
          <w:b/>
          <w:bCs/>
          <w:sz w:val="26"/>
          <w:szCs w:val="26"/>
          <w:lang w:val="ru-RU"/>
        </w:rPr>
        <w:t>5. Взаимосвязь</w:t>
      </w:r>
      <w:r>
        <w:rPr>
          <w:b/>
          <w:bCs/>
          <w:spacing w:val="-6"/>
          <w:sz w:val="26"/>
          <w:szCs w:val="26"/>
          <w:lang w:val="ru-RU"/>
        </w:rPr>
        <w:t xml:space="preserve"> </w:t>
      </w:r>
      <w:r>
        <w:rPr>
          <w:b/>
          <w:bCs/>
          <w:sz w:val="26"/>
          <w:szCs w:val="26"/>
          <w:lang w:val="ru-RU"/>
        </w:rPr>
        <w:t>с</w:t>
      </w:r>
      <w:r>
        <w:rPr>
          <w:b/>
          <w:bCs/>
          <w:spacing w:val="-5"/>
          <w:sz w:val="26"/>
          <w:szCs w:val="26"/>
          <w:lang w:val="ru-RU"/>
        </w:rPr>
        <w:t xml:space="preserve"> </w:t>
      </w:r>
      <w:r>
        <w:rPr>
          <w:b/>
          <w:bCs/>
          <w:sz w:val="26"/>
          <w:szCs w:val="26"/>
          <w:lang w:val="ru-RU"/>
        </w:rPr>
        <w:t>программой</w:t>
      </w:r>
      <w:r>
        <w:rPr>
          <w:b/>
          <w:bCs/>
          <w:spacing w:val="-5"/>
          <w:sz w:val="26"/>
          <w:szCs w:val="26"/>
          <w:lang w:val="ru-RU"/>
        </w:rPr>
        <w:t xml:space="preserve"> </w:t>
      </w:r>
      <w:r>
        <w:rPr>
          <w:b/>
          <w:bCs/>
          <w:sz w:val="26"/>
          <w:szCs w:val="26"/>
          <w:lang w:val="ru-RU"/>
        </w:rPr>
        <w:t>воспитания</w:t>
      </w:r>
    </w:p>
    <w:p>
      <w:pPr>
        <w:pStyle w:val="Normal"/>
        <w:widowControl w:val="false"/>
        <w:spacing w:lineRule="auto" w:line="360" w:beforeAutospacing="0" w:before="162" w:afterAutospacing="0" w:after="0"/>
        <w:ind w:left="134" w:right="149" w:firstLine="709"/>
        <w:jc w:val="both"/>
        <w:rPr>
          <w:sz w:val="26"/>
          <w:szCs w:val="26"/>
          <w:lang w:val="ru-RU"/>
        </w:rPr>
      </w:pPr>
      <w:r>
        <w:rPr>
          <w:sz w:val="26"/>
          <w:szCs w:val="26"/>
          <w:lang w:val="ru-RU"/>
        </w:rPr>
        <w:t>Программа</w:t>
      </w:r>
      <w:r>
        <w:rPr>
          <w:spacing w:val="1"/>
          <w:sz w:val="26"/>
          <w:szCs w:val="26"/>
          <w:lang w:val="ru-RU"/>
        </w:rPr>
        <w:t xml:space="preserve"> </w:t>
      </w:r>
      <w:r>
        <w:rPr>
          <w:sz w:val="26"/>
          <w:szCs w:val="26"/>
          <w:lang w:val="ru-RU"/>
        </w:rPr>
        <w:t>курса</w:t>
      </w:r>
      <w:r>
        <w:rPr>
          <w:spacing w:val="1"/>
          <w:sz w:val="26"/>
          <w:szCs w:val="26"/>
          <w:lang w:val="ru-RU"/>
        </w:rPr>
        <w:t xml:space="preserve"> </w:t>
      </w:r>
      <w:r>
        <w:rPr>
          <w:sz w:val="26"/>
          <w:szCs w:val="26"/>
          <w:lang w:val="ru-RU"/>
        </w:rPr>
        <w:t>внеурочной</w:t>
      </w:r>
      <w:r>
        <w:rPr>
          <w:spacing w:val="1"/>
          <w:sz w:val="26"/>
          <w:szCs w:val="26"/>
          <w:lang w:val="ru-RU"/>
        </w:rPr>
        <w:t xml:space="preserve"> </w:t>
      </w:r>
      <w:r>
        <w:rPr>
          <w:sz w:val="26"/>
          <w:szCs w:val="26"/>
          <w:lang w:val="ru-RU"/>
        </w:rPr>
        <w:t>деятельности</w:t>
      </w:r>
      <w:r>
        <w:rPr>
          <w:spacing w:val="1"/>
          <w:sz w:val="26"/>
          <w:szCs w:val="26"/>
          <w:lang w:val="ru-RU"/>
        </w:rPr>
        <w:t xml:space="preserve"> </w:t>
      </w:r>
      <w:r>
        <w:rPr>
          <w:sz w:val="26"/>
          <w:szCs w:val="26"/>
          <w:lang w:val="ru-RU"/>
        </w:rPr>
        <w:t>разработана</w:t>
      </w:r>
      <w:r>
        <w:rPr>
          <w:spacing w:val="1"/>
          <w:sz w:val="26"/>
          <w:szCs w:val="26"/>
          <w:lang w:val="ru-RU"/>
        </w:rPr>
        <w:t xml:space="preserve"> </w:t>
      </w:r>
      <w:r>
        <w:rPr>
          <w:sz w:val="26"/>
          <w:szCs w:val="26"/>
          <w:lang w:val="ru-RU"/>
        </w:rPr>
        <w:t>с</w:t>
      </w:r>
      <w:r>
        <w:rPr>
          <w:spacing w:val="1"/>
          <w:sz w:val="26"/>
          <w:szCs w:val="26"/>
          <w:lang w:val="ru-RU"/>
        </w:rPr>
        <w:t xml:space="preserve"> </w:t>
      </w:r>
      <w:r>
        <w:rPr>
          <w:sz w:val="26"/>
          <w:szCs w:val="26"/>
          <w:lang w:val="ru-RU"/>
        </w:rPr>
        <w:t>учётом</w:t>
      </w:r>
      <w:r>
        <w:rPr>
          <w:spacing w:val="1"/>
          <w:sz w:val="26"/>
          <w:szCs w:val="26"/>
          <w:lang w:val="ru-RU"/>
        </w:rPr>
        <w:t xml:space="preserve"> </w:t>
      </w:r>
      <w:r>
        <w:rPr>
          <w:sz w:val="26"/>
          <w:szCs w:val="26"/>
          <w:lang w:val="ru-RU"/>
        </w:rPr>
        <w:t>федеральной образовательной программой основного общего образования.</w:t>
      </w:r>
      <w:r>
        <w:rPr>
          <w:spacing w:val="-6"/>
          <w:sz w:val="26"/>
          <w:szCs w:val="26"/>
          <w:lang w:val="ru-RU"/>
        </w:rPr>
        <w:t xml:space="preserve"> </w:t>
      </w:r>
      <w:r>
        <w:rPr>
          <w:sz w:val="26"/>
          <w:szCs w:val="26"/>
          <w:lang w:val="ru-RU"/>
        </w:rPr>
        <w:t>Это</w:t>
      </w:r>
      <w:r>
        <w:rPr>
          <w:spacing w:val="-6"/>
          <w:sz w:val="26"/>
          <w:szCs w:val="26"/>
          <w:lang w:val="ru-RU"/>
        </w:rPr>
        <w:t xml:space="preserve"> </w:t>
      </w:r>
      <w:r>
        <w:rPr>
          <w:sz w:val="26"/>
          <w:szCs w:val="26"/>
          <w:lang w:val="ru-RU"/>
        </w:rPr>
        <w:t>позволяет</w:t>
      </w:r>
      <w:r>
        <w:rPr>
          <w:spacing w:val="-7"/>
          <w:sz w:val="26"/>
          <w:szCs w:val="26"/>
          <w:lang w:val="ru-RU"/>
        </w:rPr>
        <w:t xml:space="preserve"> </w:t>
      </w:r>
      <w:r>
        <w:rPr>
          <w:sz w:val="26"/>
          <w:szCs w:val="26"/>
          <w:lang w:val="ru-RU"/>
        </w:rPr>
        <w:t>на</w:t>
      </w:r>
      <w:r>
        <w:rPr>
          <w:spacing w:val="-6"/>
          <w:sz w:val="26"/>
          <w:szCs w:val="26"/>
          <w:lang w:val="ru-RU"/>
        </w:rPr>
        <w:t xml:space="preserve"> </w:t>
      </w:r>
      <w:r>
        <w:rPr>
          <w:sz w:val="26"/>
          <w:szCs w:val="26"/>
          <w:lang w:val="ru-RU"/>
        </w:rPr>
        <w:t>практике</w:t>
      </w:r>
      <w:r>
        <w:rPr>
          <w:spacing w:val="-6"/>
          <w:sz w:val="26"/>
          <w:szCs w:val="26"/>
          <w:lang w:val="ru-RU"/>
        </w:rPr>
        <w:t xml:space="preserve"> </w:t>
      </w:r>
      <w:r>
        <w:rPr>
          <w:sz w:val="26"/>
          <w:szCs w:val="26"/>
          <w:lang w:val="ru-RU"/>
        </w:rPr>
        <w:t>соединить</w:t>
      </w:r>
      <w:r>
        <w:rPr>
          <w:spacing w:val="-6"/>
          <w:sz w:val="26"/>
          <w:szCs w:val="26"/>
          <w:lang w:val="ru-RU"/>
        </w:rPr>
        <w:t xml:space="preserve"> </w:t>
      </w:r>
      <w:r>
        <w:rPr>
          <w:sz w:val="26"/>
          <w:szCs w:val="26"/>
          <w:lang w:val="ru-RU"/>
        </w:rPr>
        <w:t>обучающую</w:t>
      </w:r>
      <w:r>
        <w:rPr>
          <w:spacing w:val="-7"/>
          <w:sz w:val="26"/>
          <w:szCs w:val="26"/>
          <w:lang w:val="ru-RU"/>
        </w:rPr>
        <w:t xml:space="preserve"> </w:t>
      </w:r>
      <w:r>
        <w:rPr>
          <w:sz w:val="26"/>
          <w:szCs w:val="26"/>
          <w:lang w:val="ru-RU"/>
        </w:rPr>
        <w:t>и</w:t>
      </w:r>
      <w:r>
        <w:rPr>
          <w:spacing w:val="-68"/>
          <w:sz w:val="26"/>
          <w:szCs w:val="26"/>
          <w:lang w:val="ru-RU"/>
        </w:rPr>
        <w:t xml:space="preserve"> </w:t>
      </w:r>
      <w:r>
        <w:rPr>
          <w:sz w:val="26"/>
          <w:szCs w:val="26"/>
          <w:lang w:val="ru-RU"/>
        </w:rPr>
        <w:t>воспитательную</w:t>
      </w:r>
      <w:r>
        <w:rPr>
          <w:spacing w:val="1"/>
          <w:sz w:val="26"/>
          <w:szCs w:val="26"/>
          <w:lang w:val="ru-RU"/>
        </w:rPr>
        <w:t xml:space="preserve"> </w:t>
      </w:r>
      <w:r>
        <w:rPr>
          <w:sz w:val="26"/>
          <w:szCs w:val="26"/>
          <w:lang w:val="ru-RU"/>
        </w:rPr>
        <w:t>деятельность</w:t>
      </w:r>
      <w:r>
        <w:rPr>
          <w:spacing w:val="1"/>
          <w:sz w:val="26"/>
          <w:szCs w:val="26"/>
          <w:lang w:val="ru-RU"/>
        </w:rPr>
        <w:t xml:space="preserve"> </w:t>
      </w:r>
      <w:r>
        <w:rPr>
          <w:sz w:val="26"/>
          <w:szCs w:val="26"/>
          <w:lang w:val="ru-RU"/>
        </w:rPr>
        <w:t>педагога,</w:t>
      </w:r>
      <w:r>
        <w:rPr>
          <w:spacing w:val="1"/>
          <w:sz w:val="26"/>
          <w:szCs w:val="26"/>
          <w:lang w:val="ru-RU"/>
        </w:rPr>
        <w:t xml:space="preserve"> </w:t>
      </w:r>
      <w:r>
        <w:rPr>
          <w:sz w:val="26"/>
          <w:szCs w:val="26"/>
          <w:lang w:val="ru-RU"/>
        </w:rPr>
        <w:t>ориентировать</w:t>
      </w:r>
      <w:r>
        <w:rPr>
          <w:spacing w:val="1"/>
          <w:sz w:val="26"/>
          <w:szCs w:val="26"/>
          <w:lang w:val="ru-RU"/>
        </w:rPr>
        <w:t xml:space="preserve"> </w:t>
      </w:r>
      <w:r>
        <w:rPr>
          <w:sz w:val="26"/>
          <w:szCs w:val="26"/>
          <w:lang w:val="ru-RU"/>
        </w:rPr>
        <w:t>её</w:t>
      </w:r>
      <w:r>
        <w:rPr>
          <w:spacing w:val="1"/>
          <w:sz w:val="26"/>
          <w:szCs w:val="26"/>
          <w:lang w:val="ru-RU"/>
        </w:rPr>
        <w:t xml:space="preserve"> </w:t>
      </w:r>
      <w:r>
        <w:rPr>
          <w:sz w:val="26"/>
          <w:szCs w:val="26"/>
          <w:lang w:val="ru-RU"/>
        </w:rPr>
        <w:t>не</w:t>
      </w:r>
      <w:r>
        <w:rPr>
          <w:spacing w:val="1"/>
          <w:sz w:val="26"/>
          <w:szCs w:val="26"/>
          <w:lang w:val="ru-RU"/>
        </w:rPr>
        <w:t xml:space="preserve"> </w:t>
      </w:r>
      <w:r>
        <w:rPr>
          <w:sz w:val="26"/>
          <w:szCs w:val="26"/>
          <w:lang w:val="ru-RU"/>
        </w:rPr>
        <w:t>только</w:t>
      </w:r>
      <w:r>
        <w:rPr>
          <w:spacing w:val="1"/>
          <w:sz w:val="26"/>
          <w:szCs w:val="26"/>
          <w:lang w:val="ru-RU"/>
        </w:rPr>
        <w:t xml:space="preserve"> </w:t>
      </w:r>
      <w:r>
        <w:rPr>
          <w:sz w:val="26"/>
          <w:szCs w:val="26"/>
          <w:lang w:val="ru-RU"/>
        </w:rPr>
        <w:t>на</w:t>
      </w:r>
      <w:r>
        <w:rPr>
          <w:spacing w:val="1"/>
          <w:sz w:val="26"/>
          <w:szCs w:val="26"/>
          <w:lang w:val="ru-RU"/>
        </w:rPr>
        <w:t xml:space="preserve"> </w:t>
      </w:r>
      <w:r>
        <w:rPr>
          <w:sz w:val="26"/>
          <w:szCs w:val="26"/>
          <w:lang w:val="ru-RU"/>
        </w:rPr>
        <w:t>интеллектуальное,</w:t>
      </w:r>
      <w:r>
        <w:rPr>
          <w:spacing w:val="1"/>
          <w:sz w:val="26"/>
          <w:szCs w:val="26"/>
          <w:lang w:val="ru-RU"/>
        </w:rPr>
        <w:t xml:space="preserve"> </w:t>
      </w:r>
      <w:r>
        <w:rPr>
          <w:sz w:val="26"/>
          <w:szCs w:val="26"/>
          <w:lang w:val="ru-RU"/>
        </w:rPr>
        <w:t>но</w:t>
      </w:r>
      <w:r>
        <w:rPr>
          <w:spacing w:val="1"/>
          <w:sz w:val="26"/>
          <w:szCs w:val="26"/>
          <w:lang w:val="ru-RU"/>
        </w:rPr>
        <w:t xml:space="preserve"> </w:t>
      </w:r>
      <w:r>
        <w:rPr>
          <w:sz w:val="26"/>
          <w:szCs w:val="26"/>
          <w:lang w:val="ru-RU"/>
        </w:rPr>
        <w:t>и</w:t>
      </w:r>
      <w:r>
        <w:rPr>
          <w:spacing w:val="1"/>
          <w:sz w:val="26"/>
          <w:szCs w:val="26"/>
          <w:lang w:val="ru-RU"/>
        </w:rPr>
        <w:t xml:space="preserve"> </w:t>
      </w:r>
      <w:r>
        <w:rPr>
          <w:sz w:val="26"/>
          <w:szCs w:val="26"/>
          <w:lang w:val="ru-RU"/>
        </w:rPr>
        <w:t>на</w:t>
      </w:r>
      <w:r>
        <w:rPr>
          <w:spacing w:val="1"/>
          <w:sz w:val="26"/>
          <w:szCs w:val="26"/>
          <w:lang w:val="ru-RU"/>
        </w:rPr>
        <w:t xml:space="preserve"> </w:t>
      </w:r>
      <w:r>
        <w:rPr>
          <w:sz w:val="26"/>
          <w:szCs w:val="26"/>
          <w:lang w:val="ru-RU"/>
        </w:rPr>
        <w:t>нравственное,</w:t>
      </w:r>
      <w:r>
        <w:rPr>
          <w:spacing w:val="1"/>
          <w:sz w:val="26"/>
          <w:szCs w:val="26"/>
          <w:lang w:val="ru-RU"/>
        </w:rPr>
        <w:t xml:space="preserve"> </w:t>
      </w:r>
      <w:r>
        <w:rPr>
          <w:sz w:val="26"/>
          <w:szCs w:val="26"/>
          <w:lang w:val="ru-RU"/>
        </w:rPr>
        <w:t>социальное</w:t>
      </w:r>
      <w:r>
        <w:rPr>
          <w:spacing w:val="1"/>
          <w:sz w:val="26"/>
          <w:szCs w:val="26"/>
          <w:lang w:val="ru-RU"/>
        </w:rPr>
        <w:t xml:space="preserve"> </w:t>
      </w:r>
      <w:r>
        <w:rPr>
          <w:sz w:val="26"/>
          <w:szCs w:val="26"/>
          <w:lang w:val="ru-RU"/>
        </w:rPr>
        <w:t>развитие</w:t>
      </w:r>
      <w:r>
        <w:rPr>
          <w:spacing w:val="1"/>
          <w:sz w:val="26"/>
          <w:szCs w:val="26"/>
          <w:lang w:val="ru-RU"/>
        </w:rPr>
        <w:t xml:space="preserve"> </w:t>
      </w:r>
      <w:r>
        <w:rPr>
          <w:sz w:val="26"/>
          <w:szCs w:val="26"/>
          <w:lang w:val="ru-RU"/>
        </w:rPr>
        <w:t>ребёнка.</w:t>
      </w:r>
      <w:r>
        <w:rPr>
          <w:spacing w:val="1"/>
          <w:sz w:val="26"/>
          <w:szCs w:val="26"/>
          <w:lang w:val="ru-RU"/>
        </w:rPr>
        <w:t xml:space="preserve"> </w:t>
      </w:r>
      <w:r>
        <w:rPr>
          <w:sz w:val="26"/>
          <w:szCs w:val="26"/>
          <w:lang w:val="ru-RU"/>
        </w:rPr>
        <w:t>Это</w:t>
      </w:r>
      <w:r>
        <w:rPr>
          <w:spacing w:val="1"/>
          <w:sz w:val="26"/>
          <w:szCs w:val="26"/>
          <w:lang w:val="ru-RU"/>
        </w:rPr>
        <w:t xml:space="preserve"> </w:t>
      </w:r>
      <w:r>
        <w:rPr>
          <w:sz w:val="26"/>
          <w:szCs w:val="26"/>
          <w:lang w:val="ru-RU"/>
        </w:rPr>
        <w:t>проявляется в понимание и правильном использование экономических терминов, представление о роли денег в семье и обществе, умение характеризовать виды и функции денег,  знание источников доходов и направлений расходов семьи,  умение рассчитывать доходы и расходы и составлять простой семейный бюджет, определение элементарных проблем в области семейных финансов и путей их решения, проведение элементарных финансовых расчётов.</w:t>
      </w:r>
    </w:p>
    <w:p>
      <w:pPr>
        <w:pStyle w:val="Normal"/>
        <w:widowControl w:val="false"/>
        <w:numPr>
          <w:ilvl w:val="0"/>
          <w:numId w:val="0"/>
        </w:numPr>
        <w:tabs>
          <w:tab w:val="clear" w:pos="720"/>
          <w:tab w:val="left" w:pos="1076" w:leader="none"/>
        </w:tabs>
        <w:spacing w:lineRule="exact" w:line="343" w:beforeAutospacing="0" w:before="0" w:afterAutospacing="0" w:after="0"/>
        <w:ind w:left="976" w:hanging="0"/>
        <w:jc w:val="both"/>
        <w:rPr/>
      </w:pPr>
      <w:r>
        <w:rPr/>
      </w:r>
    </w:p>
    <w:p>
      <w:pPr>
        <w:pStyle w:val="Style18"/>
        <w:widowControl w:val="false"/>
        <w:numPr>
          <w:ilvl w:val="0"/>
          <w:numId w:val="0"/>
        </w:numPr>
        <w:tabs>
          <w:tab w:val="clear" w:pos="720"/>
          <w:tab w:val="left" w:pos="1076" w:leader="none"/>
        </w:tabs>
        <w:spacing w:lineRule="auto" w:line="348" w:beforeAutospacing="0" w:before="0" w:afterAutospacing="0" w:after="0"/>
        <w:ind w:left="268" w:right="149" w:hanging="0"/>
        <w:jc w:val="both"/>
        <w:rPr>
          <w:lang w:val="ru-RU"/>
        </w:rPr>
      </w:pPr>
      <w:r>
        <w:rPr>
          <w:lang w:val="ru-RU"/>
        </w:rPr>
      </w:r>
    </w:p>
    <w:p>
      <w:pPr>
        <w:pStyle w:val="Style18"/>
        <w:widowControl w:val="false"/>
        <w:tabs>
          <w:tab w:val="clear" w:pos="720"/>
          <w:tab w:val="left" w:pos="1076" w:leader="none"/>
        </w:tabs>
        <w:spacing w:lineRule="auto" w:line="348" w:beforeAutospacing="0" w:before="0" w:afterAutospacing="0" w:after="0"/>
        <w:ind w:left="134" w:right="149" w:hanging="0"/>
        <w:jc w:val="both"/>
        <w:rPr>
          <w:lang w:val="ru-RU"/>
        </w:rPr>
      </w:pPr>
      <w:r>
        <w:rPr>
          <w:lang w:val="ru-RU"/>
        </w:rPr>
      </w:r>
    </w:p>
    <w:p>
      <w:pPr>
        <w:pStyle w:val="Style18"/>
        <w:widowControl w:val="false"/>
        <w:tabs>
          <w:tab w:val="clear" w:pos="720"/>
          <w:tab w:val="left" w:pos="1076" w:leader="none"/>
        </w:tabs>
        <w:spacing w:lineRule="auto" w:line="348" w:beforeAutospacing="0" w:before="0" w:afterAutospacing="0" w:after="0"/>
        <w:ind w:left="134" w:right="149" w:hanging="0"/>
        <w:jc w:val="both"/>
        <w:rPr>
          <w:lang w:val="ru-RU"/>
        </w:rPr>
      </w:pPr>
      <w:r>
        <w:rPr>
          <w:lang w:val="ru-RU"/>
        </w:rPr>
      </w:r>
    </w:p>
    <w:p>
      <w:pPr>
        <w:pStyle w:val="Style18"/>
        <w:widowControl w:val="false"/>
        <w:tabs>
          <w:tab w:val="clear" w:pos="720"/>
          <w:tab w:val="left" w:pos="1076" w:leader="none"/>
        </w:tabs>
        <w:spacing w:lineRule="auto" w:line="348" w:beforeAutospacing="0" w:before="0" w:afterAutospacing="0" w:after="0"/>
        <w:ind w:left="134" w:right="149" w:hanging="0"/>
        <w:jc w:val="both"/>
        <w:rPr>
          <w:lang w:val="ru-RU"/>
        </w:rPr>
      </w:pPr>
      <w:r>
        <w:rPr>
          <w:lang w:val="ru-RU"/>
        </w:rPr>
      </w:r>
    </w:p>
    <w:p>
      <w:pPr>
        <w:pStyle w:val="Style18"/>
        <w:widowControl w:val="false"/>
        <w:tabs>
          <w:tab w:val="clear" w:pos="720"/>
          <w:tab w:val="left" w:pos="1076" w:leader="none"/>
        </w:tabs>
        <w:spacing w:lineRule="auto" w:line="348" w:beforeAutospacing="0" w:before="0" w:afterAutospacing="0" w:after="0"/>
        <w:ind w:left="134" w:right="149" w:hanging="0"/>
        <w:jc w:val="both"/>
        <w:rPr>
          <w:lang w:val="ru-RU"/>
        </w:rPr>
      </w:pPr>
      <w:r>
        <w:rPr>
          <w:lang w:val="ru-RU"/>
        </w:rPr>
      </w:r>
    </w:p>
    <w:p>
      <w:pPr>
        <w:pStyle w:val="Style18"/>
        <w:widowControl w:val="false"/>
        <w:tabs>
          <w:tab w:val="clear" w:pos="720"/>
          <w:tab w:val="left" w:pos="1076" w:leader="none"/>
        </w:tabs>
        <w:spacing w:lineRule="auto" w:line="348" w:beforeAutospacing="0" w:before="0" w:afterAutospacing="0" w:after="0"/>
        <w:ind w:left="134" w:right="149" w:hanging="0"/>
        <w:jc w:val="both"/>
        <w:rPr>
          <w:lang w:val="ru-RU"/>
        </w:rPr>
      </w:pPr>
      <w:r>
        <w:rPr>
          <w:lang w:val="ru-RU"/>
        </w:rPr>
      </w:r>
    </w:p>
    <w:p>
      <w:pPr>
        <w:pStyle w:val="Style18"/>
        <w:widowControl w:val="false"/>
        <w:tabs>
          <w:tab w:val="clear" w:pos="720"/>
          <w:tab w:val="left" w:pos="1076" w:leader="none"/>
        </w:tabs>
        <w:spacing w:lineRule="auto" w:line="348" w:beforeAutospacing="0" w:before="0" w:afterAutospacing="0" w:after="0"/>
        <w:ind w:left="134" w:right="149" w:hanging="0"/>
        <w:jc w:val="both"/>
        <w:rPr>
          <w:lang w:val="ru-RU"/>
        </w:rPr>
      </w:pPr>
      <w:r>
        <w:rPr>
          <w:lang w:val="ru-RU"/>
        </w:rPr>
      </w:r>
    </w:p>
    <w:p>
      <w:pPr>
        <w:pStyle w:val="Style18"/>
        <w:widowControl w:val="false"/>
        <w:tabs>
          <w:tab w:val="clear" w:pos="720"/>
          <w:tab w:val="left" w:pos="1076" w:leader="none"/>
        </w:tabs>
        <w:spacing w:lineRule="auto" w:line="348" w:beforeAutospacing="0" w:before="0" w:afterAutospacing="0" w:after="0"/>
        <w:ind w:left="134" w:right="149" w:hanging="0"/>
        <w:jc w:val="both"/>
        <w:rPr>
          <w:lang w:val="ru-RU"/>
        </w:rPr>
      </w:pPr>
      <w:r>
        <w:rPr>
          <w:lang w:val="ru-RU"/>
        </w:rPr>
      </w:r>
    </w:p>
    <w:p>
      <w:pPr>
        <w:pStyle w:val="Style18"/>
        <w:widowControl w:val="false"/>
        <w:tabs>
          <w:tab w:val="clear" w:pos="720"/>
          <w:tab w:val="left" w:pos="1076" w:leader="none"/>
        </w:tabs>
        <w:spacing w:lineRule="auto" w:line="348" w:beforeAutospacing="0" w:before="0" w:afterAutospacing="0" w:after="0"/>
        <w:ind w:left="134" w:right="149" w:hanging="0"/>
        <w:jc w:val="both"/>
        <w:rPr>
          <w:lang w:val="ru-RU"/>
        </w:rPr>
      </w:pPr>
      <w:r>
        <w:rPr>
          <w:lang w:val="ru-RU"/>
        </w:rPr>
      </w:r>
    </w:p>
    <w:p>
      <w:pPr>
        <w:pStyle w:val="ListParagraph"/>
        <w:numPr>
          <w:ilvl w:val="0"/>
          <w:numId w:val="0"/>
        </w:numPr>
        <w:tabs>
          <w:tab w:val="clear" w:pos="720"/>
          <w:tab w:val="left" w:pos="567" w:leader="none"/>
        </w:tabs>
        <w:spacing w:lineRule="auto" w:line="360" w:beforeAutospacing="0" w:before="0" w:afterAutospacing="0" w:after="0"/>
        <w:ind w:left="1063" w:hanging="0"/>
        <w:contextualSpacing/>
        <w:jc w:val="both"/>
        <w:rPr>
          <w:b/>
          <w:b/>
          <w:bCs/>
          <w:color w:val="252525"/>
          <w:spacing w:val="-2"/>
          <w:sz w:val="26"/>
          <w:szCs w:val="26"/>
          <w:lang w:val="ru-RU"/>
        </w:rPr>
      </w:pPr>
      <w:r>
        <w:rPr>
          <w:b/>
          <w:bCs/>
          <w:color w:val="252525"/>
          <w:spacing w:val="-2"/>
          <w:sz w:val="26"/>
          <w:szCs w:val="26"/>
          <w:lang w:val="ru-RU"/>
        </w:rPr>
        <w:t xml:space="preserve">6. </w:t>
      </w:r>
      <w:r>
        <w:rPr>
          <w:rFonts w:eastAsia="Times New Roman" w:cs="Times New Roman"/>
          <w:b/>
          <w:bCs/>
          <w:color w:val="252525"/>
          <w:spacing w:val="-2"/>
          <w:kern w:val="0"/>
          <w:sz w:val="26"/>
          <w:szCs w:val="26"/>
          <w:lang w:val="ru-RU" w:eastAsia="en-US" w:bidi="ar-SA"/>
        </w:rPr>
        <w:t>Т</w:t>
      </w:r>
      <w:r>
        <w:rPr>
          <w:b/>
          <w:bCs/>
          <w:color w:val="252525"/>
          <w:spacing w:val="-2"/>
          <w:sz w:val="26"/>
          <w:szCs w:val="26"/>
          <w:lang w:val="ru-RU"/>
        </w:rPr>
        <w:t>ематическое планирование курса внеурочной деятельности  «Финансовая грамотность»</w:t>
      </w:r>
    </w:p>
    <w:p>
      <w:pPr>
        <w:pStyle w:val="ListParagraph"/>
        <w:numPr>
          <w:ilvl w:val="0"/>
          <w:numId w:val="0"/>
        </w:numPr>
        <w:tabs>
          <w:tab w:val="clear" w:pos="720"/>
          <w:tab w:val="left" w:pos="567" w:leader="none"/>
        </w:tabs>
        <w:spacing w:lineRule="auto" w:line="360" w:beforeAutospacing="0" w:before="0" w:afterAutospacing="0" w:after="0"/>
        <w:ind w:left="1063" w:hanging="0"/>
        <w:contextualSpacing/>
        <w:jc w:val="both"/>
        <w:rPr>
          <w:b/>
          <w:b/>
          <w:bCs/>
          <w:color w:val="252525"/>
          <w:spacing w:val="-2"/>
          <w:sz w:val="26"/>
          <w:szCs w:val="26"/>
          <w:lang w:val="ru-RU"/>
        </w:rPr>
      </w:pPr>
      <w:r>
        <w:rPr/>
      </w:r>
    </w:p>
    <w:tbl>
      <w:tblPr>
        <w:tblW w:w="10206" w:type="dxa"/>
        <w:jc w:val="left"/>
        <w:tblInd w:w="55" w:type="dxa"/>
        <w:tblLayout w:type="fixed"/>
        <w:tblCellMar>
          <w:top w:w="55" w:type="dxa"/>
          <w:left w:w="55" w:type="dxa"/>
          <w:bottom w:w="55" w:type="dxa"/>
          <w:right w:w="55" w:type="dxa"/>
        </w:tblCellMar>
      </w:tblPr>
      <w:tblGrid>
        <w:gridCol w:w="630"/>
        <w:gridCol w:w="2040"/>
        <w:gridCol w:w="3960"/>
        <w:gridCol w:w="3576"/>
      </w:tblGrid>
      <w:tr>
        <w:trPr/>
        <w:tc>
          <w:tcPr>
            <w:tcW w:w="630" w:type="dxa"/>
            <w:tcBorders>
              <w:top w:val="single" w:sz="4" w:space="0" w:color="000000"/>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w:t>
            </w:r>
          </w:p>
        </w:tc>
        <w:tc>
          <w:tcPr>
            <w:tcW w:w="2040" w:type="dxa"/>
            <w:tcBorders>
              <w:top w:val="single" w:sz="4" w:space="0" w:color="000000"/>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Тема</w:t>
            </w:r>
          </w:p>
        </w:tc>
        <w:tc>
          <w:tcPr>
            <w:tcW w:w="3960" w:type="dxa"/>
            <w:tcBorders>
              <w:top w:val="single" w:sz="4" w:space="0" w:color="000000"/>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Основное содержание</w:t>
            </w:r>
          </w:p>
        </w:tc>
        <w:tc>
          <w:tcPr>
            <w:tcW w:w="3576" w:type="dxa"/>
            <w:tcBorders>
              <w:top w:val="single" w:sz="4" w:space="0" w:color="000000"/>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Основные виды деятельности обучающихся</w:t>
            </w:r>
          </w:p>
        </w:tc>
      </w:tr>
      <w:tr>
        <w:trPr/>
        <w:tc>
          <w:tcPr>
            <w:tcW w:w="10206" w:type="dxa"/>
            <w:gridSpan w:val="4"/>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Введение в курс «Финансовая грамотность»</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1</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Почему важно развивать свою финансовую грамотность</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 xml:space="preserve">Описывать обязательные знания и умения, необходимые </w:t>
            </w:r>
          </w:p>
          <w:p>
            <w:pPr>
              <w:pStyle w:val="Style27"/>
              <w:spacing w:before="280" w:after="280"/>
              <w:rPr>
                <w:rFonts w:ascii="Times New Roman" w:hAnsi="Times New Roman"/>
                <w:sz w:val="26"/>
                <w:szCs w:val="26"/>
              </w:rPr>
            </w:pPr>
            <w:r>
              <w:rPr>
                <w:rFonts w:ascii="Times New Roman" w:hAnsi="Times New Roman"/>
                <w:sz w:val="26"/>
                <w:szCs w:val="26"/>
              </w:rPr>
              <w:t>для приобретения финансовой грамотности</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Формировать представление о том, что финансово грамотный человек:</w:t>
            </w:r>
          </w:p>
          <w:p>
            <w:pPr>
              <w:pStyle w:val="Style27"/>
              <w:rPr>
                <w:rFonts w:ascii="Times New Roman" w:hAnsi="Times New Roman"/>
                <w:sz w:val="26"/>
                <w:szCs w:val="26"/>
              </w:rPr>
            </w:pPr>
            <w:r>
              <w:rPr>
                <w:rFonts w:ascii="Times New Roman" w:hAnsi="Times New Roman"/>
                <w:sz w:val="26"/>
                <w:szCs w:val="26"/>
              </w:rPr>
              <w:t>- управляет движением денег с помощью бюджета;</w:t>
            </w:r>
          </w:p>
          <w:p>
            <w:pPr>
              <w:pStyle w:val="Style27"/>
              <w:rPr>
                <w:rFonts w:ascii="Times New Roman" w:hAnsi="Times New Roman"/>
                <w:sz w:val="26"/>
                <w:szCs w:val="26"/>
              </w:rPr>
            </w:pPr>
            <w:r>
              <w:rPr>
                <w:rFonts w:ascii="Times New Roman" w:hAnsi="Times New Roman"/>
                <w:sz w:val="26"/>
                <w:szCs w:val="26"/>
              </w:rPr>
              <w:t>- планирует свои расходы таким образом, чтобы они не превышали доходы;</w:t>
            </w:r>
          </w:p>
          <w:p>
            <w:pPr>
              <w:pStyle w:val="Style27"/>
              <w:rPr>
                <w:rFonts w:ascii="Times New Roman" w:hAnsi="Times New Roman"/>
                <w:sz w:val="26"/>
                <w:szCs w:val="26"/>
              </w:rPr>
            </w:pPr>
            <w:r>
              <w:rPr>
                <w:rFonts w:ascii="Times New Roman" w:hAnsi="Times New Roman"/>
                <w:sz w:val="26"/>
                <w:szCs w:val="26"/>
              </w:rPr>
              <w:t>- делает сбережения на будущее;</w:t>
            </w:r>
          </w:p>
          <w:p>
            <w:pPr>
              <w:pStyle w:val="Style27"/>
              <w:rPr>
                <w:rFonts w:ascii="Times New Roman" w:hAnsi="Times New Roman"/>
                <w:sz w:val="26"/>
                <w:szCs w:val="26"/>
              </w:rPr>
            </w:pPr>
            <w:r>
              <w:rPr>
                <w:rFonts w:ascii="Times New Roman" w:hAnsi="Times New Roman"/>
                <w:sz w:val="26"/>
                <w:szCs w:val="26"/>
              </w:rPr>
              <w:t>- создаёт финансовую «подушку безопасности» для непредвиденных ситуаций;</w:t>
            </w:r>
          </w:p>
          <w:p>
            <w:pPr>
              <w:pStyle w:val="Style27"/>
              <w:spacing w:before="280" w:after="280"/>
              <w:rPr>
                <w:rFonts w:ascii="Times New Roman" w:hAnsi="Times New Roman"/>
                <w:sz w:val="26"/>
                <w:szCs w:val="26"/>
              </w:rPr>
            </w:pPr>
            <w:r>
              <w:rPr>
                <w:rFonts w:ascii="Times New Roman" w:hAnsi="Times New Roman"/>
                <w:sz w:val="26"/>
                <w:szCs w:val="26"/>
              </w:rPr>
              <w:t>- бережливо и экономно относится к деньгам.</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2</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От чего зависит благосостояние семьи</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 xml:space="preserve">Объяснять, от чего зависит финансовое благосостояние </w:t>
            </w:r>
          </w:p>
          <w:p>
            <w:pPr>
              <w:pStyle w:val="Style27"/>
              <w:rPr>
                <w:rFonts w:ascii="Times New Roman" w:hAnsi="Times New Roman"/>
                <w:sz w:val="26"/>
                <w:szCs w:val="26"/>
              </w:rPr>
            </w:pPr>
            <w:r>
              <w:rPr>
                <w:rFonts w:ascii="Times New Roman" w:hAnsi="Times New Roman"/>
                <w:sz w:val="26"/>
                <w:szCs w:val="26"/>
              </w:rPr>
              <w:t>человека.</w:t>
            </w:r>
          </w:p>
          <w:p>
            <w:pPr>
              <w:pStyle w:val="Style27"/>
              <w:spacing w:before="280" w:after="280"/>
              <w:rPr>
                <w:rFonts w:ascii="Times New Roman" w:hAnsi="Times New Roman"/>
                <w:sz w:val="26"/>
                <w:szCs w:val="26"/>
              </w:rPr>
            </w:pPr>
            <w:r>
              <w:rPr>
                <w:rFonts w:ascii="Times New Roman" w:hAnsi="Times New Roman"/>
                <w:sz w:val="26"/>
                <w:szCs w:val="26"/>
              </w:rPr>
              <w:t>Понимать зависимость финансового благосостояния семьи от многих факторов, в том числе от уровня образования, профессии, грамотного применения имеющихся финансовых знаний и навыков</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Учащиеся должны сделать следующие выводы:</w:t>
            </w:r>
          </w:p>
          <w:p>
            <w:pPr>
              <w:pStyle w:val="Style27"/>
              <w:rPr>
                <w:rFonts w:ascii="Times New Roman" w:hAnsi="Times New Roman"/>
                <w:sz w:val="26"/>
                <w:szCs w:val="26"/>
              </w:rPr>
            </w:pPr>
            <w:r>
              <w:rPr>
                <w:rFonts w:ascii="Times New Roman" w:hAnsi="Times New Roman"/>
                <w:sz w:val="26"/>
                <w:szCs w:val="26"/>
              </w:rPr>
              <w:t>1. Благосостояние семьи – наличие у семьи необходимых для жизни благ (материальных и духовных), в том числе денежных средств, а также стабильного дохода.</w:t>
            </w:r>
          </w:p>
          <w:p>
            <w:pPr>
              <w:pStyle w:val="Style27"/>
              <w:spacing w:before="280" w:after="280"/>
              <w:rPr>
                <w:rFonts w:ascii="Times New Roman" w:hAnsi="Times New Roman"/>
                <w:sz w:val="26"/>
                <w:szCs w:val="26"/>
              </w:rPr>
            </w:pPr>
            <w:r>
              <w:rPr>
                <w:rFonts w:ascii="Times New Roman" w:hAnsi="Times New Roman"/>
                <w:sz w:val="26"/>
                <w:szCs w:val="26"/>
              </w:rPr>
              <w:t>2. Для повышения благосостояния человеку необходимо развивать свои умения и компетенции в течение всей жизни</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3</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Учимся оценивать финансовое поведение людей</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Обосновывать свою оценку финансового поведения людей в конкретных ситуациях</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Формировать представление о том, что грамотное финансовое поведение людей укрепляет их благосостояние и финансовую независимость, обеспечивает их уверенность в будущем.</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4</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Учимся оценивать своё финансовое поведение</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Обосновывать оценку своего финансового поведения в различных конкретных ситуациях</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Формировать представление о том, что нужно планировать свои расходы так, чтобы денег хватало и на накопления, и на обязательные траты (проезд, питание и т. п.);</w:t>
            </w:r>
          </w:p>
          <w:p>
            <w:pPr>
              <w:pStyle w:val="Style27"/>
              <w:rPr>
                <w:rFonts w:ascii="Times New Roman" w:hAnsi="Times New Roman"/>
                <w:sz w:val="26"/>
                <w:szCs w:val="26"/>
              </w:rPr>
            </w:pPr>
            <w:r>
              <w:rPr>
                <w:rFonts w:ascii="Times New Roman" w:hAnsi="Times New Roman"/>
                <w:sz w:val="26"/>
                <w:szCs w:val="26"/>
              </w:rPr>
              <w:t>- отличать покупки, без которых нам нельзя обойтись, от необязательных трат;</w:t>
            </w:r>
          </w:p>
          <w:p>
            <w:pPr>
              <w:pStyle w:val="Style27"/>
              <w:spacing w:before="280" w:after="280"/>
              <w:rPr>
                <w:rFonts w:ascii="Times New Roman" w:hAnsi="Times New Roman"/>
                <w:sz w:val="26"/>
                <w:szCs w:val="26"/>
              </w:rPr>
            </w:pPr>
            <w:r>
              <w:rPr>
                <w:rFonts w:ascii="Times New Roman" w:hAnsi="Times New Roman"/>
                <w:sz w:val="26"/>
                <w:szCs w:val="26"/>
              </w:rPr>
              <w:t>- откладывать свои карманные деньги на определённые цели.</w:t>
            </w:r>
          </w:p>
        </w:tc>
      </w:tr>
      <w:tr>
        <w:trPr/>
        <w:tc>
          <w:tcPr>
            <w:tcW w:w="10206" w:type="dxa"/>
            <w:gridSpan w:val="4"/>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Модуль 1. Доходы и расходы семьи</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5</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Деньги: что это такое</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Объяснять проблемы бартерного (товарного) обмена;</w:t>
            </w:r>
          </w:p>
          <w:p>
            <w:pPr>
              <w:pStyle w:val="Style27"/>
              <w:rPr>
                <w:rFonts w:ascii="Times New Roman" w:hAnsi="Times New Roman"/>
                <w:sz w:val="26"/>
                <w:szCs w:val="26"/>
              </w:rPr>
            </w:pPr>
            <w:r>
              <w:rPr>
                <w:rFonts w:ascii="Times New Roman" w:hAnsi="Times New Roman"/>
                <w:sz w:val="26"/>
                <w:szCs w:val="26"/>
              </w:rPr>
              <w:t>описывать свойства предмета, играющего роль денег;</w:t>
            </w:r>
          </w:p>
          <w:p>
            <w:pPr>
              <w:pStyle w:val="Style27"/>
              <w:rPr>
                <w:rFonts w:ascii="Times New Roman" w:hAnsi="Times New Roman"/>
                <w:sz w:val="26"/>
                <w:szCs w:val="26"/>
              </w:rPr>
            </w:pPr>
            <w:r>
              <w:rPr>
                <w:rFonts w:ascii="Times New Roman" w:hAnsi="Times New Roman"/>
                <w:sz w:val="26"/>
                <w:szCs w:val="26"/>
              </w:rPr>
              <w:t>объяснять назначение денег, в том числе историю их возникновения;</w:t>
            </w:r>
          </w:p>
          <w:p>
            <w:pPr>
              <w:pStyle w:val="Style27"/>
              <w:rPr>
                <w:rFonts w:ascii="Times New Roman" w:hAnsi="Times New Roman"/>
                <w:sz w:val="26"/>
                <w:szCs w:val="26"/>
              </w:rPr>
            </w:pPr>
            <w:r>
              <w:rPr>
                <w:rFonts w:ascii="Times New Roman" w:hAnsi="Times New Roman"/>
                <w:sz w:val="26"/>
                <w:szCs w:val="26"/>
              </w:rPr>
              <w:t xml:space="preserve">называть функции Центрального банка РФ в управлении </w:t>
            </w:r>
          </w:p>
          <w:p>
            <w:pPr>
              <w:pStyle w:val="Style27"/>
              <w:spacing w:before="280" w:after="280"/>
              <w:rPr>
                <w:rFonts w:ascii="Times New Roman" w:hAnsi="Times New Roman"/>
                <w:sz w:val="26"/>
                <w:szCs w:val="26"/>
              </w:rPr>
            </w:pPr>
            <w:r>
              <w:rPr>
                <w:rFonts w:ascii="Times New Roman" w:hAnsi="Times New Roman"/>
                <w:sz w:val="26"/>
                <w:szCs w:val="26"/>
              </w:rPr>
              <w:t>денежной системой страны</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 xml:space="preserve">Формировать представление об </w:t>
            </w:r>
            <w:r>
              <w:rPr>
                <w:rFonts w:ascii="Times New Roman" w:hAnsi="Times New Roman"/>
                <w:sz w:val="26"/>
                <w:szCs w:val="26"/>
                <w:lang w:val="ru-RU"/>
              </w:rPr>
              <w:t>о</w:t>
            </w:r>
            <w:r>
              <w:rPr>
                <w:rFonts w:ascii="Times New Roman" w:hAnsi="Times New Roman"/>
                <w:sz w:val="26"/>
                <w:szCs w:val="26"/>
              </w:rPr>
              <w:t>сновных источниках доходов семьи;</w:t>
            </w:r>
          </w:p>
          <w:p>
            <w:pPr>
              <w:pStyle w:val="Style27"/>
              <w:rPr>
                <w:rFonts w:ascii="Times New Roman" w:hAnsi="Times New Roman"/>
                <w:sz w:val="26"/>
                <w:szCs w:val="26"/>
              </w:rPr>
            </w:pPr>
            <w:r>
              <w:rPr>
                <w:rFonts w:ascii="Times New Roman" w:hAnsi="Times New Roman"/>
                <w:sz w:val="26"/>
                <w:szCs w:val="26"/>
              </w:rPr>
              <w:t>- составлять задачи, требующие денежных расчётов;</w:t>
            </w:r>
          </w:p>
          <w:p>
            <w:pPr>
              <w:pStyle w:val="Style27"/>
              <w:spacing w:before="280" w:after="280"/>
              <w:rPr>
                <w:rFonts w:ascii="Times New Roman" w:hAnsi="Times New Roman"/>
                <w:sz w:val="26"/>
                <w:szCs w:val="26"/>
              </w:rPr>
            </w:pPr>
            <w:r>
              <w:rPr>
                <w:rFonts w:ascii="Times New Roman" w:hAnsi="Times New Roman"/>
                <w:sz w:val="26"/>
                <w:szCs w:val="26"/>
              </w:rPr>
              <w:t>- считать доходы и расходы семейного бюджета и делать выводы о его сбалансированности.</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6</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Учебные мини-проекты «Деньги»</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Проект помогает научиться работать в команде, правильно ставить задачи и самостоятельно достигать нужных результатов.</w:t>
            </w:r>
          </w:p>
          <w:p>
            <w:pPr>
              <w:pStyle w:val="Style27"/>
              <w:spacing w:before="280" w:after="280"/>
              <w:rPr>
                <w:rFonts w:ascii="Times New Roman" w:hAnsi="Times New Roman"/>
                <w:sz w:val="26"/>
                <w:szCs w:val="26"/>
              </w:rPr>
            </w:pPr>
            <w:r>
              <w:rPr>
                <w:rFonts w:ascii="Times New Roman" w:hAnsi="Times New Roman"/>
                <w:sz w:val="26"/>
                <w:szCs w:val="26"/>
              </w:rPr>
              <w:t>Успех работы над проектом зависит от усилий всей команды и личного вклада каждого участника проектной работы</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При выполнении учебных проектов в области финансов надо применить полученные знания для создания такого проектного продукта, который имел бы практическую пользу (например, советы или правила для учащихся начальной школы).</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7</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Из чего складываются доходы семьи</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Доход семьи – все деньги, которые поступают в семью.</w:t>
            </w:r>
          </w:p>
          <w:p>
            <w:pPr>
              <w:pStyle w:val="Style27"/>
              <w:rPr>
                <w:rFonts w:ascii="Times New Roman" w:hAnsi="Times New Roman"/>
                <w:sz w:val="26"/>
                <w:szCs w:val="26"/>
              </w:rPr>
            </w:pPr>
            <w:r>
              <w:rPr>
                <w:rFonts w:ascii="Times New Roman" w:hAnsi="Times New Roman"/>
                <w:sz w:val="26"/>
                <w:szCs w:val="26"/>
              </w:rPr>
              <w:t> </w:t>
            </w:r>
            <w:r>
              <w:rPr>
                <w:rFonts w:ascii="Times New Roman" w:hAnsi="Times New Roman"/>
                <w:sz w:val="26"/>
                <w:szCs w:val="26"/>
              </w:rPr>
              <w:t>Источники доходов – источники и способы получения денег семьёй.</w:t>
            </w:r>
          </w:p>
          <w:p>
            <w:pPr>
              <w:pStyle w:val="Style27"/>
              <w:rPr>
                <w:rFonts w:ascii="Times New Roman" w:hAnsi="Times New Roman"/>
                <w:sz w:val="26"/>
                <w:szCs w:val="26"/>
              </w:rPr>
            </w:pPr>
            <w:r>
              <w:rPr>
                <w:rFonts w:ascii="Times New Roman" w:hAnsi="Times New Roman"/>
                <w:sz w:val="26"/>
                <w:szCs w:val="26"/>
              </w:rPr>
              <w:t> </w:t>
            </w:r>
            <w:r>
              <w:rPr>
                <w:rFonts w:ascii="Times New Roman" w:hAnsi="Times New Roman"/>
                <w:sz w:val="26"/>
                <w:szCs w:val="26"/>
              </w:rPr>
              <w:t xml:space="preserve">К основным источникам доходов семьи относятся: заработная плата, пенсия, стипендия, различные пособия, доход от собственности, доход от предпринимательской деятельности и т. п. </w:t>
            </w:r>
          </w:p>
          <w:p>
            <w:pPr>
              <w:pStyle w:val="Style27"/>
              <w:rPr>
                <w:rFonts w:ascii="Times New Roman" w:hAnsi="Times New Roman"/>
                <w:sz w:val="26"/>
                <w:szCs w:val="26"/>
              </w:rPr>
            </w:pPr>
            <w:r>
              <w:rPr>
                <w:rFonts w:ascii="Times New Roman" w:hAnsi="Times New Roman"/>
                <w:sz w:val="26"/>
                <w:szCs w:val="26"/>
              </w:rPr>
              <w:t>К дополнительным источникам доходов семьи относятся: выручка от продажи продуктов из личного подсобного хозяйства, премия, деньги, подаренные на день рождения, и т. п.</w:t>
            </w:r>
          </w:p>
          <w:p>
            <w:pPr>
              <w:pStyle w:val="Style27"/>
              <w:rPr>
                <w:rFonts w:ascii="Times New Roman" w:hAnsi="Times New Roman"/>
                <w:sz w:val="26"/>
                <w:szCs w:val="26"/>
              </w:rPr>
            </w:pPr>
            <w:r>
              <w:rPr>
                <w:rFonts w:ascii="Times New Roman" w:hAnsi="Times New Roman"/>
                <w:sz w:val="26"/>
                <w:szCs w:val="26"/>
              </w:rPr>
              <w:t>Источники доходов бывают регулярными и нерегулярными, а также могут быть разовыми.</w:t>
            </w:r>
          </w:p>
          <w:p>
            <w:pPr>
              <w:pStyle w:val="Style27"/>
              <w:spacing w:before="280" w:after="280"/>
              <w:rPr>
                <w:rFonts w:ascii="Times New Roman" w:hAnsi="Times New Roman"/>
                <w:sz w:val="26"/>
                <w:szCs w:val="26"/>
              </w:rPr>
            </w:pPr>
            <w:r>
              <w:rPr>
                <w:rFonts w:ascii="Times New Roman" w:hAnsi="Times New Roman"/>
                <w:sz w:val="26"/>
                <w:szCs w:val="26"/>
              </w:rPr>
              <w:t>Чем больше у семьи разных источников доходов и чем сами доходы выше, тем выше благосостояние семьи, тем комфортнее такая семья может жить.</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Формировать представление об основных и дополнительных источниках доходов семьи; какими бывают по регулярности доходы; понимать зависимость доходов и благосостояние семьи.</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8</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Учимся считать семейные доходы</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 xml:space="preserve">Практическое занятие </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Формировать представление о том, что суммарный доход семьи за определённый период подсчитывается путём сложения всех денежных поступлений в семью за этот период.</w:t>
            </w:r>
          </w:p>
          <w:p>
            <w:pPr>
              <w:pStyle w:val="Style27"/>
              <w:spacing w:before="280" w:after="280"/>
              <w:rPr>
                <w:rFonts w:ascii="Times New Roman" w:hAnsi="Times New Roman"/>
                <w:sz w:val="26"/>
                <w:szCs w:val="26"/>
              </w:rPr>
            </w:pPr>
            <w:r>
              <w:rPr>
                <w:rFonts w:ascii="Times New Roman" w:hAnsi="Times New Roman"/>
                <w:sz w:val="26"/>
                <w:szCs w:val="26"/>
              </w:rPr>
              <w:t>Чтобы подсчитать средний доход на одного члена семьи, надо суммарный доход разделить на количество членов семьи.</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9</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Исследуем доходы семьи</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Мини-исследование</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Прийти к выводу, что исследование доходов семьи включает следующие этапы: определение проблемного вопроса о доходах семьи, на который надо найти ответ, выдвижение гипотезы, проверка гипотезы и обобщение выводов по результатам работы</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10</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Учебные мини-проекты «Доходы семьи»</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Защита проектов</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 xml:space="preserve">Сделать выводы: 1. Что вам лучше всего удалось во время совместной работы? </w:t>
            </w:r>
          </w:p>
          <w:p>
            <w:pPr>
              <w:pStyle w:val="Style27"/>
              <w:spacing w:before="280" w:after="280"/>
              <w:rPr>
                <w:rFonts w:ascii="Times New Roman" w:hAnsi="Times New Roman"/>
                <w:sz w:val="26"/>
                <w:szCs w:val="26"/>
              </w:rPr>
            </w:pPr>
            <w:r>
              <w:rPr>
                <w:rFonts w:ascii="Times New Roman" w:hAnsi="Times New Roman"/>
                <w:sz w:val="26"/>
                <w:szCs w:val="26"/>
              </w:rPr>
              <w:t>2. Что удалось сделать каждому лично? Как это помогло группе?</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11</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Как появляются расходы семьи</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Расходы семьи, обязательные расходы. Постоянные и переменные расходы, общие и личные, запланированные и непредвиденные</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Формировать представление о том, что расходы семьи – это то, что семья тратит.</w:t>
            </w:r>
          </w:p>
          <w:p>
            <w:pPr>
              <w:pStyle w:val="Style27"/>
              <w:rPr>
                <w:rFonts w:ascii="Times New Roman" w:hAnsi="Times New Roman"/>
                <w:sz w:val="26"/>
                <w:szCs w:val="26"/>
              </w:rPr>
            </w:pPr>
            <w:r>
              <w:rPr>
                <w:rFonts w:ascii="Times New Roman" w:hAnsi="Times New Roman"/>
                <w:sz w:val="26"/>
                <w:szCs w:val="26"/>
              </w:rPr>
              <w:t>К обязательным расходам относятся те, без которых нельзя обойтись. Это расходы на товары и услуги первой необходимости, обязательные платежи.</w:t>
            </w:r>
          </w:p>
          <w:p>
            <w:pPr>
              <w:pStyle w:val="Style27"/>
              <w:spacing w:before="280" w:after="280"/>
              <w:rPr>
                <w:rFonts w:ascii="Times New Roman" w:hAnsi="Times New Roman"/>
                <w:sz w:val="26"/>
                <w:szCs w:val="26"/>
              </w:rPr>
            </w:pPr>
            <w:r>
              <w:rPr>
                <w:rFonts w:ascii="Times New Roman" w:hAnsi="Times New Roman"/>
                <w:sz w:val="26"/>
                <w:szCs w:val="26"/>
              </w:rPr>
              <w:t>Расходы семьи могут быть постоянными (регулярными) и переменными, общими и личными, запланированными и непредвиденными</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12</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Учимся считать семейные расходы</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От чего зависят расходы семьи, общая сумма расходов семьи за определенный период времени. Как рассчитать обязательные расходы. как можно сократить основные расходы.</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Формировать представление о том, что расходы каждой семьи зависят от уровня дохода, её потребностей и финансовых возможностей. Общая сумма расходов семьи в определённый период времени подсчитывается путём сложения всех денежных трат за этот период.</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13</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Исследуем расходы семьи</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Мини-исследование</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Чему вы научились в ходе проведения исследования о расходах семьи? Что в мини-исследовании о расходах семьи оказалось для вас самым трудным? А что – самым интересным?</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14</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 xml:space="preserve">Учебные мини-проекты «Расходы </w:t>
            </w:r>
          </w:p>
          <w:p>
            <w:pPr>
              <w:pStyle w:val="Style27"/>
              <w:spacing w:before="280" w:after="280"/>
              <w:rPr>
                <w:rFonts w:ascii="Times New Roman" w:hAnsi="Times New Roman"/>
                <w:b/>
                <w:b/>
                <w:bCs/>
                <w:sz w:val="26"/>
                <w:szCs w:val="26"/>
              </w:rPr>
            </w:pPr>
            <w:r>
              <w:rPr>
                <w:rFonts w:ascii="Times New Roman" w:hAnsi="Times New Roman"/>
                <w:b/>
                <w:bCs/>
                <w:sz w:val="26"/>
                <w:szCs w:val="26"/>
              </w:rPr>
              <w:t>семьи»</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Защита проектов</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Как вы поняли, что такое расходы семьи? Какие бывают расходы у семьи? От чего зависит размер расходов семьи?</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15</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 xml:space="preserve">Как сформировать семейный </w:t>
            </w:r>
          </w:p>
          <w:p>
            <w:pPr>
              <w:pStyle w:val="Style27"/>
              <w:spacing w:before="280" w:after="280"/>
              <w:rPr>
                <w:rFonts w:ascii="Times New Roman" w:hAnsi="Times New Roman"/>
                <w:b/>
                <w:b/>
                <w:bCs/>
                <w:sz w:val="26"/>
                <w:szCs w:val="26"/>
              </w:rPr>
            </w:pPr>
            <w:r>
              <w:rPr>
                <w:rFonts w:ascii="Times New Roman" w:hAnsi="Times New Roman"/>
                <w:b/>
                <w:bCs/>
                <w:sz w:val="26"/>
                <w:szCs w:val="26"/>
              </w:rPr>
              <w:t>бюджет</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Семейный бюджет. правила ведения семейного бюджета. Статьи семейного бюджета. Дефицитный и профицитный бюджеты семьи.</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Формировать представление о том, что семейный бюджет помогает управлять доходами и расходами: планировать их на определённый период времени; вести учёт.</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16</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Ролевая игра «Семейный совет по составлению бюджета»</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Занятие-игра</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 xml:space="preserve">Учащиеся должны прийти к пониманию того, что, планируя </w:t>
            </w:r>
          </w:p>
          <w:p>
            <w:pPr>
              <w:pStyle w:val="Style27"/>
              <w:spacing w:before="280" w:after="280"/>
              <w:rPr>
                <w:rFonts w:ascii="Times New Roman" w:hAnsi="Times New Roman"/>
                <w:sz w:val="26"/>
                <w:szCs w:val="26"/>
              </w:rPr>
            </w:pPr>
            <w:r>
              <w:rPr>
                <w:rFonts w:ascii="Times New Roman" w:hAnsi="Times New Roman"/>
                <w:sz w:val="26"/>
                <w:szCs w:val="26"/>
              </w:rPr>
              <w:t>бюджет, каждая семья решает, на какие цели и как распределить свой доход</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17</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Учебные мини-проекты «Семейный бюджет»</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Защита проектов</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 xml:space="preserve">1. Что вам лучше всего удалось во время совместной работы? </w:t>
            </w:r>
          </w:p>
          <w:p>
            <w:pPr>
              <w:pStyle w:val="Style27"/>
              <w:spacing w:before="280" w:after="280"/>
              <w:rPr>
                <w:rFonts w:ascii="Times New Roman" w:hAnsi="Times New Roman"/>
                <w:sz w:val="26"/>
                <w:szCs w:val="26"/>
              </w:rPr>
            </w:pPr>
            <w:r>
              <w:rPr>
                <w:rFonts w:ascii="Times New Roman" w:hAnsi="Times New Roman"/>
                <w:sz w:val="26"/>
                <w:szCs w:val="26"/>
              </w:rPr>
              <w:t>2. Что удалось сделать каждому лично? Как это помогло группе?</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18</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 xml:space="preserve">Обобщение результатов изучения </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Контроль знаний</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19</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Презентация портфолио «Доходы и расходы семьи»</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Выставка портфолио</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Кто готов поделиться личными достижениями и результатами, достигнутыми в ходе изучения модуля в целом? На все ли вопросы вы получили ответы? Что делать, если возникли новые вопросы?</w:t>
            </w:r>
          </w:p>
        </w:tc>
      </w:tr>
      <w:tr>
        <w:trPr/>
        <w:tc>
          <w:tcPr>
            <w:tcW w:w="10206" w:type="dxa"/>
            <w:gridSpan w:val="4"/>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Риски потери денег и имущества и как человек может от этого защититься</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20</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 xml:space="preserve">Почему возникают риски потери </w:t>
            </w:r>
          </w:p>
          <w:p>
            <w:pPr>
              <w:pStyle w:val="Style27"/>
              <w:rPr>
                <w:rFonts w:ascii="Times New Roman" w:hAnsi="Times New Roman"/>
                <w:b/>
                <w:b/>
                <w:bCs/>
                <w:sz w:val="26"/>
                <w:szCs w:val="26"/>
              </w:rPr>
            </w:pPr>
            <w:r>
              <w:rPr>
                <w:rFonts w:ascii="Times New Roman" w:hAnsi="Times New Roman"/>
                <w:b/>
                <w:bCs/>
                <w:sz w:val="26"/>
                <w:szCs w:val="26"/>
              </w:rPr>
              <w:t xml:space="preserve">денег и имущества и как от этого </w:t>
            </w:r>
          </w:p>
          <w:p>
            <w:pPr>
              <w:pStyle w:val="Style27"/>
              <w:spacing w:before="280" w:after="280"/>
              <w:rPr>
                <w:rFonts w:ascii="Times New Roman" w:hAnsi="Times New Roman"/>
                <w:b/>
                <w:b/>
                <w:bCs/>
                <w:sz w:val="26"/>
                <w:szCs w:val="26"/>
              </w:rPr>
            </w:pPr>
            <w:r>
              <w:rPr>
                <w:rFonts w:ascii="Times New Roman" w:hAnsi="Times New Roman"/>
                <w:b/>
                <w:bCs/>
                <w:sz w:val="26"/>
                <w:szCs w:val="26"/>
              </w:rPr>
              <w:t>защититься</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Особые жизненные ситуации. Непредвиденные ситуации. Последствия для семьи. На чём можно сэкономить, чтобы откладывать деньги на случай непредвиденной жизненной ситуации</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Формировать представление о том, зачем необходимо закладывать в семейный бюджет траты на непредвиденные жизненные ситуации</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21</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Что такое страхование и для чего оно необходимо</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Страхование. Страховая организация.</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Понимание роли страхования и сбережений для решения финансовых проблем семьи в особых жизненных ситуациях</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22</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Что и как можно страховать</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Страхование может быть обязательным и добровольным.</w:t>
            </w:r>
          </w:p>
          <w:p>
            <w:pPr>
              <w:pStyle w:val="Style27"/>
              <w:rPr>
                <w:rFonts w:ascii="Times New Roman" w:hAnsi="Times New Roman"/>
                <w:sz w:val="26"/>
                <w:szCs w:val="26"/>
              </w:rPr>
            </w:pPr>
            <w:r>
              <w:rPr>
                <w:rFonts w:ascii="Times New Roman" w:hAnsi="Times New Roman"/>
                <w:sz w:val="26"/>
                <w:szCs w:val="26"/>
              </w:rPr>
              <w:t xml:space="preserve">Правила и тарифы по видам обязательного страхования. </w:t>
            </w:r>
          </w:p>
          <w:p>
            <w:pPr>
              <w:pStyle w:val="Style27"/>
              <w:rPr>
                <w:rFonts w:ascii="Times New Roman" w:hAnsi="Times New Roman"/>
                <w:sz w:val="26"/>
                <w:szCs w:val="26"/>
              </w:rPr>
            </w:pPr>
            <w:r>
              <w:rPr>
                <w:rFonts w:ascii="Times New Roman" w:hAnsi="Times New Roman"/>
                <w:sz w:val="26"/>
                <w:szCs w:val="26"/>
              </w:rPr>
              <w:t>При добровольном страховании все условия определяются договором страхования, который заключается между страхователем и страховщиком.</w:t>
            </w:r>
          </w:p>
          <w:p>
            <w:pPr>
              <w:pStyle w:val="Style27"/>
              <w:spacing w:before="280" w:after="280"/>
              <w:rPr>
                <w:rFonts w:ascii="Times New Roman" w:hAnsi="Times New Roman"/>
                <w:sz w:val="26"/>
                <w:szCs w:val="26"/>
              </w:rPr>
            </w:pPr>
            <w:r>
              <w:rPr>
                <w:rFonts w:ascii="Times New Roman" w:hAnsi="Times New Roman"/>
                <w:sz w:val="26"/>
                <w:szCs w:val="26"/>
              </w:rPr>
              <w:t>Страхование бывает личным, имущественным и страхованием ответственности.</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Формировать представление о том, что страхование – один из способов финансовой защиты семьи от рисков и потерь в случае возникновения сложных и непредвиденных жизненных ситуаций.</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23</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Ролевая игра «Страхование»</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Занятие-игра</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 xml:space="preserve">Формировать представление о том, что распределение расходов в семейном бюджете на страхование должно обеспечить защиту интересов всех членов семьи. </w:t>
            </w:r>
          </w:p>
          <w:p>
            <w:pPr>
              <w:pStyle w:val="Style27"/>
              <w:spacing w:before="280" w:after="280"/>
              <w:rPr>
                <w:rFonts w:ascii="Times New Roman" w:hAnsi="Times New Roman"/>
                <w:sz w:val="26"/>
                <w:szCs w:val="26"/>
              </w:rPr>
            </w:pPr>
            <w:r>
              <w:rPr>
                <w:rFonts w:ascii="Times New Roman" w:hAnsi="Times New Roman"/>
                <w:sz w:val="26"/>
                <w:szCs w:val="26"/>
              </w:rPr>
              <w:t>Выбирая виды добровольного страхования, надо учитывать разные факторы риска, которым подвержена семья.</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24</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Исследуем, что застраховано в семье и сколько это стоит</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Мини-исследование</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Учебные исследования в области финансов – один из способов получения новых знаний.</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25</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Как определить надёжность страховых компаний</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Рейтинг страховых компаний. Надежность страховой компании. Договор страхования.</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Формировать представление о том, что выбор страховых услуг начинается с определения надёжности страховой компании.</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26</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Как работает страховая компания</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Учебная экскурсия</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27</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Учебные мини-проекты «Страхование»</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Защита проектов</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 xml:space="preserve">1. Что вам лучше всего удалось во время совместной работы? </w:t>
            </w:r>
          </w:p>
          <w:p>
            <w:pPr>
              <w:pStyle w:val="Style27"/>
              <w:spacing w:before="280" w:after="280"/>
              <w:rPr>
                <w:rFonts w:ascii="Times New Roman" w:hAnsi="Times New Roman"/>
                <w:sz w:val="26"/>
                <w:szCs w:val="26"/>
              </w:rPr>
            </w:pPr>
            <w:r>
              <w:rPr>
                <w:rFonts w:ascii="Times New Roman" w:hAnsi="Times New Roman"/>
                <w:sz w:val="26"/>
                <w:szCs w:val="26"/>
              </w:rPr>
              <w:t>2. Что удалось сделать каждому лично? Как это помогло группе?</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28</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 xml:space="preserve">Обобщение результатов изучения </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Контроль знаний</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29</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Презентация портфолио «Риски потери денег и имущества”</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Выставка портфолио</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«Кто готов поделиться своими личными достижениями по итогам изучения модуля о страховании? На все ли вопросы вы получили ответы? Что делать, если появились новые вопросы?»</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30</w:t>
            </w:r>
          </w:p>
        </w:tc>
        <w:tc>
          <w:tcPr>
            <w:tcW w:w="2040" w:type="dxa"/>
            <w:tcBorders>
              <w:left w:val="single" w:sz="4" w:space="0" w:color="000000"/>
              <w:bottom w:val="single" w:sz="4" w:space="0" w:color="000000"/>
            </w:tcBorders>
            <w:vAlign w:val="center"/>
          </w:tcPr>
          <w:p>
            <w:pPr>
              <w:pStyle w:val="Normal"/>
              <w:spacing w:before="280" w:after="280"/>
              <w:rPr>
                <w:rFonts w:ascii="Times New Roman" w:hAnsi="Times New Roman"/>
                <w:b/>
                <w:b/>
                <w:bCs/>
                <w:sz w:val="26"/>
                <w:szCs w:val="26"/>
              </w:rPr>
            </w:pPr>
            <w:r>
              <w:rPr>
                <w:rFonts w:ascii="Times New Roman" w:hAnsi="Times New Roman"/>
                <w:b/>
                <w:bCs/>
                <w:sz w:val="26"/>
                <w:szCs w:val="26"/>
                <w:lang w:val="ru-RU"/>
              </w:rPr>
              <w:t>К</w:t>
            </w:r>
            <w:r>
              <w:rPr>
                <w:rFonts w:ascii="Times New Roman" w:hAnsi="Times New Roman"/>
                <w:b/>
                <w:bCs/>
                <w:sz w:val="26"/>
                <w:szCs w:val="26"/>
              </w:rPr>
              <w:t xml:space="preserve">ак </w:t>
            </w:r>
            <w:r>
              <w:rPr>
                <w:rFonts w:eastAsia="Times New Roman" w:cs="Times New Roman" w:ascii="Times New Roman" w:hAnsi="Times New Roman"/>
                <w:b/>
                <w:bCs/>
                <w:kern w:val="0"/>
                <w:sz w:val="26"/>
                <w:szCs w:val="26"/>
                <w:lang w:bidi="ar-SA"/>
              </w:rPr>
              <w:t xml:space="preserve">человек может защититься </w:t>
            </w:r>
            <w:r>
              <w:rPr>
                <w:rFonts w:eastAsia="Times New Roman" w:cs="Times New Roman" w:ascii="Times New Roman" w:hAnsi="Times New Roman"/>
                <w:b/>
                <w:bCs/>
                <w:kern w:val="0"/>
                <w:sz w:val="26"/>
                <w:szCs w:val="26"/>
                <w:lang w:val="ru-RU" w:bidi="ar-SA"/>
              </w:rPr>
              <w:t>от р</w:t>
            </w:r>
            <w:r>
              <w:rPr>
                <w:rFonts w:eastAsia="Times New Roman" w:cs="Times New Roman" w:ascii="Times New Roman" w:hAnsi="Times New Roman"/>
                <w:b/>
                <w:bCs/>
                <w:kern w:val="0"/>
                <w:sz w:val="26"/>
                <w:szCs w:val="26"/>
                <w:lang w:bidi="ar-SA"/>
              </w:rPr>
              <w:t>иск</w:t>
            </w:r>
            <w:r>
              <w:rPr>
                <w:rFonts w:eastAsia="Times New Roman" w:cs="Times New Roman" w:ascii="Times New Roman" w:hAnsi="Times New Roman"/>
                <w:b/>
                <w:bCs/>
                <w:kern w:val="0"/>
                <w:sz w:val="26"/>
                <w:szCs w:val="26"/>
                <w:lang w:val="ru-RU" w:bidi="ar-SA"/>
              </w:rPr>
              <w:t>ов</w:t>
            </w:r>
            <w:r>
              <w:rPr>
                <w:rFonts w:eastAsia="Times New Roman" w:cs="Times New Roman" w:ascii="Times New Roman" w:hAnsi="Times New Roman"/>
                <w:b/>
                <w:bCs/>
                <w:kern w:val="0"/>
                <w:sz w:val="26"/>
                <w:szCs w:val="26"/>
                <w:lang w:bidi="ar-SA"/>
              </w:rPr>
              <w:t xml:space="preserve"> потери денег и имущества </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lang w:val="ru-RU"/>
              </w:rPr>
              <w:t>Кто готов поделиться своими личными достижениями по итогам изучения модуля о страховании? На все ли вопросы вы получили ответы? Что делать, если появились новые вопросы?»</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31</w:t>
            </w:r>
          </w:p>
        </w:tc>
        <w:tc>
          <w:tcPr>
            <w:tcW w:w="2040" w:type="dxa"/>
            <w:tcBorders>
              <w:left w:val="single" w:sz="4" w:space="0" w:color="000000"/>
              <w:bottom w:val="single" w:sz="4" w:space="0" w:color="000000"/>
            </w:tcBorders>
            <w:vAlign w:val="center"/>
          </w:tcPr>
          <w:p>
            <w:pPr>
              <w:pStyle w:val="TableParagraph"/>
              <w:widowControl w:val="false"/>
              <w:suppressAutoHyphens w:val="true"/>
              <w:spacing w:lineRule="auto" w:line="276"/>
              <w:ind w:left="142" w:right="98" w:hanging="0"/>
              <w:jc w:val="left"/>
              <w:rPr>
                <w:rFonts w:ascii="Times New Roman" w:hAnsi="Times New Roman"/>
                <w:b/>
                <w:b/>
                <w:bCs/>
                <w:sz w:val="26"/>
                <w:szCs w:val="26"/>
              </w:rPr>
            </w:pPr>
            <w:r>
              <w:rPr>
                <w:rFonts w:eastAsia="Times New Roman" w:cs="Times New Roman" w:ascii="Times New Roman" w:hAnsi="Times New Roman"/>
                <w:b/>
                <w:bCs/>
                <w:kern w:val="0"/>
                <w:sz w:val="26"/>
                <w:szCs w:val="26"/>
                <w:lang w:bidi="ar-SA"/>
              </w:rPr>
              <w:t>Банк как место сбережения и накопления денег. Он-лайн экскурсия в отделение Сбербанка</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Учебная</w:t>
            </w:r>
            <w:r>
              <w:rPr>
                <w:rFonts w:ascii="Times New Roman" w:hAnsi="Times New Roman"/>
                <w:sz w:val="26"/>
                <w:szCs w:val="26"/>
                <w:lang w:val="ru-RU"/>
              </w:rPr>
              <w:t xml:space="preserve"> </w:t>
            </w:r>
            <w:r>
              <w:rPr>
                <w:rFonts w:ascii="Times New Roman" w:hAnsi="Times New Roman"/>
                <w:sz w:val="26"/>
                <w:szCs w:val="26"/>
                <w:lang w:val="ru-RU"/>
              </w:rPr>
              <w:t>он-лайн</w:t>
            </w:r>
            <w:r>
              <w:rPr>
                <w:rFonts w:ascii="Times New Roman" w:hAnsi="Times New Roman"/>
                <w:sz w:val="26"/>
                <w:szCs w:val="26"/>
                <w:lang w:val="ru-RU"/>
              </w:rPr>
              <w:t xml:space="preserve"> </w:t>
            </w:r>
            <w:r>
              <w:rPr>
                <w:rFonts w:ascii="Times New Roman" w:hAnsi="Times New Roman"/>
                <w:sz w:val="26"/>
                <w:szCs w:val="26"/>
              </w:rPr>
              <w:t>экскурсия</w:t>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 xml:space="preserve">Формировать представление о том, что  </w:t>
            </w:r>
            <w:r>
              <w:rPr>
                <w:rFonts w:ascii="Times New Roman" w:hAnsi="Times New Roman"/>
                <w:sz w:val="26"/>
                <w:szCs w:val="26"/>
                <w:lang w:val="ru-RU"/>
              </w:rPr>
              <w:t>такое банк.</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32</w:t>
            </w:r>
          </w:p>
        </w:tc>
        <w:tc>
          <w:tcPr>
            <w:tcW w:w="2040" w:type="dxa"/>
            <w:tcBorders>
              <w:left w:val="single" w:sz="4" w:space="0" w:color="000000"/>
              <w:bottom w:val="single" w:sz="4" w:space="0" w:color="000000"/>
            </w:tcBorders>
            <w:vAlign w:val="center"/>
          </w:tcPr>
          <w:p>
            <w:pPr>
              <w:pStyle w:val="Style18"/>
              <w:widowControl w:val="false"/>
              <w:spacing w:before="0" w:after="283"/>
              <w:ind w:left="134" w:hanging="0"/>
              <w:rPr>
                <w:rFonts w:ascii="Times New Roman" w:hAnsi="Times New Roman"/>
                <w:b/>
                <w:b/>
                <w:bCs/>
                <w:sz w:val="26"/>
                <w:szCs w:val="26"/>
              </w:rPr>
            </w:pPr>
            <w:r>
              <w:rPr>
                <w:rFonts w:ascii="Times New Roman" w:hAnsi="Times New Roman"/>
                <w:b/>
                <w:bCs/>
                <w:sz w:val="26"/>
                <w:szCs w:val="26"/>
              </w:rPr>
              <w:t>Как делать сбережения. Ценные бумаги. Акции.</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lang w:val="ru-RU"/>
              </w:rPr>
            </w:pPr>
            <w:r>
              <w:rPr>
                <w:rFonts w:ascii="Times New Roman" w:hAnsi="Times New Roman"/>
                <w:sz w:val="26"/>
                <w:szCs w:val="26"/>
                <w:lang w:val="ru-RU"/>
              </w:rPr>
              <w:t>Беседа.</w:t>
            </w:r>
          </w:p>
        </w:tc>
        <w:tc>
          <w:tcPr>
            <w:tcW w:w="3576" w:type="dxa"/>
            <w:tcBorders>
              <w:left w:val="single" w:sz="4" w:space="0" w:color="000000"/>
              <w:bottom w:val="single" w:sz="4" w:space="0" w:color="000000"/>
              <w:right w:val="single" w:sz="4" w:space="0" w:color="000000"/>
            </w:tcBorders>
            <w:vAlign w:val="center"/>
          </w:tcPr>
          <w:p>
            <w:pPr>
              <w:pStyle w:val="Style18"/>
              <w:widowControl w:val="false"/>
              <w:spacing w:before="0" w:after="283"/>
              <w:ind w:left="134" w:hanging="0"/>
              <w:rPr>
                <w:rFonts w:ascii="Times New Roman" w:hAnsi="Times New Roman"/>
                <w:b w:val="false"/>
                <w:b w:val="false"/>
                <w:bCs w:val="false"/>
                <w:sz w:val="26"/>
                <w:szCs w:val="26"/>
              </w:rPr>
            </w:pPr>
            <w:r>
              <w:rPr>
                <w:rFonts w:ascii="Times New Roman" w:hAnsi="Times New Roman"/>
                <w:b w:val="false"/>
                <w:bCs w:val="false"/>
                <w:sz w:val="26"/>
                <w:szCs w:val="26"/>
              </w:rPr>
              <w:t>Узнать к</w:t>
            </w:r>
            <w:r>
              <w:rPr>
                <w:rFonts w:ascii="Times New Roman" w:hAnsi="Times New Roman"/>
                <w:b w:val="false"/>
                <w:bCs w:val="false"/>
                <w:sz w:val="26"/>
                <w:szCs w:val="26"/>
              </w:rPr>
              <w:t xml:space="preserve">ак делать сбережения. </w:t>
            </w:r>
          </w:p>
          <w:p>
            <w:pPr>
              <w:pStyle w:val="Style18"/>
              <w:widowControl w:val="false"/>
              <w:spacing w:before="0" w:after="283"/>
              <w:ind w:left="134" w:hanging="0"/>
              <w:rPr>
                <w:rFonts w:ascii="Times New Roman" w:hAnsi="Times New Roman"/>
                <w:b w:val="false"/>
                <w:b w:val="false"/>
                <w:bCs w:val="false"/>
                <w:sz w:val="26"/>
                <w:szCs w:val="26"/>
              </w:rPr>
            </w:pPr>
            <w:r>
              <w:rPr>
                <w:rFonts w:ascii="Times New Roman" w:hAnsi="Times New Roman"/>
                <w:b w:val="false"/>
                <w:bCs w:val="false"/>
                <w:sz w:val="26"/>
                <w:szCs w:val="26"/>
              </w:rPr>
              <w:t>Познакомится с видами ц</w:t>
            </w:r>
            <w:r>
              <w:rPr>
                <w:rFonts w:ascii="Times New Roman" w:hAnsi="Times New Roman"/>
                <w:b w:val="false"/>
                <w:bCs w:val="false"/>
                <w:sz w:val="26"/>
                <w:szCs w:val="26"/>
              </w:rPr>
              <w:t>енны</w:t>
            </w:r>
            <w:r>
              <w:rPr>
                <w:rFonts w:ascii="Times New Roman" w:hAnsi="Times New Roman"/>
                <w:b w:val="false"/>
                <w:bCs w:val="false"/>
                <w:sz w:val="26"/>
                <w:szCs w:val="26"/>
              </w:rPr>
              <w:t>х</w:t>
            </w:r>
            <w:r>
              <w:rPr>
                <w:rFonts w:ascii="Times New Roman" w:hAnsi="Times New Roman"/>
                <w:b w:val="false"/>
                <w:bCs w:val="false"/>
                <w:sz w:val="26"/>
                <w:szCs w:val="26"/>
              </w:rPr>
              <w:t xml:space="preserve"> бумаг </w:t>
            </w:r>
            <w:r>
              <w:rPr>
                <w:rFonts w:ascii="Times New Roman" w:hAnsi="Times New Roman"/>
                <w:b w:val="false"/>
                <w:bCs w:val="false"/>
                <w:sz w:val="26"/>
                <w:szCs w:val="26"/>
              </w:rPr>
              <w:t>и</w:t>
            </w:r>
            <w:r>
              <w:rPr>
                <w:rFonts w:ascii="Times New Roman" w:hAnsi="Times New Roman"/>
                <w:b w:val="false"/>
                <w:bCs w:val="false"/>
                <w:sz w:val="26"/>
                <w:szCs w:val="26"/>
              </w:rPr>
              <w:t xml:space="preserve"> Акци</w:t>
            </w:r>
            <w:r>
              <w:rPr>
                <w:rFonts w:ascii="Times New Roman" w:hAnsi="Times New Roman"/>
                <w:b w:val="false"/>
                <w:bCs w:val="false"/>
                <w:sz w:val="26"/>
                <w:szCs w:val="26"/>
              </w:rPr>
              <w:t>й</w:t>
            </w:r>
            <w:r>
              <w:rPr>
                <w:rFonts w:ascii="Times New Roman" w:hAnsi="Times New Roman"/>
                <w:b w:val="false"/>
                <w:bCs w:val="false"/>
                <w:sz w:val="26"/>
                <w:szCs w:val="26"/>
              </w:rPr>
              <w:t>.</w:t>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33</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Резервные часы</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r>
          </w:p>
        </w:tc>
      </w:tr>
      <w:tr>
        <w:trPr/>
        <w:tc>
          <w:tcPr>
            <w:tcW w:w="63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t>34</w:t>
            </w:r>
          </w:p>
        </w:tc>
        <w:tc>
          <w:tcPr>
            <w:tcW w:w="2040" w:type="dxa"/>
            <w:tcBorders>
              <w:left w:val="single" w:sz="4" w:space="0" w:color="000000"/>
              <w:bottom w:val="single" w:sz="4" w:space="0" w:color="000000"/>
            </w:tcBorders>
            <w:vAlign w:val="center"/>
          </w:tcPr>
          <w:p>
            <w:pPr>
              <w:pStyle w:val="Style27"/>
              <w:spacing w:before="280" w:after="280"/>
              <w:rPr>
                <w:rFonts w:ascii="Times New Roman" w:hAnsi="Times New Roman"/>
                <w:b/>
                <w:b/>
                <w:bCs/>
                <w:sz w:val="26"/>
                <w:szCs w:val="26"/>
              </w:rPr>
            </w:pPr>
            <w:r>
              <w:rPr>
                <w:rFonts w:ascii="Times New Roman" w:hAnsi="Times New Roman"/>
                <w:b/>
                <w:bCs/>
                <w:sz w:val="26"/>
                <w:szCs w:val="26"/>
              </w:rPr>
              <w:t>Резервные часы</w:t>
            </w:r>
          </w:p>
        </w:tc>
        <w:tc>
          <w:tcPr>
            <w:tcW w:w="3960" w:type="dxa"/>
            <w:tcBorders>
              <w:left w:val="single" w:sz="4" w:space="0" w:color="000000"/>
              <w:bottom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r>
          </w:p>
        </w:tc>
        <w:tc>
          <w:tcPr>
            <w:tcW w:w="3576" w:type="dxa"/>
            <w:tcBorders>
              <w:left w:val="single" w:sz="4" w:space="0" w:color="000000"/>
              <w:bottom w:val="single" w:sz="4" w:space="0" w:color="000000"/>
              <w:right w:val="single" w:sz="4" w:space="0" w:color="000000"/>
            </w:tcBorders>
            <w:vAlign w:val="center"/>
          </w:tcPr>
          <w:p>
            <w:pPr>
              <w:pStyle w:val="Style27"/>
              <w:spacing w:before="280" w:after="280"/>
              <w:rPr>
                <w:rFonts w:ascii="Times New Roman" w:hAnsi="Times New Roman"/>
                <w:sz w:val="26"/>
                <w:szCs w:val="26"/>
              </w:rPr>
            </w:pPr>
            <w:r>
              <w:rPr>
                <w:rFonts w:ascii="Times New Roman" w:hAnsi="Times New Roman"/>
                <w:sz w:val="26"/>
                <w:szCs w:val="26"/>
              </w:rPr>
            </w:r>
          </w:p>
        </w:tc>
      </w:tr>
    </w:tbl>
    <w:p>
      <w:pPr>
        <w:pStyle w:val="ListParagraph"/>
        <w:numPr>
          <w:ilvl w:val="0"/>
          <w:numId w:val="0"/>
        </w:numPr>
        <w:tabs>
          <w:tab w:val="clear" w:pos="720"/>
          <w:tab w:val="left" w:pos="567" w:leader="none"/>
        </w:tabs>
        <w:spacing w:lineRule="auto" w:line="360" w:beforeAutospacing="0" w:before="0" w:afterAutospacing="0" w:after="0"/>
        <w:ind w:left="1063" w:hanging="0"/>
        <w:contextualSpacing/>
        <w:jc w:val="both"/>
        <w:rPr>
          <w:b/>
          <w:b/>
          <w:bCs/>
          <w:color w:val="252525"/>
          <w:spacing w:val="-2"/>
          <w:sz w:val="26"/>
          <w:szCs w:val="26"/>
          <w:lang w:val="ru-RU"/>
        </w:rPr>
      </w:pPr>
      <w:r>
        <w:rPr/>
      </w:r>
    </w:p>
    <w:p>
      <w:pPr>
        <w:pStyle w:val="ListParagraph"/>
        <w:widowControl w:val="false"/>
        <w:numPr>
          <w:ilvl w:val="0"/>
          <w:numId w:val="0"/>
        </w:numPr>
        <w:tabs>
          <w:tab w:val="clear" w:pos="720"/>
          <w:tab w:val="left" w:pos="567" w:leader="none"/>
        </w:tabs>
        <w:spacing w:lineRule="auto" w:line="360" w:beforeAutospacing="0" w:before="0" w:afterAutospacing="0" w:after="0"/>
        <w:ind w:left="343" w:hanging="0"/>
        <w:contextualSpacing/>
        <w:jc w:val="both"/>
        <w:rPr>
          <w:b/>
          <w:b/>
          <w:bCs/>
          <w:color w:val="252525"/>
          <w:spacing w:val="-2"/>
          <w:sz w:val="26"/>
          <w:szCs w:val="26"/>
          <w:lang w:val="ru-RU"/>
        </w:rPr>
      </w:pPr>
      <w:r>
        <w:rPr>
          <w:b/>
          <w:bCs/>
          <w:color w:val="252525"/>
          <w:spacing w:val="-2"/>
          <w:sz w:val="26"/>
          <w:szCs w:val="26"/>
        </w:rPr>
      </w:r>
    </w:p>
    <w:p>
      <w:pPr>
        <w:pStyle w:val="Normal"/>
        <w:tabs>
          <w:tab w:val="clear" w:pos="720"/>
          <w:tab w:val="left" w:pos="567" w:leader="none"/>
        </w:tabs>
        <w:spacing w:beforeAutospacing="0" w:before="0" w:afterAutospacing="0" w:after="0"/>
        <w:contextualSpacing/>
        <w:rPr>
          <w:b/>
          <w:b/>
          <w:bCs/>
          <w:color w:val="252525"/>
          <w:spacing w:val="-2"/>
          <w:sz w:val="26"/>
          <w:szCs w:val="26"/>
        </w:rPr>
      </w:pPr>
      <w:r>
        <w:rPr/>
      </w:r>
    </w:p>
    <w:sectPr>
      <w:footerReference w:type="default" r:id="rId2"/>
      <w:type w:val="nextPage"/>
      <w:pgSz w:w="11906" w:h="16838"/>
      <w:pgMar w:left="1000" w:right="700" w:header="0" w:top="760" w:footer="576" w:bottom="760" w:gutter="0"/>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Calibri">
    <w:charset w:val="cc"/>
    <w:family w:val="roman"/>
    <w:pitch w:val="variable"/>
  </w:font>
  <w:font w:name="Liberation Sans">
    <w:altName w:val="Arial"/>
    <w:charset w:val="cc"/>
    <w:family w:val="roman"/>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18"/>
      <w:spacing w:lineRule="auto" w:line="4"/>
      <w:ind w:left="0" w:hanging="0"/>
      <w:jc w:val="left"/>
      <w:rPr>
        <w:sz w:val="20"/>
      </w:rPr>
    </w:pPr>
    <w:r>
      <w:rPr>
        <w:sz w:val="20"/>
      </w:rPr>
      <mc:AlternateContent>
        <mc:Choice Requires="wps">
          <w:drawing>
            <wp:anchor behindDoc="1" distT="0" distB="0" distL="0" distR="0" simplePos="0" locked="0" layoutInCell="0" allowOverlap="1" relativeHeight="20" wp14:anchorId="4FAB06B2">
              <wp:simplePos x="0" y="0"/>
              <wp:positionH relativeFrom="page">
                <wp:posOffset>6841490</wp:posOffset>
              </wp:positionH>
              <wp:positionV relativeFrom="page">
                <wp:posOffset>10187305</wp:posOffset>
              </wp:positionV>
              <wp:extent cx="220980" cy="167640"/>
              <wp:effectExtent l="0" t="0" r="0" b="0"/>
              <wp:wrapNone/>
              <wp:docPr id="1" name="Text Box 1"/>
              <a:graphic xmlns:a="http://schemas.openxmlformats.org/drawingml/2006/main">
                <a:graphicData uri="http://schemas.microsoft.com/office/word/2010/wordprocessingShape">
                  <wps:wsp>
                    <wps:cNvSpPr/>
                    <wps:spPr>
                      <a:xfrm>
                        <a:off x="0" y="0"/>
                        <a:ext cx="220320" cy="167040"/>
                      </a:xfrm>
                      <a:prstGeom prst="rect">
                        <a:avLst/>
                      </a:prstGeom>
                      <a:noFill/>
                      <a:ln w="0">
                        <a:noFill/>
                      </a:ln>
                    </wps:spPr>
                    <wps:style>
                      <a:lnRef idx="0"/>
                      <a:fillRef idx="0"/>
                      <a:effectRef idx="0"/>
                      <a:fontRef idx="minor"/>
                    </wps:style>
                    <wps:txbx>
                      <w:txbxContent>
                        <w:p>
                          <w:pPr>
                            <w:pStyle w:val="Style26"/>
                            <w:spacing w:lineRule="exact" w:line="244" w:before="0" w:after="280"/>
                            <w:ind w:left="60" w:hanging="0"/>
                            <w:rPr>
                              <w:rFonts w:ascii="Calibri" w:hAnsi="Calibri"/>
                            </w:rPr>
                          </w:pPr>
                          <w:r>
                            <w:rPr>
                              <w:color w:val="000000"/>
                            </w:rPr>
                            <w:fldChar w:fldCharType="begin"/>
                          </w:r>
                          <w:r>
                            <w:rPr>
                              <w:color w:val="000000"/>
                            </w:rPr>
                            <w:instrText> PAGE </w:instrText>
                          </w:r>
                          <w:r>
                            <w:rPr>
                              <w:color w:val="000000"/>
                            </w:rPr>
                            <w:fldChar w:fldCharType="separate"/>
                          </w:r>
                          <w:r>
                            <w:rPr>
                              <w:color w:val="000000"/>
                            </w:rPr>
                            <w:t>19</w:t>
                          </w:r>
                          <w:r>
                            <w:rPr>
                              <w:color w:val="000000"/>
                            </w:rPr>
                            <w:fldChar w:fldCharType="end"/>
                          </w:r>
                        </w:p>
                      </w:txbxContent>
                    </wps:txbx>
                    <wps:bodyPr lIns="0" rIns="0" tIns="0" bIns="0">
                      <a:noAutofit/>
                    </wps:bodyPr>
                  </wps:wsp>
                </a:graphicData>
              </a:graphic>
            </wp:anchor>
          </w:drawing>
        </mc:Choice>
        <mc:Fallback>
          <w:pict>
            <v:rect id="shape_0" ID="Text Box 1" stroked="f" style="position:absolute;margin-left:538.7pt;margin-top:802.15pt;width:17.3pt;height:13.1pt;mso-wrap-style:square;v-text-anchor:top;mso-position-horizontal-relative:page;mso-position-vertical-relative:page" wp14:anchorId="4FAB06B2">
              <v:fill o:detectmouseclick="t" on="false"/>
              <v:stroke color="#3465a4" joinstyle="round" endcap="flat"/>
              <v:textbox>
                <w:txbxContent>
                  <w:p>
                    <w:pPr>
                      <w:pStyle w:val="Style26"/>
                      <w:spacing w:lineRule="exact" w:line="244" w:before="0" w:after="280"/>
                      <w:ind w:left="60" w:hanging="0"/>
                      <w:rPr>
                        <w:rFonts w:ascii="Calibri" w:hAnsi="Calibri"/>
                      </w:rPr>
                    </w:pPr>
                    <w:r>
                      <w:rPr>
                        <w:color w:val="000000"/>
                      </w:rPr>
                      <w:fldChar w:fldCharType="begin"/>
                    </w:r>
                    <w:r>
                      <w:rPr>
                        <w:color w:val="000000"/>
                      </w:rPr>
                      <w:instrText> PAGE </w:instrText>
                    </w:r>
                    <w:r>
                      <w:rPr>
                        <w:color w:val="000000"/>
                      </w:rPr>
                      <w:fldChar w:fldCharType="separate"/>
                    </w:r>
                    <w:r>
                      <w:rPr>
                        <w:color w:val="000000"/>
                      </w:rPr>
                      <w:t>19</w:t>
                    </w:r>
                    <w:r>
                      <w:rPr>
                        <w:color w:val="000000"/>
                      </w:rPr>
                      <w:fldChar w:fldCharType="end"/>
                    </w:r>
                  </w:p>
                </w:txbxContent>
              </v:textbox>
              <w10:wrap type="none"/>
            </v:rect>
          </w:pict>
        </mc:Fallback>
      </mc:AlternateConten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lvl w:ilvl="0">
      <w:start w:val="1"/>
      <w:numFmt w:val="decimal"/>
      <w:lvlText w:val="%1."/>
      <w:lvlJc w:val="left"/>
      <w:pPr>
        <w:tabs>
          <w:tab w:val="num" w:pos="0"/>
        </w:tabs>
        <w:ind w:left="343" w:hanging="360"/>
      </w:pPr>
      <w:rPr>
        <w:b/>
        <w:rFonts w:ascii="Times New Roman" w:hAnsi="Times New Roman" w:eastAsia="Times New Roman" w:cs="Times New Roman"/>
      </w:rPr>
    </w:lvl>
    <w:lvl w:ilvl="1">
      <w:start w:val="1"/>
      <w:numFmt w:val="lowerLetter"/>
      <w:lvlText w:val="%2."/>
      <w:lvlJc w:val="left"/>
      <w:pPr>
        <w:tabs>
          <w:tab w:val="num" w:pos="0"/>
        </w:tabs>
        <w:ind w:left="1063" w:hanging="360"/>
      </w:pPr>
    </w:lvl>
    <w:lvl w:ilvl="2">
      <w:start w:val="1"/>
      <w:numFmt w:val="lowerRoman"/>
      <w:lvlText w:val="%3."/>
      <w:lvlJc w:val="right"/>
      <w:pPr>
        <w:tabs>
          <w:tab w:val="num" w:pos="0"/>
        </w:tabs>
        <w:ind w:left="1783" w:hanging="180"/>
      </w:pPr>
    </w:lvl>
    <w:lvl w:ilvl="3">
      <w:start w:val="1"/>
      <w:numFmt w:val="decimal"/>
      <w:lvlText w:val="%4."/>
      <w:lvlJc w:val="left"/>
      <w:pPr>
        <w:tabs>
          <w:tab w:val="num" w:pos="0"/>
        </w:tabs>
        <w:ind w:left="2503" w:hanging="360"/>
      </w:pPr>
    </w:lvl>
    <w:lvl w:ilvl="4">
      <w:start w:val="1"/>
      <w:numFmt w:val="lowerLetter"/>
      <w:lvlText w:val="%5."/>
      <w:lvlJc w:val="left"/>
      <w:pPr>
        <w:tabs>
          <w:tab w:val="num" w:pos="0"/>
        </w:tabs>
        <w:ind w:left="3223" w:hanging="360"/>
      </w:pPr>
    </w:lvl>
    <w:lvl w:ilvl="5">
      <w:start w:val="1"/>
      <w:numFmt w:val="lowerRoman"/>
      <w:lvlText w:val="%6."/>
      <w:lvlJc w:val="right"/>
      <w:pPr>
        <w:tabs>
          <w:tab w:val="num" w:pos="0"/>
        </w:tabs>
        <w:ind w:left="3943" w:hanging="180"/>
      </w:pPr>
    </w:lvl>
    <w:lvl w:ilvl="6">
      <w:start w:val="1"/>
      <w:numFmt w:val="decimal"/>
      <w:lvlText w:val="%7."/>
      <w:lvlJc w:val="left"/>
      <w:pPr>
        <w:tabs>
          <w:tab w:val="num" w:pos="0"/>
        </w:tabs>
        <w:ind w:left="4663" w:hanging="360"/>
      </w:pPr>
    </w:lvl>
    <w:lvl w:ilvl="7">
      <w:start w:val="1"/>
      <w:numFmt w:val="lowerLetter"/>
      <w:lvlText w:val="%8."/>
      <w:lvlJc w:val="left"/>
      <w:pPr>
        <w:tabs>
          <w:tab w:val="num" w:pos="0"/>
        </w:tabs>
        <w:ind w:left="5383" w:hanging="360"/>
      </w:pPr>
    </w:lvl>
    <w:lvl w:ilvl="8">
      <w:start w:val="1"/>
      <w:numFmt w:val="lowerRoman"/>
      <w:lvlText w:val="%9."/>
      <w:lvlJc w:val="right"/>
      <w:pPr>
        <w:tabs>
          <w:tab w:val="num" w:pos="0"/>
        </w:tabs>
        <w:ind w:left="6103"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1" w:semiHidden="0" w:unhideWhenUsed="0" w:qFormat="1"/>
    <w:lsdException w:name="heading 2" w:locked="1" w:uiPriority="1" w:qFormat="1"/>
    <w:lsdException w:name="heading 3" w:locked="1" w:uiPriority="1" w:qFormat="1"/>
    <w:lsdException w:name="heading 4" w:locked="1" w:uiPriority="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1" w:semiHidden="0" w:unhideWhenUsed="0" w:qFormat="1"/>
    <w:lsdException w:name="toc 2" w:locked="1" w:uiPriority="1" w:semiHidden="0" w:unhideWhenUsed="0" w:qFormat="1"/>
    <w:lsdException w:name="toc 3" w:locked="1" w:uiPriority="1" w:semiHidden="0" w:unhideWhenUsed="0" w:qFormat="1"/>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1" w:semiHidden="0" w:unhideWhenUsed="0" w:qFormat="1"/>
    <w:lsdException w:name="Default Paragraph Font" w:locked="1" w:uiPriority="0" w:semiHidden="0" w:unhideWhenUsed="0"/>
    <w:lsdException w:name="Body Text" w:uiPriority="1" w:qFormat="1"/>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f7e17"/>
    <w:pPr>
      <w:widowControl/>
      <w:suppressAutoHyphens w:val="true"/>
      <w:bidi w:val="0"/>
      <w:spacing w:beforeAutospacing="1" w:afterAutospacing="1"/>
      <w:jc w:val="left"/>
    </w:pPr>
    <w:rPr>
      <w:rFonts w:ascii="Times New Roman" w:hAnsi="Times New Roman" w:eastAsia="Times New Roman" w:cs="Times New Roman"/>
      <w:color w:val="auto"/>
      <w:kern w:val="0"/>
      <w:sz w:val="22"/>
      <w:szCs w:val="22"/>
      <w:lang w:val="en-US" w:eastAsia="en-US" w:bidi="ar-SA"/>
    </w:rPr>
  </w:style>
  <w:style w:type="paragraph" w:styleId="1">
    <w:name w:val="Heading 1"/>
    <w:basedOn w:val="Normal"/>
    <w:next w:val="Normal"/>
    <w:link w:val="10"/>
    <w:uiPriority w:val="1"/>
    <w:qFormat/>
    <w:rsid w:val="00b73a5a"/>
    <w:pPr>
      <w:keepNext w:val="true"/>
      <w:keepLines/>
      <w:outlineLvl w:val="0"/>
    </w:pPr>
    <w:rPr>
      <w:rFonts w:ascii="Cambria" w:hAnsi="Cambria"/>
      <w:b/>
      <w:bCs/>
      <w:color w:val="365F91"/>
      <w:sz w:val="28"/>
      <w:szCs w:val="28"/>
    </w:rPr>
  </w:style>
  <w:style w:type="paragraph" w:styleId="2">
    <w:name w:val="Heading 2"/>
    <w:basedOn w:val="Normal"/>
    <w:link w:val="20"/>
    <w:uiPriority w:val="1"/>
    <w:qFormat/>
    <w:locked/>
    <w:rsid w:val="008c6a60"/>
    <w:pPr>
      <w:widowControl w:val="false"/>
      <w:spacing w:beforeAutospacing="0" w:before="72" w:afterAutospacing="0" w:after="0"/>
      <w:ind w:left="5394" w:right="5431" w:hanging="0"/>
      <w:jc w:val="center"/>
      <w:outlineLvl w:val="1"/>
    </w:pPr>
    <w:rPr>
      <w:b/>
      <w:bCs/>
      <w:sz w:val="32"/>
      <w:szCs w:val="32"/>
      <w:lang w:val="ru-RU"/>
    </w:rPr>
  </w:style>
  <w:style w:type="paragraph" w:styleId="3">
    <w:name w:val="Heading 3"/>
    <w:basedOn w:val="Normal"/>
    <w:next w:val="Normal"/>
    <w:link w:val="30"/>
    <w:uiPriority w:val="1"/>
    <w:unhideWhenUsed/>
    <w:qFormat/>
    <w:locked/>
    <w:rsid w:val="008c6a60"/>
    <w:pPr>
      <w:keepNext w:val="true"/>
      <w:keepLines/>
      <w:spacing w:before="200" w:after="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link w:val="40"/>
    <w:uiPriority w:val="1"/>
    <w:qFormat/>
    <w:locked/>
    <w:rsid w:val="008c6a60"/>
    <w:pPr>
      <w:widowControl w:val="false"/>
      <w:spacing w:beforeAutospacing="0" w:before="0" w:afterAutospacing="0" w:after="0"/>
      <w:ind w:left="1131" w:hanging="289"/>
      <w:jc w:val="both"/>
      <w:outlineLvl w:val="3"/>
    </w:pPr>
    <w:rPr>
      <w:b/>
      <w:bCs/>
      <w:i/>
      <w:iCs/>
      <w:sz w:val="28"/>
      <w:szCs w:val="28"/>
      <w:lang w:val="ru-RU"/>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1"/>
    <w:qFormat/>
    <w:locked/>
    <w:rsid w:val="00b73a5a"/>
    <w:rPr>
      <w:rFonts w:ascii="Cambria" w:hAnsi="Cambria" w:cs="Times New Roman"/>
      <w:b/>
      <w:bCs/>
      <w:color w:val="365F91"/>
      <w:sz w:val="28"/>
      <w:szCs w:val="28"/>
    </w:rPr>
  </w:style>
  <w:style w:type="character" w:styleId="21" w:customStyle="1">
    <w:name w:val="Заголовок 2 Знак"/>
    <w:basedOn w:val="DefaultParagraphFont"/>
    <w:link w:val="2"/>
    <w:uiPriority w:val="1"/>
    <w:qFormat/>
    <w:rsid w:val="008c6a60"/>
    <w:rPr>
      <w:b/>
      <w:bCs/>
      <w:sz w:val="32"/>
      <w:szCs w:val="32"/>
      <w:lang w:eastAsia="en-US"/>
    </w:rPr>
  </w:style>
  <w:style w:type="character" w:styleId="31" w:customStyle="1">
    <w:name w:val="Заголовок 3 Знак"/>
    <w:basedOn w:val="DefaultParagraphFont"/>
    <w:link w:val="3"/>
    <w:uiPriority w:val="1"/>
    <w:qFormat/>
    <w:rsid w:val="008c6a60"/>
    <w:rPr>
      <w:rFonts w:ascii="Cambria" w:hAnsi="Cambria" w:eastAsia="" w:cs="" w:asciiTheme="majorHAnsi" w:cstheme="majorBidi" w:eastAsiaTheme="majorEastAsia" w:hAnsiTheme="majorHAnsi"/>
      <w:b/>
      <w:bCs/>
      <w:color w:val="4F81BD" w:themeColor="accent1"/>
      <w:lang w:val="en-US" w:eastAsia="en-US"/>
    </w:rPr>
  </w:style>
  <w:style w:type="character" w:styleId="41" w:customStyle="1">
    <w:name w:val="Заголовок 4 Знак"/>
    <w:basedOn w:val="DefaultParagraphFont"/>
    <w:link w:val="4"/>
    <w:uiPriority w:val="1"/>
    <w:qFormat/>
    <w:rsid w:val="008c6a60"/>
    <w:rPr>
      <w:b/>
      <w:bCs/>
      <w:i/>
      <w:iCs/>
      <w:sz w:val="28"/>
      <w:szCs w:val="28"/>
      <w:lang w:eastAsia="en-US"/>
    </w:rPr>
  </w:style>
  <w:style w:type="character" w:styleId="Style10" w:customStyle="1">
    <w:name w:val="Верхний колонтитул Знак"/>
    <w:basedOn w:val="DefaultParagraphFont"/>
    <w:link w:val="a4"/>
    <w:uiPriority w:val="99"/>
    <w:semiHidden/>
    <w:qFormat/>
    <w:locked/>
    <w:rsid w:val="00433215"/>
    <w:rPr>
      <w:rFonts w:cs="Times New Roman"/>
    </w:rPr>
  </w:style>
  <w:style w:type="character" w:styleId="Style11" w:customStyle="1">
    <w:name w:val="Нижний колонтитул Знак"/>
    <w:basedOn w:val="DefaultParagraphFont"/>
    <w:link w:val="a6"/>
    <w:uiPriority w:val="99"/>
    <w:qFormat/>
    <w:locked/>
    <w:rsid w:val="00433215"/>
    <w:rPr>
      <w:rFonts w:cs="Times New Roman"/>
    </w:rPr>
  </w:style>
  <w:style w:type="character" w:styleId="Style12" w:customStyle="1">
    <w:name w:val="Текст выноски Знак"/>
    <w:basedOn w:val="DefaultParagraphFont"/>
    <w:link w:val="a9"/>
    <w:uiPriority w:val="99"/>
    <w:semiHidden/>
    <w:qFormat/>
    <w:rsid w:val="00be1f7a"/>
    <w:rPr>
      <w:rFonts w:ascii="Tahoma" w:hAnsi="Tahoma" w:cs="Tahoma"/>
      <w:sz w:val="16"/>
      <w:szCs w:val="16"/>
      <w:lang w:val="en-US" w:eastAsia="en-US"/>
    </w:rPr>
  </w:style>
  <w:style w:type="character" w:styleId="Style13" w:customStyle="1">
    <w:name w:val="Основной текст Знак"/>
    <w:basedOn w:val="DefaultParagraphFont"/>
    <w:link w:val="ac"/>
    <w:uiPriority w:val="1"/>
    <w:qFormat/>
    <w:rsid w:val="008c6a60"/>
    <w:rPr>
      <w:sz w:val="28"/>
      <w:szCs w:val="28"/>
      <w:lang w:eastAsia="en-US"/>
    </w:rPr>
  </w:style>
  <w:style w:type="character" w:styleId="Style14" w:customStyle="1">
    <w:name w:val="Название Знак"/>
    <w:basedOn w:val="DefaultParagraphFont"/>
    <w:link w:val="ae"/>
    <w:uiPriority w:val="1"/>
    <w:qFormat/>
    <w:rsid w:val="008c6a60"/>
    <w:rPr>
      <w:rFonts w:ascii="Calibri" w:hAnsi="Calibri" w:eastAsia="Calibri" w:cs="Calibri"/>
      <w:b/>
      <w:bCs/>
      <w:sz w:val="56"/>
      <w:szCs w:val="56"/>
      <w:lang w:eastAsia="en-US"/>
    </w:rPr>
  </w:style>
  <w:style w:type="character" w:styleId="Style15">
    <w:name w:val="Интернет-ссылка"/>
    <w:basedOn w:val="DefaultParagraphFont"/>
    <w:uiPriority w:val="99"/>
    <w:unhideWhenUsed/>
    <w:rsid w:val="008c6a60"/>
    <w:rPr>
      <w:color w:val="0000FF" w:themeColor="hyperlink"/>
      <w:u w:val="single"/>
    </w:rPr>
  </w:style>
  <w:style w:type="character" w:styleId="Style16">
    <w:name w:val="Символ нумерации"/>
    <w:qFormat/>
    <w:rPr/>
  </w:style>
  <w:style w:type="paragraph" w:styleId="Style17">
    <w:name w:val="Заголовок"/>
    <w:basedOn w:val="Normal"/>
    <w:next w:val="Style18"/>
    <w:qFormat/>
    <w:pPr>
      <w:keepNext w:val="true"/>
      <w:spacing w:before="240" w:after="120"/>
    </w:pPr>
    <w:rPr>
      <w:rFonts w:ascii="Liberation Sans" w:hAnsi="Liberation Sans" w:eastAsia="Microsoft YaHei" w:cs="Arial"/>
      <w:sz w:val="28"/>
      <w:szCs w:val="28"/>
    </w:rPr>
  </w:style>
  <w:style w:type="paragraph" w:styleId="Style18">
    <w:name w:val="Body Text"/>
    <w:basedOn w:val="Normal"/>
    <w:link w:val="ad"/>
    <w:uiPriority w:val="1"/>
    <w:qFormat/>
    <w:rsid w:val="008c6a60"/>
    <w:pPr>
      <w:widowControl w:val="false"/>
      <w:spacing w:beforeAutospacing="0" w:before="0" w:afterAutospacing="0" w:after="0"/>
      <w:ind w:left="134" w:firstLine="709"/>
      <w:jc w:val="both"/>
    </w:pPr>
    <w:rPr>
      <w:sz w:val="28"/>
      <w:szCs w:val="28"/>
      <w:lang w:val="ru-RU"/>
    </w:rPr>
  </w:style>
  <w:style w:type="paragraph" w:styleId="Style19">
    <w:name w:val="List"/>
    <w:basedOn w:val="Style18"/>
    <w:pPr/>
    <w:rPr>
      <w:rFonts w:cs="Arial"/>
    </w:rPr>
  </w:style>
  <w:style w:type="paragraph" w:styleId="Style20">
    <w:name w:val="Caption"/>
    <w:basedOn w:val="Normal"/>
    <w:qFormat/>
    <w:pPr>
      <w:suppressLineNumbers/>
      <w:spacing w:before="120" w:after="120"/>
    </w:pPr>
    <w:rPr>
      <w:rFonts w:cs="Arial"/>
      <w:i/>
      <w:iCs/>
      <w:sz w:val="24"/>
      <w:szCs w:val="24"/>
    </w:rPr>
  </w:style>
  <w:style w:type="paragraph" w:styleId="Style21">
    <w:name w:val="Указатель"/>
    <w:basedOn w:val="Normal"/>
    <w:qFormat/>
    <w:pPr>
      <w:suppressLineNumbers/>
    </w:pPr>
    <w:rPr>
      <w:rFonts w:cs="Arial"/>
    </w:rPr>
  </w:style>
  <w:style w:type="paragraph" w:styleId="Style22">
    <w:name w:val="Верхний и нижний колонтитулы"/>
    <w:basedOn w:val="Normal"/>
    <w:qFormat/>
    <w:pPr/>
    <w:rPr/>
  </w:style>
  <w:style w:type="paragraph" w:styleId="Style23">
    <w:name w:val="Header"/>
    <w:basedOn w:val="Normal"/>
    <w:link w:val="a5"/>
    <w:uiPriority w:val="99"/>
    <w:semiHidden/>
    <w:rsid w:val="00433215"/>
    <w:pPr>
      <w:tabs>
        <w:tab w:val="clear" w:pos="720"/>
        <w:tab w:val="center" w:pos="4677" w:leader="none"/>
        <w:tab w:val="right" w:pos="9355" w:leader="none"/>
      </w:tabs>
      <w:spacing w:before="0" w:after="0"/>
    </w:pPr>
    <w:rPr/>
  </w:style>
  <w:style w:type="paragraph" w:styleId="Style24">
    <w:name w:val="Footer"/>
    <w:basedOn w:val="Normal"/>
    <w:link w:val="a7"/>
    <w:uiPriority w:val="99"/>
    <w:rsid w:val="00433215"/>
    <w:pPr>
      <w:tabs>
        <w:tab w:val="clear" w:pos="720"/>
        <w:tab w:val="center" w:pos="4677" w:leader="none"/>
        <w:tab w:val="right" w:pos="9355" w:leader="none"/>
      </w:tabs>
      <w:spacing w:before="0" w:after="0"/>
    </w:pPr>
    <w:rPr/>
  </w:style>
  <w:style w:type="paragraph" w:styleId="NoSpacing">
    <w:name w:val="No Spacing"/>
    <w:uiPriority w:val="1"/>
    <w:qFormat/>
    <w:rsid w:val="00332272"/>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BalloonText">
    <w:name w:val="Balloon Text"/>
    <w:basedOn w:val="Normal"/>
    <w:link w:val="aa"/>
    <w:uiPriority w:val="99"/>
    <w:semiHidden/>
    <w:unhideWhenUsed/>
    <w:qFormat/>
    <w:rsid w:val="00be1f7a"/>
    <w:pPr>
      <w:spacing w:before="0" w:after="0"/>
    </w:pPr>
    <w:rPr>
      <w:rFonts w:ascii="Tahoma" w:hAnsi="Tahoma" w:cs="Tahoma"/>
      <w:sz w:val="16"/>
      <w:szCs w:val="16"/>
    </w:rPr>
  </w:style>
  <w:style w:type="paragraph" w:styleId="ListParagraph">
    <w:name w:val="List Paragraph"/>
    <w:basedOn w:val="Normal"/>
    <w:uiPriority w:val="1"/>
    <w:qFormat/>
    <w:rsid w:val="008c6a60"/>
    <w:pPr>
      <w:spacing w:before="280" w:after="280"/>
      <w:ind w:left="720" w:hanging="0"/>
      <w:contextualSpacing/>
    </w:pPr>
    <w:rPr/>
  </w:style>
  <w:style w:type="paragraph" w:styleId="12">
    <w:name w:val="TOC 1"/>
    <w:basedOn w:val="Normal"/>
    <w:uiPriority w:val="1"/>
    <w:qFormat/>
    <w:locked/>
    <w:rsid w:val="008c6a60"/>
    <w:pPr>
      <w:widowControl w:val="false"/>
      <w:spacing w:beforeAutospacing="0" w:before="225" w:afterAutospacing="0" w:after="0"/>
      <w:ind w:left="134" w:hanging="0"/>
    </w:pPr>
    <w:rPr>
      <w:sz w:val="28"/>
      <w:szCs w:val="28"/>
      <w:lang w:val="ru-RU"/>
    </w:rPr>
  </w:style>
  <w:style w:type="paragraph" w:styleId="22">
    <w:name w:val="TOC 2"/>
    <w:basedOn w:val="Normal"/>
    <w:uiPriority w:val="1"/>
    <w:qFormat/>
    <w:locked/>
    <w:rsid w:val="008c6a60"/>
    <w:pPr>
      <w:widowControl w:val="false"/>
      <w:spacing w:beforeAutospacing="0" w:before="125" w:afterAutospacing="0" w:after="0"/>
      <w:ind w:left="353" w:hanging="0"/>
    </w:pPr>
    <w:rPr>
      <w:sz w:val="28"/>
      <w:szCs w:val="28"/>
      <w:lang w:val="ru-RU"/>
    </w:rPr>
  </w:style>
  <w:style w:type="paragraph" w:styleId="32">
    <w:name w:val="TOC 3"/>
    <w:basedOn w:val="Normal"/>
    <w:uiPriority w:val="1"/>
    <w:qFormat/>
    <w:locked/>
    <w:rsid w:val="008c6a60"/>
    <w:pPr>
      <w:widowControl w:val="false"/>
      <w:spacing w:beforeAutospacing="0" w:before="126" w:afterAutospacing="0" w:after="0"/>
      <w:ind w:left="574" w:hanging="0"/>
    </w:pPr>
    <w:rPr>
      <w:sz w:val="28"/>
      <w:szCs w:val="28"/>
      <w:lang w:val="ru-RU"/>
    </w:rPr>
  </w:style>
  <w:style w:type="paragraph" w:styleId="Style25">
    <w:name w:val="Title"/>
    <w:basedOn w:val="Normal"/>
    <w:link w:val="af"/>
    <w:uiPriority w:val="1"/>
    <w:qFormat/>
    <w:locked/>
    <w:rsid w:val="008c6a60"/>
    <w:pPr>
      <w:widowControl w:val="false"/>
      <w:spacing w:beforeAutospacing="0" w:before="294" w:afterAutospacing="0" w:after="0"/>
      <w:ind w:left="1369" w:right="1382" w:hanging="0"/>
      <w:jc w:val="center"/>
    </w:pPr>
    <w:rPr>
      <w:rFonts w:ascii="Calibri" w:hAnsi="Calibri" w:eastAsia="Calibri" w:cs="Calibri"/>
      <w:b/>
      <w:bCs/>
      <w:sz w:val="56"/>
      <w:szCs w:val="56"/>
      <w:lang w:val="ru-RU"/>
    </w:rPr>
  </w:style>
  <w:style w:type="paragraph" w:styleId="TableParagraph" w:customStyle="1">
    <w:name w:val="Table Paragraph"/>
    <w:basedOn w:val="Normal"/>
    <w:uiPriority w:val="1"/>
    <w:qFormat/>
    <w:rsid w:val="008c6a60"/>
    <w:pPr>
      <w:widowControl w:val="false"/>
      <w:spacing w:beforeAutospacing="0" w:before="0" w:afterAutospacing="0" w:after="0"/>
      <w:ind w:left="107" w:hanging="0"/>
      <w:jc w:val="both"/>
    </w:pPr>
    <w:rPr>
      <w:lang w:val="ru-RU"/>
    </w:rPr>
  </w:style>
  <w:style w:type="paragraph" w:styleId="Style26">
    <w:name w:val="Содержимое врезки"/>
    <w:basedOn w:val="Normal"/>
    <w:qFormat/>
    <w:pPr/>
    <w:rPr/>
  </w:style>
  <w:style w:type="paragraph" w:styleId="Style27">
    <w:name w:val="Содержимое таблицы"/>
    <w:basedOn w:val="Normal"/>
    <w:qFormat/>
    <w:pPr>
      <w:widowControl w:val="false"/>
      <w:suppressLineNumbers/>
    </w:pPr>
    <w:rPr/>
  </w:style>
  <w:style w:type="paragraph" w:styleId="Style28">
    <w:name w:val="Заголовок таблицы"/>
    <w:basedOn w:val="Style27"/>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99"/>
    <w:rsid w:val="00433215"/>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TableNormal">
    <w:name w:val="Table Normal"/>
    <w:uiPriority w:val="2"/>
    <w:semiHidden/>
    <w:unhideWhenUsed/>
    <w:qFormat/>
    <w:rsid w:val="00fa75a8"/>
    <w:rPr>
      <w:rFonts w:asciiTheme="minorHAnsi" w:hAnsiTheme="minorHAnsi" w:eastAsiaTheme="minorHAnsi" w:cstheme="minorBidi"/>
      <w:lang w:val="en-US" w:eastAsia="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Application>LibreOffice/7.0.4.2$Windows_X86_64 LibreOffice_project/dcf040e67528d9187c66b2379df5ea4407429775</Application>
  <AppVersion>15.0000</AppVersion>
  <Pages>19</Pages>
  <Words>3715</Words>
  <Characters>24608</Characters>
  <CharactersWithSpaces>27929</CharactersWithSpaces>
  <Paragraphs>485</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2023-09-13T09:02:00Z</dcterms:created>
  <dc:creator>User</dc:creator>
  <dc:description/>
  <dc:language>ru-RU</dc:language>
  <cp:lastModifiedBy/>
  <cp:lastPrinted>2023-11-01T09:37:27Z</cp:lastPrinted>
  <dcterms:modified xsi:type="dcterms:W3CDTF">2023-11-13T12:27:36Z</dcterms:modified>
  <cp:revision>7</cp:revision>
  <dc:subject/>
  <dc:title>Рабочая программа курса внеурочной деятельности «Разговоры о важном»</dc:title>
</cp:coreProperties>
</file>

<file path=docProps/custom.xml><?xml version="1.0" encoding="utf-8"?>
<Properties xmlns="http://schemas.openxmlformats.org/officeDocument/2006/custom-properties" xmlns:vt="http://schemas.openxmlformats.org/officeDocument/2006/docPropsVTypes"/>
</file>