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60" w:rsidRDefault="00C74760" w:rsidP="00AE3163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940425" cy="8401886"/>
            <wp:effectExtent l="19050" t="0" r="3175" b="0"/>
            <wp:docPr id="2" name="Рисунок 1" descr="G:\РП\Титул Кузьмина\2024-09-12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РП\Титул Кузьмина\2024-09-12_00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760" w:rsidRDefault="00C74760" w:rsidP="00AE3163">
      <w:pPr>
        <w:jc w:val="center"/>
        <w:rPr>
          <w:b/>
          <w:sz w:val="24"/>
          <w:szCs w:val="24"/>
        </w:rPr>
      </w:pPr>
    </w:p>
    <w:p w:rsidR="00C74760" w:rsidRDefault="00C74760" w:rsidP="00AE3163">
      <w:pPr>
        <w:jc w:val="center"/>
        <w:rPr>
          <w:b/>
          <w:sz w:val="24"/>
          <w:szCs w:val="24"/>
        </w:rPr>
      </w:pPr>
    </w:p>
    <w:p w:rsidR="00C74760" w:rsidRDefault="00C74760" w:rsidP="00AE3163">
      <w:pPr>
        <w:jc w:val="center"/>
        <w:rPr>
          <w:b/>
          <w:sz w:val="24"/>
          <w:szCs w:val="24"/>
        </w:rPr>
      </w:pPr>
    </w:p>
    <w:p w:rsidR="00C74760" w:rsidRDefault="00C74760" w:rsidP="00AE3163">
      <w:pPr>
        <w:jc w:val="center"/>
        <w:rPr>
          <w:b/>
          <w:sz w:val="24"/>
          <w:szCs w:val="24"/>
        </w:rPr>
      </w:pPr>
    </w:p>
    <w:p w:rsidR="00AE3163" w:rsidRPr="00B52054" w:rsidRDefault="00AE3163" w:rsidP="00AE3163">
      <w:pPr>
        <w:pStyle w:val="a3"/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B52054">
        <w:rPr>
          <w:b/>
          <w:sz w:val="24"/>
          <w:szCs w:val="24"/>
        </w:rPr>
        <w:lastRenderedPageBreak/>
        <w:t>Пояснительная записка</w:t>
      </w:r>
    </w:p>
    <w:p w:rsidR="00AE3163" w:rsidRPr="00B52054" w:rsidRDefault="00AE3163" w:rsidP="00AE3163">
      <w:pPr>
        <w:pStyle w:val="a3"/>
        <w:ind w:left="390"/>
        <w:rPr>
          <w:b/>
          <w:sz w:val="24"/>
          <w:szCs w:val="24"/>
        </w:rPr>
      </w:pPr>
    </w:p>
    <w:p w:rsidR="00B52054" w:rsidRPr="00B52054" w:rsidRDefault="00B52054" w:rsidP="00B52054">
      <w:pPr>
        <w:numPr>
          <w:ilvl w:val="1"/>
          <w:numId w:val="2"/>
        </w:numPr>
        <w:suppressAutoHyphens/>
        <w:ind w:left="426" w:hanging="426"/>
        <w:contextualSpacing/>
        <w:jc w:val="both"/>
        <w:rPr>
          <w:color w:val="FF0000"/>
          <w:sz w:val="24"/>
          <w:szCs w:val="24"/>
        </w:rPr>
      </w:pPr>
      <w:r w:rsidRPr="00B52054">
        <w:rPr>
          <w:color w:val="000000"/>
          <w:sz w:val="24"/>
          <w:szCs w:val="24"/>
        </w:rPr>
        <w:t xml:space="preserve">Рабочая программа учебного предмета </w:t>
      </w:r>
      <w:r w:rsidRPr="00B52054">
        <w:rPr>
          <w:sz w:val="24"/>
          <w:szCs w:val="24"/>
        </w:rPr>
        <w:t xml:space="preserve">«Русский язык» для </w:t>
      </w:r>
      <w:r w:rsidR="006935A0">
        <w:rPr>
          <w:sz w:val="24"/>
          <w:szCs w:val="24"/>
        </w:rPr>
        <w:t>8</w:t>
      </w:r>
      <w:r w:rsidRPr="00B52054">
        <w:rPr>
          <w:sz w:val="24"/>
          <w:szCs w:val="24"/>
        </w:rPr>
        <w:t xml:space="preserve"> класса </w:t>
      </w:r>
      <w:r w:rsidRPr="00B52054">
        <w:rPr>
          <w:color w:val="000000"/>
          <w:sz w:val="24"/>
          <w:szCs w:val="24"/>
        </w:rPr>
        <w:t xml:space="preserve">составлена на основе следующих </w:t>
      </w:r>
      <w:r w:rsidRPr="00B52054">
        <w:rPr>
          <w:sz w:val="24"/>
          <w:szCs w:val="24"/>
        </w:rPr>
        <w:t>нормативно-правовых документов:</w:t>
      </w:r>
    </w:p>
    <w:p w:rsidR="00B52054" w:rsidRPr="00B52054" w:rsidRDefault="00B52054" w:rsidP="00B52054">
      <w:pPr>
        <w:numPr>
          <w:ilvl w:val="0"/>
          <w:numId w:val="1"/>
        </w:numPr>
        <w:suppressAutoHyphens/>
        <w:ind w:left="284" w:hanging="284"/>
        <w:rPr>
          <w:rFonts w:eastAsiaTheme="minorHAnsi"/>
          <w:sz w:val="24"/>
          <w:szCs w:val="24"/>
          <w:lang w:eastAsia="en-US"/>
        </w:rPr>
      </w:pPr>
      <w:r w:rsidRPr="00B52054">
        <w:rPr>
          <w:rFonts w:eastAsiaTheme="minorHAnsi"/>
          <w:sz w:val="24"/>
          <w:szCs w:val="24"/>
          <w:lang w:eastAsia="en-US"/>
        </w:rPr>
        <w:t>Федерального закона № 273-ФЗ 29.12.2012 года «Об образовании в РФ»</w:t>
      </w:r>
    </w:p>
    <w:p w:rsidR="00B52054" w:rsidRPr="00B52054" w:rsidRDefault="00B52054" w:rsidP="00B52054">
      <w:pPr>
        <w:numPr>
          <w:ilvl w:val="0"/>
          <w:numId w:val="1"/>
        </w:numPr>
        <w:tabs>
          <w:tab w:val="left" w:pos="142"/>
        </w:tabs>
        <w:suppressAutoHyphens/>
        <w:ind w:left="0" w:firstLine="0"/>
        <w:rPr>
          <w:rFonts w:eastAsiaTheme="minorHAnsi"/>
          <w:sz w:val="24"/>
          <w:szCs w:val="24"/>
          <w:lang w:eastAsia="en-US"/>
        </w:rPr>
      </w:pPr>
      <w:r w:rsidRPr="00B52054">
        <w:rPr>
          <w:rFonts w:eastAsiaTheme="minorHAnsi"/>
          <w:sz w:val="24"/>
          <w:szCs w:val="24"/>
          <w:lang w:eastAsia="en-US"/>
        </w:rPr>
        <w:t xml:space="preserve">  Федеральная образовательная программа основного общего образования (Утверждена</w:t>
      </w:r>
    </w:p>
    <w:p w:rsidR="00B52054" w:rsidRPr="00B52054" w:rsidRDefault="00B52054" w:rsidP="00B52054">
      <w:pPr>
        <w:tabs>
          <w:tab w:val="left" w:pos="142"/>
        </w:tabs>
        <w:suppressAutoHyphens/>
        <w:rPr>
          <w:rFonts w:eastAsiaTheme="minorHAnsi"/>
          <w:sz w:val="24"/>
          <w:szCs w:val="24"/>
          <w:lang w:eastAsia="en-US"/>
        </w:rPr>
      </w:pPr>
      <w:r w:rsidRPr="00B52054">
        <w:rPr>
          <w:rFonts w:eastAsiaTheme="minorHAnsi"/>
          <w:sz w:val="24"/>
          <w:szCs w:val="24"/>
          <w:lang w:eastAsia="en-US"/>
        </w:rPr>
        <w:t xml:space="preserve">     приказом </w:t>
      </w:r>
      <w:proofErr w:type="spellStart"/>
      <w:r w:rsidRPr="00B52054">
        <w:rPr>
          <w:rFonts w:eastAsiaTheme="minorHAnsi"/>
          <w:sz w:val="24"/>
          <w:szCs w:val="24"/>
          <w:lang w:eastAsia="en-US"/>
        </w:rPr>
        <w:t>Минпросвещения</w:t>
      </w:r>
      <w:proofErr w:type="spellEnd"/>
      <w:r w:rsidRPr="00B52054">
        <w:rPr>
          <w:rFonts w:eastAsiaTheme="minorHAnsi"/>
          <w:sz w:val="24"/>
          <w:szCs w:val="24"/>
          <w:lang w:eastAsia="en-US"/>
        </w:rPr>
        <w:t xml:space="preserve"> России от 18.05.2023 под № 370) </w:t>
      </w:r>
    </w:p>
    <w:p w:rsidR="00B52054" w:rsidRPr="00B52054" w:rsidRDefault="00B52054" w:rsidP="00B52054">
      <w:pPr>
        <w:numPr>
          <w:ilvl w:val="0"/>
          <w:numId w:val="1"/>
        </w:numPr>
        <w:suppressAutoHyphens/>
        <w:ind w:left="426" w:hanging="426"/>
        <w:rPr>
          <w:rFonts w:eastAsiaTheme="minorHAnsi"/>
          <w:sz w:val="24"/>
          <w:szCs w:val="24"/>
          <w:lang w:eastAsia="en-US"/>
        </w:rPr>
      </w:pPr>
      <w:r w:rsidRPr="00B52054">
        <w:rPr>
          <w:rFonts w:eastAsiaTheme="minorHAnsi"/>
          <w:sz w:val="24"/>
          <w:szCs w:val="24"/>
          <w:lang w:eastAsia="en-US"/>
        </w:rPr>
        <w:t>Образовательной программы ООО МОУ Новоуренской СШ (Утверждена приказом директора школы № 107 от 29.08.2023)</w:t>
      </w:r>
    </w:p>
    <w:p w:rsidR="00B52054" w:rsidRPr="00B52054" w:rsidRDefault="00B52054" w:rsidP="00AE3163">
      <w:pPr>
        <w:rPr>
          <w:b/>
          <w:sz w:val="24"/>
          <w:szCs w:val="24"/>
        </w:rPr>
      </w:pPr>
    </w:p>
    <w:p w:rsidR="00AE3163" w:rsidRPr="00B52054" w:rsidRDefault="00AE3163" w:rsidP="00AE3163">
      <w:pPr>
        <w:rPr>
          <w:sz w:val="24"/>
          <w:szCs w:val="24"/>
        </w:rPr>
      </w:pPr>
      <w:r w:rsidRPr="00B52054">
        <w:rPr>
          <w:b/>
          <w:sz w:val="24"/>
          <w:szCs w:val="24"/>
        </w:rPr>
        <w:t>1.2</w:t>
      </w:r>
      <w:r w:rsidRPr="00B52054">
        <w:rPr>
          <w:sz w:val="24"/>
          <w:szCs w:val="24"/>
        </w:rPr>
        <w:t xml:space="preserve"> Место предмета в учебном плане.  </w:t>
      </w:r>
    </w:p>
    <w:p w:rsidR="00AE3163" w:rsidRPr="00B52054" w:rsidRDefault="00AE3163" w:rsidP="00AE3163">
      <w:pPr>
        <w:jc w:val="both"/>
        <w:rPr>
          <w:sz w:val="24"/>
          <w:szCs w:val="24"/>
        </w:rPr>
      </w:pPr>
      <w:r w:rsidRPr="00B52054">
        <w:rPr>
          <w:sz w:val="24"/>
          <w:szCs w:val="24"/>
        </w:rPr>
        <w:t>В соответств</w:t>
      </w:r>
      <w:r w:rsidR="00140C58" w:rsidRPr="00B52054">
        <w:rPr>
          <w:sz w:val="24"/>
          <w:szCs w:val="24"/>
        </w:rPr>
        <w:t>ии с учебным планом школы на 202</w:t>
      </w:r>
      <w:r w:rsidR="001E0FD0">
        <w:rPr>
          <w:sz w:val="24"/>
          <w:szCs w:val="24"/>
        </w:rPr>
        <w:t>4</w:t>
      </w:r>
      <w:r w:rsidRPr="00B52054">
        <w:rPr>
          <w:sz w:val="24"/>
          <w:szCs w:val="24"/>
        </w:rPr>
        <w:t>-20</w:t>
      </w:r>
      <w:r w:rsidR="00140C58" w:rsidRPr="00B52054">
        <w:rPr>
          <w:sz w:val="24"/>
          <w:szCs w:val="24"/>
        </w:rPr>
        <w:t>2</w:t>
      </w:r>
      <w:r w:rsidR="001E0FD0">
        <w:rPr>
          <w:sz w:val="24"/>
          <w:szCs w:val="24"/>
        </w:rPr>
        <w:t>5</w:t>
      </w:r>
      <w:r w:rsidRPr="00B52054">
        <w:rPr>
          <w:sz w:val="24"/>
          <w:szCs w:val="24"/>
        </w:rPr>
        <w:t xml:space="preserve"> учебный год на изучениерусского языка  в</w:t>
      </w:r>
      <w:r w:rsidR="00140C58" w:rsidRPr="00B52054">
        <w:rPr>
          <w:sz w:val="24"/>
          <w:szCs w:val="24"/>
        </w:rPr>
        <w:t xml:space="preserve"> 8</w:t>
      </w:r>
      <w:r w:rsidRPr="00B52054">
        <w:rPr>
          <w:sz w:val="24"/>
          <w:szCs w:val="24"/>
        </w:rPr>
        <w:t xml:space="preserve"> классе отводится </w:t>
      </w:r>
      <w:r w:rsidR="00754772" w:rsidRPr="00B52054">
        <w:rPr>
          <w:sz w:val="24"/>
          <w:szCs w:val="24"/>
        </w:rPr>
        <w:t>3</w:t>
      </w:r>
      <w:r w:rsidRPr="00B52054">
        <w:rPr>
          <w:sz w:val="24"/>
          <w:szCs w:val="24"/>
        </w:rPr>
        <w:t xml:space="preserve"> час в неделю</w:t>
      </w:r>
      <w:r w:rsidR="00140C58" w:rsidRPr="00B52054">
        <w:rPr>
          <w:sz w:val="24"/>
          <w:szCs w:val="24"/>
        </w:rPr>
        <w:t>,</w:t>
      </w:r>
      <w:r w:rsidR="00754772" w:rsidRPr="00B52054">
        <w:rPr>
          <w:sz w:val="24"/>
          <w:szCs w:val="24"/>
        </w:rPr>
        <w:t xml:space="preserve"> 102 </w:t>
      </w:r>
      <w:r w:rsidRPr="00B52054">
        <w:rPr>
          <w:sz w:val="24"/>
          <w:szCs w:val="24"/>
        </w:rPr>
        <w:t>часа  в год</w:t>
      </w:r>
    </w:p>
    <w:p w:rsidR="00AE3163" w:rsidRPr="00B52054" w:rsidRDefault="00AE3163" w:rsidP="00AE3163">
      <w:pPr>
        <w:rPr>
          <w:sz w:val="24"/>
          <w:szCs w:val="24"/>
        </w:rPr>
      </w:pPr>
      <w:r w:rsidRPr="00B52054">
        <w:rPr>
          <w:b/>
          <w:sz w:val="24"/>
          <w:szCs w:val="24"/>
        </w:rPr>
        <w:t>1.3.</w:t>
      </w:r>
      <w:r w:rsidRPr="00B52054">
        <w:rPr>
          <w:sz w:val="24"/>
          <w:szCs w:val="24"/>
        </w:rPr>
        <w:t xml:space="preserve"> УМК  </w:t>
      </w:r>
    </w:p>
    <w:p w:rsidR="00AE3163" w:rsidRPr="00B52054" w:rsidRDefault="00AE3163" w:rsidP="00AE3163">
      <w:pPr>
        <w:rPr>
          <w:sz w:val="24"/>
          <w:szCs w:val="24"/>
        </w:rPr>
      </w:pPr>
      <w:r w:rsidRPr="00B52054">
        <w:rPr>
          <w:sz w:val="24"/>
          <w:szCs w:val="24"/>
        </w:rPr>
        <w:t xml:space="preserve"> При составлении рабочей программы использовался учебно- методический комплект:</w:t>
      </w:r>
    </w:p>
    <w:p w:rsidR="00AE3163" w:rsidRPr="00B52054" w:rsidRDefault="00AE3163" w:rsidP="00AE3163">
      <w:pPr>
        <w:rPr>
          <w:i/>
          <w:sz w:val="24"/>
          <w:szCs w:val="24"/>
        </w:rPr>
      </w:pPr>
      <w:r w:rsidRPr="00B52054">
        <w:rPr>
          <w:i/>
          <w:sz w:val="24"/>
          <w:szCs w:val="24"/>
        </w:rPr>
        <w:t>1.3.1.    для учителя:</w:t>
      </w:r>
    </w:p>
    <w:p w:rsidR="00754772" w:rsidRPr="00B52054" w:rsidRDefault="00754772" w:rsidP="00754772">
      <w:pPr>
        <w:pStyle w:val="a4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cs="Times New Roman"/>
          <w:lang w:val="ru-RU"/>
        </w:rPr>
      </w:pPr>
      <w:r w:rsidRPr="00B52054">
        <w:rPr>
          <w:rFonts w:cs="Times New Roman"/>
          <w:lang w:val="ru-RU"/>
        </w:rPr>
        <w:t xml:space="preserve">Разумовская М.М. Программа по русскому языку. 5-9 классы / М.М.Разумовская, В.И.Капинос, С.И.Львова, Г.А.Богданова, В.В.Львов (В сб.: Рабочие программы. </w:t>
      </w:r>
      <w:proofErr w:type="spellStart"/>
      <w:proofErr w:type="gramStart"/>
      <w:r w:rsidRPr="00B52054">
        <w:rPr>
          <w:rFonts w:cs="Times New Roman"/>
          <w:lang w:val="ru-RU"/>
        </w:rPr>
        <w:t>Учебно</w:t>
      </w:r>
      <w:proofErr w:type="spellEnd"/>
      <w:r w:rsidRPr="00B52054">
        <w:rPr>
          <w:rFonts w:cs="Times New Roman"/>
          <w:lang w:val="ru-RU"/>
        </w:rPr>
        <w:t xml:space="preserve"> методическое</w:t>
      </w:r>
      <w:proofErr w:type="gramEnd"/>
      <w:r w:rsidRPr="00B52054">
        <w:rPr>
          <w:rFonts w:cs="Times New Roman"/>
          <w:lang w:val="ru-RU"/>
        </w:rPr>
        <w:t xml:space="preserve"> пособие. / Сост. Е.И.Харитонова. - М.: Дрофа, 20</w:t>
      </w:r>
      <w:r w:rsidR="006935A0">
        <w:rPr>
          <w:rFonts w:cs="Times New Roman"/>
          <w:lang w:val="ru-RU"/>
        </w:rPr>
        <w:t>20</w:t>
      </w:r>
    </w:p>
    <w:p w:rsidR="00754772" w:rsidRPr="00B52054" w:rsidRDefault="00754772" w:rsidP="00754772">
      <w:pPr>
        <w:pStyle w:val="a4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cs="Times New Roman"/>
          <w:lang w:val="ru-RU"/>
        </w:rPr>
      </w:pPr>
      <w:r w:rsidRPr="00B52054">
        <w:rPr>
          <w:rFonts w:cs="Times New Roman"/>
          <w:lang w:val="ru-RU"/>
        </w:rPr>
        <w:t xml:space="preserve">Методические рекомендации к учебнику «Русский язык. 9 </w:t>
      </w:r>
      <w:proofErr w:type="spellStart"/>
      <w:r w:rsidRPr="00B52054">
        <w:rPr>
          <w:rFonts w:cs="Times New Roman"/>
          <w:lang w:val="ru-RU"/>
        </w:rPr>
        <w:t>кл</w:t>
      </w:r>
      <w:proofErr w:type="spellEnd"/>
      <w:r w:rsidRPr="00B52054">
        <w:rPr>
          <w:rFonts w:cs="Times New Roman"/>
          <w:lang w:val="ru-RU"/>
        </w:rPr>
        <w:t xml:space="preserve">.»/ М.М.Разумовская, С.И.Львова, С.И.Капинос; Под ред. М.М.Разумовской. – М.: Дрофа, 2015. </w:t>
      </w:r>
    </w:p>
    <w:p w:rsidR="00AE3163" w:rsidRPr="00B52054" w:rsidRDefault="00AE3163" w:rsidP="00754772">
      <w:pPr>
        <w:rPr>
          <w:i/>
          <w:sz w:val="24"/>
          <w:szCs w:val="24"/>
        </w:rPr>
      </w:pPr>
      <w:r w:rsidRPr="00B52054">
        <w:rPr>
          <w:i/>
          <w:sz w:val="24"/>
          <w:szCs w:val="24"/>
        </w:rPr>
        <w:t>1.3.2.   для обучающихся:</w:t>
      </w:r>
    </w:p>
    <w:p w:rsidR="00754772" w:rsidRPr="00B52054" w:rsidRDefault="00140C58" w:rsidP="00754772">
      <w:pPr>
        <w:pStyle w:val="a4"/>
        <w:numPr>
          <w:ilvl w:val="0"/>
          <w:numId w:val="3"/>
        </w:numPr>
        <w:spacing w:after="0" w:line="240" w:lineRule="auto"/>
        <w:rPr>
          <w:rFonts w:cs="Times New Roman"/>
          <w:lang w:val="ru-RU"/>
        </w:rPr>
      </w:pPr>
      <w:r w:rsidRPr="00B52054">
        <w:rPr>
          <w:rFonts w:cs="Times New Roman"/>
          <w:lang w:val="ru-RU"/>
        </w:rPr>
        <w:t>Русский язык: учебник для 8</w:t>
      </w:r>
      <w:r w:rsidR="00754772" w:rsidRPr="00B52054">
        <w:rPr>
          <w:rFonts w:cs="Times New Roman"/>
          <w:lang w:val="ru-RU"/>
        </w:rPr>
        <w:t xml:space="preserve"> класса общеобразовательных учреждений/ М.М.Разумовская, С.И.Львова, В.И.Капинос и др., под ред. М.М.Разумовской, </w:t>
      </w:r>
      <w:r w:rsidRPr="00B52054">
        <w:rPr>
          <w:rFonts w:cs="Times New Roman"/>
          <w:lang w:val="ru-RU"/>
        </w:rPr>
        <w:t xml:space="preserve">П.А. </w:t>
      </w:r>
      <w:proofErr w:type="spellStart"/>
      <w:r w:rsidRPr="00B52054">
        <w:rPr>
          <w:rFonts w:cs="Times New Roman"/>
          <w:lang w:val="ru-RU"/>
        </w:rPr>
        <w:t>Леканта</w:t>
      </w:r>
      <w:proofErr w:type="spellEnd"/>
      <w:r w:rsidRPr="00B52054">
        <w:rPr>
          <w:rFonts w:cs="Times New Roman"/>
          <w:lang w:val="ru-RU"/>
        </w:rPr>
        <w:t>.– М.</w:t>
      </w:r>
      <w:proofErr w:type="gramStart"/>
      <w:r w:rsidRPr="00B52054">
        <w:rPr>
          <w:rFonts w:cs="Times New Roman"/>
          <w:lang w:val="ru-RU"/>
        </w:rPr>
        <w:t xml:space="preserve"> :</w:t>
      </w:r>
      <w:proofErr w:type="gramEnd"/>
      <w:r w:rsidRPr="00B52054">
        <w:rPr>
          <w:rFonts w:cs="Times New Roman"/>
          <w:lang w:val="ru-RU"/>
        </w:rPr>
        <w:t xml:space="preserve">  Дрофа, 20</w:t>
      </w:r>
      <w:r w:rsidR="00CF5EFE" w:rsidRPr="00B52054">
        <w:rPr>
          <w:rFonts w:cs="Times New Roman"/>
          <w:lang w:val="ru-RU"/>
        </w:rPr>
        <w:t>22</w:t>
      </w:r>
      <w:r w:rsidR="00754772" w:rsidRPr="00B52054">
        <w:rPr>
          <w:rFonts w:cs="Times New Roman"/>
          <w:lang w:val="ru-RU"/>
        </w:rPr>
        <w:t>.</w:t>
      </w:r>
    </w:p>
    <w:p w:rsidR="00754772" w:rsidRPr="00B52054" w:rsidRDefault="00AE3163" w:rsidP="00AE3163">
      <w:pPr>
        <w:rPr>
          <w:i/>
          <w:sz w:val="24"/>
          <w:szCs w:val="24"/>
        </w:rPr>
      </w:pPr>
      <w:r w:rsidRPr="00B52054">
        <w:rPr>
          <w:i/>
          <w:sz w:val="24"/>
          <w:szCs w:val="24"/>
        </w:rPr>
        <w:t>1.3.3. электронные ресурсы:</w:t>
      </w:r>
    </w:p>
    <w:p w:rsidR="00B52054" w:rsidRPr="00B52054" w:rsidRDefault="000556EC" w:rsidP="00B52054">
      <w:pPr>
        <w:pStyle w:val="a3"/>
        <w:numPr>
          <w:ilvl w:val="0"/>
          <w:numId w:val="3"/>
        </w:numPr>
        <w:rPr>
          <w:sz w:val="24"/>
          <w:szCs w:val="24"/>
        </w:rPr>
      </w:pPr>
      <w:hyperlink r:id="rId7" w:history="1">
        <w:r w:rsidR="00B52054" w:rsidRPr="00B52054">
          <w:rPr>
            <w:rStyle w:val="a6"/>
            <w:sz w:val="24"/>
            <w:szCs w:val="24"/>
          </w:rPr>
          <w:t>http://www.</w:t>
        </w:r>
        <w:proofErr w:type="spellStart"/>
        <w:r w:rsidR="00B52054" w:rsidRPr="00B52054">
          <w:rPr>
            <w:rStyle w:val="a6"/>
            <w:sz w:val="24"/>
            <w:szCs w:val="24"/>
            <w:lang w:val="en-US"/>
          </w:rPr>
          <w:t>uchi</w:t>
        </w:r>
        <w:proofErr w:type="spellEnd"/>
        <w:r w:rsidR="00B52054" w:rsidRPr="00B52054">
          <w:rPr>
            <w:rStyle w:val="a6"/>
            <w:sz w:val="24"/>
            <w:szCs w:val="24"/>
          </w:rPr>
          <w:t>.</w:t>
        </w:r>
        <w:proofErr w:type="spellStart"/>
        <w:r w:rsidR="00B52054" w:rsidRPr="00B52054">
          <w:rPr>
            <w:rStyle w:val="a6"/>
            <w:sz w:val="24"/>
            <w:szCs w:val="24"/>
            <w:lang w:val="en-US"/>
          </w:rPr>
          <w:t>ru</w:t>
        </w:r>
        <w:proofErr w:type="spellEnd"/>
        <w:r w:rsidR="00B52054" w:rsidRPr="00B52054">
          <w:rPr>
            <w:rStyle w:val="a6"/>
            <w:sz w:val="24"/>
            <w:szCs w:val="24"/>
          </w:rPr>
          <w:t>/</w:t>
        </w:r>
      </w:hyperlink>
    </w:p>
    <w:p w:rsidR="00B52054" w:rsidRPr="00B52054" w:rsidRDefault="000556EC" w:rsidP="00B52054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hyperlink r:id="rId8" w:history="1">
        <w:r w:rsidR="00B52054" w:rsidRPr="00B52054">
          <w:rPr>
            <w:rStyle w:val="a6"/>
            <w:sz w:val="24"/>
            <w:szCs w:val="24"/>
          </w:rPr>
          <w:t>http://www.uroki.net/</w:t>
        </w:r>
      </w:hyperlink>
    </w:p>
    <w:p w:rsidR="00754772" w:rsidRPr="00B52054" w:rsidRDefault="000556EC" w:rsidP="00754772">
      <w:pPr>
        <w:pStyle w:val="a3"/>
        <w:numPr>
          <w:ilvl w:val="0"/>
          <w:numId w:val="3"/>
        </w:numPr>
        <w:spacing w:line="259" w:lineRule="auto"/>
        <w:rPr>
          <w:sz w:val="24"/>
          <w:szCs w:val="24"/>
        </w:rPr>
      </w:pPr>
      <w:hyperlink r:id="rId9" w:history="1">
        <w:r w:rsidR="00B52054" w:rsidRPr="00B52054">
          <w:rPr>
            <w:rStyle w:val="a6"/>
            <w:rFonts w:eastAsia="Arial Unicode MS"/>
            <w:sz w:val="24"/>
            <w:szCs w:val="24"/>
          </w:rPr>
          <w:t>http://www.gramota.ru/-</w:t>
        </w:r>
      </w:hyperlink>
      <w:r w:rsidR="00754772" w:rsidRPr="00B52054">
        <w:rPr>
          <w:sz w:val="24"/>
          <w:szCs w:val="24"/>
        </w:rPr>
        <w:t>Все о русском языке на страницах справочно-информационного портала</w:t>
      </w:r>
    </w:p>
    <w:p w:rsidR="00754772" w:rsidRPr="00B52054" w:rsidRDefault="00754772" w:rsidP="00754772">
      <w:pPr>
        <w:pStyle w:val="a3"/>
        <w:numPr>
          <w:ilvl w:val="0"/>
          <w:numId w:val="3"/>
        </w:numPr>
        <w:spacing w:line="259" w:lineRule="auto"/>
        <w:rPr>
          <w:sz w:val="24"/>
          <w:szCs w:val="24"/>
        </w:rPr>
      </w:pPr>
      <w:r w:rsidRPr="00B52054">
        <w:rPr>
          <w:sz w:val="24"/>
          <w:szCs w:val="24"/>
        </w:rPr>
        <w:t xml:space="preserve">. </w:t>
      </w:r>
      <w:hyperlink r:id="rId10" w:history="1">
        <w:r w:rsidRPr="00B52054">
          <w:rPr>
            <w:rStyle w:val="a6"/>
            <w:rFonts w:eastAsia="Arial Unicode MS"/>
            <w:sz w:val="24"/>
            <w:szCs w:val="24"/>
          </w:rPr>
          <w:t>http://www.gramma.ru/</w:t>
        </w:r>
      </w:hyperlink>
      <w:r w:rsidRPr="00B52054">
        <w:rPr>
          <w:b/>
          <w:sz w:val="24"/>
          <w:szCs w:val="24"/>
        </w:rPr>
        <w:t xml:space="preserve"> - </w:t>
      </w:r>
      <w:r w:rsidRPr="00B52054">
        <w:rPr>
          <w:sz w:val="24"/>
          <w:szCs w:val="24"/>
        </w:rPr>
        <w:t>Пишем и говорим правильно: нормы современного русского языка.</w:t>
      </w:r>
    </w:p>
    <w:p w:rsidR="00754772" w:rsidRPr="00B52054" w:rsidRDefault="000556EC" w:rsidP="00754772">
      <w:pPr>
        <w:pStyle w:val="a3"/>
        <w:numPr>
          <w:ilvl w:val="0"/>
          <w:numId w:val="3"/>
        </w:numPr>
        <w:tabs>
          <w:tab w:val="left" w:pos="284"/>
        </w:tabs>
        <w:rPr>
          <w:sz w:val="24"/>
          <w:szCs w:val="24"/>
        </w:rPr>
      </w:pPr>
      <w:hyperlink r:id="rId11" w:history="1">
        <w:r w:rsidR="00754772" w:rsidRPr="00B52054">
          <w:rPr>
            <w:rStyle w:val="a6"/>
            <w:rFonts w:eastAsia="Arial Unicode MS"/>
            <w:sz w:val="24"/>
            <w:szCs w:val="24"/>
          </w:rPr>
          <w:t>http://www.school.edu.ru/</w:t>
        </w:r>
      </w:hyperlink>
      <w:r w:rsidR="00754772" w:rsidRPr="00B52054">
        <w:rPr>
          <w:sz w:val="24"/>
          <w:szCs w:val="24"/>
        </w:rPr>
        <w:t xml:space="preserve"> -Российский образовательный портал</w:t>
      </w:r>
    </w:p>
    <w:p w:rsidR="00754772" w:rsidRPr="00B52054" w:rsidRDefault="000556EC" w:rsidP="00754772">
      <w:pPr>
        <w:pStyle w:val="a3"/>
        <w:numPr>
          <w:ilvl w:val="0"/>
          <w:numId w:val="3"/>
        </w:numPr>
        <w:tabs>
          <w:tab w:val="left" w:pos="284"/>
        </w:tabs>
        <w:rPr>
          <w:sz w:val="24"/>
          <w:szCs w:val="24"/>
        </w:rPr>
      </w:pPr>
      <w:hyperlink r:id="rId12" w:history="1">
        <w:r w:rsidR="00754772" w:rsidRPr="00B52054">
          <w:rPr>
            <w:rStyle w:val="a6"/>
            <w:rFonts w:eastAsia="Arial Unicode MS"/>
            <w:sz w:val="24"/>
            <w:szCs w:val="24"/>
          </w:rPr>
          <w:t>http://www.1september.ru/ru/</w:t>
        </w:r>
      </w:hyperlink>
      <w:r w:rsidR="00754772" w:rsidRPr="00B52054">
        <w:rPr>
          <w:sz w:val="24"/>
          <w:szCs w:val="24"/>
        </w:rPr>
        <w:t xml:space="preserve"> - газета «Первое сентября»</w:t>
      </w:r>
    </w:p>
    <w:p w:rsidR="00AE3163" w:rsidRPr="00B52054" w:rsidRDefault="00AE3163" w:rsidP="00754772">
      <w:pPr>
        <w:spacing w:line="259" w:lineRule="auto"/>
        <w:rPr>
          <w:sz w:val="24"/>
          <w:szCs w:val="24"/>
        </w:rPr>
      </w:pPr>
    </w:p>
    <w:p w:rsidR="00754772" w:rsidRPr="00B52054" w:rsidRDefault="00754772" w:rsidP="008457B8">
      <w:pPr>
        <w:jc w:val="center"/>
        <w:rPr>
          <w:b/>
          <w:sz w:val="24"/>
          <w:szCs w:val="24"/>
        </w:rPr>
      </w:pPr>
      <w:r w:rsidRPr="00B52054">
        <w:rPr>
          <w:b/>
          <w:sz w:val="24"/>
          <w:szCs w:val="24"/>
        </w:rPr>
        <w:t>2. Планируемые результаты о</w:t>
      </w:r>
      <w:r w:rsidR="00116F79" w:rsidRPr="00B52054">
        <w:rPr>
          <w:b/>
          <w:sz w:val="24"/>
          <w:szCs w:val="24"/>
        </w:rPr>
        <w:t>своения учебного предмета</w:t>
      </w:r>
    </w:p>
    <w:p w:rsidR="00162263" w:rsidRPr="00B52054" w:rsidRDefault="008457B8" w:rsidP="008457B8">
      <w:pPr>
        <w:jc w:val="both"/>
        <w:rPr>
          <w:sz w:val="24"/>
          <w:szCs w:val="24"/>
        </w:rPr>
      </w:pPr>
      <w:r w:rsidRPr="00B52054">
        <w:rPr>
          <w:sz w:val="24"/>
          <w:szCs w:val="24"/>
        </w:rPr>
        <w:t>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/>
          <w:sz w:val="24"/>
          <w:szCs w:val="24"/>
          <w:lang w:eastAsia="en-US"/>
        </w:rPr>
      </w:pPr>
      <w:r w:rsidRPr="00B52054">
        <w:rPr>
          <w:rFonts w:eastAsiaTheme="minorHAnsi"/>
          <w:b/>
          <w:sz w:val="24"/>
          <w:szCs w:val="24"/>
          <w:lang w:eastAsia="en-US"/>
        </w:rPr>
        <w:t>Личностные результаты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В результате изучения русского языка на уровне основного общего образования у обучающегося будут сформированы следующие личностные результаты: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u w:val="single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1)</w:t>
      </w:r>
      <w:r w:rsidRPr="00B52054">
        <w:rPr>
          <w:rFonts w:eastAsiaTheme="minorHAnsi"/>
          <w:bCs/>
          <w:sz w:val="24"/>
          <w:szCs w:val="24"/>
          <w:lang w:eastAsia="en-US"/>
        </w:rPr>
        <w:tab/>
      </w:r>
      <w:r w:rsidRPr="00B52054">
        <w:rPr>
          <w:rFonts w:eastAsiaTheme="minorHAnsi"/>
          <w:bCs/>
          <w:sz w:val="24"/>
          <w:szCs w:val="24"/>
          <w:u w:val="single"/>
          <w:lang w:eastAsia="en-US"/>
        </w:rPr>
        <w:t>гражданского воспитания: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</w:t>
      </w:r>
      <w:r w:rsidRPr="00B52054">
        <w:rPr>
          <w:rFonts w:eastAsiaTheme="minorHAnsi"/>
          <w:bCs/>
          <w:sz w:val="24"/>
          <w:szCs w:val="24"/>
          <w:lang w:eastAsia="en-US"/>
        </w:rPr>
        <w:lastRenderedPageBreak/>
        <w:t>сопоставлении с ситуациями, отражёнными в литературных произведениях, написанных на русском языке;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  произведений,   написанных   на   русском   языке;  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 (помощь людям, нуждающимся в ней; </w:t>
      </w:r>
      <w:proofErr w:type="spellStart"/>
      <w:r w:rsidRPr="00B52054">
        <w:rPr>
          <w:rFonts w:eastAsiaTheme="minorHAnsi"/>
          <w:bCs/>
          <w:sz w:val="24"/>
          <w:szCs w:val="24"/>
          <w:lang w:eastAsia="en-US"/>
        </w:rPr>
        <w:t>волонтёрство</w:t>
      </w:r>
      <w:proofErr w:type="spellEnd"/>
      <w:r w:rsidRPr="00B52054">
        <w:rPr>
          <w:rFonts w:eastAsiaTheme="minorHAnsi"/>
          <w:bCs/>
          <w:sz w:val="24"/>
          <w:szCs w:val="24"/>
          <w:lang w:eastAsia="en-US"/>
        </w:rPr>
        <w:t>);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u w:val="single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2)</w:t>
      </w:r>
      <w:r w:rsidRPr="00B52054">
        <w:rPr>
          <w:rFonts w:eastAsiaTheme="minorHAnsi"/>
          <w:bCs/>
          <w:sz w:val="24"/>
          <w:szCs w:val="24"/>
          <w:lang w:eastAsia="en-US"/>
        </w:rPr>
        <w:tab/>
      </w:r>
      <w:r w:rsidRPr="00B52054">
        <w:rPr>
          <w:rFonts w:eastAsiaTheme="minorHAnsi"/>
          <w:bCs/>
          <w:sz w:val="24"/>
          <w:szCs w:val="24"/>
          <w:u w:val="single"/>
          <w:lang w:eastAsia="en-US"/>
        </w:rPr>
        <w:t>патриотического воспитания: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  проявление интереса к   познанию  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u w:val="single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3)</w:t>
      </w:r>
      <w:r w:rsidRPr="00B52054">
        <w:rPr>
          <w:rFonts w:eastAsiaTheme="minorHAnsi"/>
          <w:bCs/>
          <w:sz w:val="24"/>
          <w:szCs w:val="24"/>
          <w:lang w:eastAsia="en-US"/>
        </w:rPr>
        <w:tab/>
      </w:r>
      <w:r w:rsidRPr="00B52054">
        <w:rPr>
          <w:rFonts w:eastAsiaTheme="minorHAnsi"/>
          <w:bCs/>
          <w:sz w:val="24"/>
          <w:szCs w:val="24"/>
          <w:u w:val="single"/>
          <w:lang w:eastAsia="en-US"/>
        </w:rPr>
        <w:t>духовно-нравственного воспитания: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u w:val="single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4)</w:t>
      </w:r>
      <w:r w:rsidRPr="00B52054">
        <w:rPr>
          <w:rFonts w:eastAsiaTheme="minorHAnsi"/>
          <w:bCs/>
          <w:sz w:val="24"/>
          <w:szCs w:val="24"/>
          <w:lang w:eastAsia="en-US"/>
        </w:rPr>
        <w:tab/>
      </w:r>
      <w:r w:rsidRPr="00B52054">
        <w:rPr>
          <w:rFonts w:eastAsiaTheme="minorHAnsi"/>
          <w:bCs/>
          <w:sz w:val="24"/>
          <w:szCs w:val="24"/>
          <w:u w:val="single"/>
          <w:lang w:eastAsia="en-US"/>
        </w:rPr>
        <w:t>эстетического воспитания: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   культурных    традиций    и    народного    творчества,     стремление к самовыражению в разных видах искусства;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5)</w:t>
      </w:r>
      <w:r w:rsidRPr="00B52054">
        <w:rPr>
          <w:rFonts w:eastAsiaTheme="minorHAnsi"/>
          <w:bCs/>
          <w:sz w:val="24"/>
          <w:szCs w:val="24"/>
          <w:lang w:eastAsia="en-US"/>
        </w:rPr>
        <w:tab/>
        <w:t>физического воспитания, формирования культуры здоровья и эмоционального благополучия: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(далее – Интернет) в образовательном процессе;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умение принимать себя и других, не осуждая;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6)</w:t>
      </w:r>
      <w:r w:rsidRPr="00B52054">
        <w:rPr>
          <w:rFonts w:eastAsiaTheme="minorHAnsi"/>
          <w:bCs/>
          <w:sz w:val="24"/>
          <w:szCs w:val="24"/>
          <w:lang w:eastAsia="en-US"/>
        </w:rPr>
        <w:tab/>
      </w:r>
      <w:r w:rsidRPr="00B52054">
        <w:rPr>
          <w:rFonts w:eastAsiaTheme="minorHAnsi"/>
          <w:bCs/>
          <w:sz w:val="24"/>
          <w:szCs w:val="24"/>
          <w:u w:val="single"/>
          <w:lang w:eastAsia="en-US"/>
        </w:rPr>
        <w:t>трудового воспитания: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установка на активное участие в решении практических задач (в рамках семьи, общеобразовательной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умение рассказать о своих планах на будущее;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u w:val="single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7)</w:t>
      </w:r>
      <w:r w:rsidRPr="00B52054">
        <w:rPr>
          <w:rFonts w:eastAsiaTheme="minorHAnsi"/>
          <w:bCs/>
          <w:sz w:val="24"/>
          <w:szCs w:val="24"/>
          <w:lang w:eastAsia="en-US"/>
        </w:rPr>
        <w:tab/>
      </w:r>
      <w:r w:rsidRPr="00B52054">
        <w:rPr>
          <w:rFonts w:eastAsiaTheme="minorHAnsi"/>
          <w:bCs/>
          <w:sz w:val="24"/>
          <w:szCs w:val="24"/>
          <w:u w:val="single"/>
          <w:lang w:eastAsia="en-US"/>
        </w:rPr>
        <w:t>экологического воспитания: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  и   социальной   сред,   готовность   к   участию в практической деятельности экологической направленности;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u w:val="single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8)</w:t>
      </w:r>
      <w:r w:rsidRPr="00B52054">
        <w:rPr>
          <w:rFonts w:eastAsiaTheme="minorHAnsi"/>
          <w:bCs/>
          <w:sz w:val="24"/>
          <w:szCs w:val="24"/>
          <w:lang w:eastAsia="en-US"/>
        </w:rPr>
        <w:tab/>
      </w:r>
      <w:r w:rsidRPr="00B52054">
        <w:rPr>
          <w:rFonts w:eastAsiaTheme="minorHAnsi"/>
          <w:bCs/>
          <w:sz w:val="24"/>
          <w:szCs w:val="24"/>
          <w:u w:val="single"/>
          <w:lang w:eastAsia="en-US"/>
        </w:rPr>
        <w:t>ценности научного познания: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поступков, стремление совершенствовать пути достижения индивидуального и коллективного благополучия;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9)</w:t>
      </w:r>
      <w:r w:rsidRPr="00B52054">
        <w:rPr>
          <w:rFonts w:eastAsiaTheme="minorHAnsi"/>
          <w:bCs/>
          <w:sz w:val="24"/>
          <w:szCs w:val="24"/>
          <w:lang w:eastAsia="en-US"/>
        </w:rPr>
        <w:tab/>
        <w:t>адаптации обучающегося к изменяющимся условиям социальной и природной среды: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  знания,   навыки    и    компетенции   из   опыта   других,   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</w:t>
      </w:r>
      <w:r w:rsidRPr="00B52054">
        <w:rPr>
          <w:rFonts w:eastAsiaTheme="minorHAnsi"/>
          <w:bCs/>
          <w:sz w:val="24"/>
          <w:szCs w:val="24"/>
          <w:lang w:eastAsia="en-US"/>
        </w:rPr>
        <w:lastRenderedPageBreak/>
        <w:t>учётом влияния на окружающую среду, достижения целей и преодоления вызовов, возможных глобальных последствий;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  в   сложившейся   ситуации,   быть   готовым   действовать в отсутствие гарантий успеха.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</w:p>
    <w:p w:rsidR="00B52054" w:rsidRPr="00B52054" w:rsidRDefault="00B52054" w:rsidP="00B52054">
      <w:pPr>
        <w:suppressAutoHyphens/>
        <w:jc w:val="both"/>
        <w:rPr>
          <w:rFonts w:eastAsiaTheme="minorHAnsi"/>
          <w:b/>
          <w:sz w:val="24"/>
          <w:szCs w:val="24"/>
          <w:lang w:eastAsia="en-US"/>
        </w:rPr>
      </w:pPr>
      <w:r w:rsidRPr="00B52054">
        <w:rPr>
          <w:rFonts w:eastAsiaTheme="minorHAnsi"/>
          <w:b/>
          <w:sz w:val="24"/>
          <w:szCs w:val="24"/>
          <w:lang w:eastAsia="en-US"/>
        </w:rPr>
        <w:t>Метапредметные результаты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 xml:space="preserve">В результате изучения русского языка на уровне основного общего образования у обучающегося будут сформированы следующие </w:t>
      </w:r>
      <w:r w:rsidRPr="00B52054">
        <w:rPr>
          <w:rFonts w:eastAsiaTheme="minorHAnsi"/>
          <w:bCs/>
          <w:i/>
          <w:iCs/>
          <w:sz w:val="24"/>
          <w:szCs w:val="24"/>
          <w:lang w:eastAsia="en-US"/>
        </w:rPr>
        <w:t>метапредметные результаты</w:t>
      </w:r>
      <w:r w:rsidRPr="00B52054">
        <w:rPr>
          <w:rFonts w:eastAsiaTheme="minorHAnsi"/>
          <w:bCs/>
          <w:sz w:val="24"/>
          <w:szCs w:val="24"/>
          <w:lang w:eastAsia="en-US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i/>
          <w:iCs/>
          <w:sz w:val="24"/>
          <w:szCs w:val="24"/>
          <w:lang w:eastAsia="en-US"/>
        </w:rPr>
      </w:pPr>
      <w:r w:rsidRPr="00B52054">
        <w:rPr>
          <w:rFonts w:eastAsiaTheme="minorHAnsi"/>
          <w:bCs/>
          <w:i/>
          <w:iCs/>
          <w:sz w:val="24"/>
          <w:szCs w:val="24"/>
          <w:lang w:eastAsia="en-US"/>
        </w:rPr>
        <w:t>Познавательные универсальные учебные действия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Базовые логические действия: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выявлять и характеризовать существенные признаки языковых единиц, языковых явлений и процессов;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выявлять дефицит информации текста, необходимой для решения поставленной учебной задачи;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 xml:space="preserve"> самостоятельно выбирать   способ   решения   учебной   задачи   при  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Базовые исследовательские действия: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использовать   вопросы    как    исследовательский    инструмент    познания в языковом образовании;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составлять алгоритм действий и использовать его для решения учебных задач; проводить по самостоятельно составленному плану небольшое исследование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по установлению особенностей языковых единиц, процессов, причинно- следственных связей и зависимостей объектов между собой;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Работа с информацией: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lastRenderedPageBreak/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  диаграммами,   иной   графикой   и   их   комбинациями в зависимости от коммуникативной установки;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 xml:space="preserve"> оценивать надёжность информации по критериям, предложенным учителем или сформулированным самостоятельно;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эффективно запоминать и систематизировать информацию.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i/>
          <w:iCs/>
          <w:sz w:val="24"/>
          <w:szCs w:val="24"/>
          <w:lang w:eastAsia="en-US"/>
        </w:rPr>
      </w:pPr>
      <w:r w:rsidRPr="00B52054">
        <w:rPr>
          <w:rFonts w:eastAsiaTheme="minorHAnsi"/>
          <w:bCs/>
          <w:i/>
          <w:iCs/>
          <w:sz w:val="24"/>
          <w:szCs w:val="24"/>
          <w:lang w:eastAsia="en-US"/>
        </w:rPr>
        <w:t>Коммуникативные универсальные учебные действия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распознавать невербальные средства общения, понимать значение социальных знаков;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знать и распознавать предпосылки конфликтных ситуаций и смягчать конфликты, вести переговоры;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понимать     намерения     других,     проявлять     уважительное     отношение к собеседнику и в корректной форме формулировать свои возражения;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i/>
          <w:iCs/>
          <w:sz w:val="24"/>
          <w:szCs w:val="24"/>
          <w:lang w:eastAsia="en-US"/>
        </w:rPr>
      </w:pPr>
      <w:r w:rsidRPr="00B52054">
        <w:rPr>
          <w:rFonts w:eastAsiaTheme="minorHAnsi"/>
          <w:bCs/>
          <w:i/>
          <w:iCs/>
          <w:sz w:val="24"/>
          <w:szCs w:val="24"/>
          <w:lang w:eastAsia="en-US"/>
        </w:rPr>
        <w:t>Регулятивные универсальные учебные действия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Самоорганизация: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выявлять проблемы для решения в учебных и жизненных ситуациях; ориентироваться</w:t>
      </w:r>
      <w:r w:rsidRPr="00B52054">
        <w:rPr>
          <w:rFonts w:eastAsiaTheme="minorHAnsi"/>
          <w:bCs/>
          <w:sz w:val="24"/>
          <w:szCs w:val="24"/>
          <w:lang w:eastAsia="en-US"/>
        </w:rPr>
        <w:tab/>
        <w:t>в различных</w:t>
      </w:r>
      <w:r w:rsidRPr="00B52054">
        <w:rPr>
          <w:rFonts w:eastAsiaTheme="minorHAnsi"/>
          <w:bCs/>
          <w:sz w:val="24"/>
          <w:szCs w:val="24"/>
          <w:lang w:eastAsia="en-US"/>
        </w:rPr>
        <w:tab/>
        <w:t>подходах</w:t>
      </w:r>
      <w:r w:rsidRPr="00B52054">
        <w:rPr>
          <w:rFonts w:eastAsiaTheme="minorHAnsi"/>
          <w:bCs/>
          <w:sz w:val="24"/>
          <w:szCs w:val="24"/>
          <w:lang w:eastAsia="en-US"/>
        </w:rPr>
        <w:tab/>
        <w:t>к</w:t>
      </w:r>
      <w:r w:rsidRPr="00B52054">
        <w:rPr>
          <w:rFonts w:eastAsiaTheme="minorHAnsi"/>
          <w:bCs/>
          <w:sz w:val="24"/>
          <w:szCs w:val="24"/>
          <w:lang w:eastAsia="en-US"/>
        </w:rPr>
        <w:tab/>
        <w:t>принятию</w:t>
      </w:r>
      <w:r w:rsidRPr="00B52054">
        <w:rPr>
          <w:rFonts w:eastAsiaTheme="minorHAnsi"/>
          <w:bCs/>
          <w:sz w:val="24"/>
          <w:szCs w:val="24"/>
          <w:lang w:eastAsia="en-US"/>
        </w:rPr>
        <w:tab/>
        <w:t>решений (индивидуальное, принятие решения в группе, принятие решения группой); самостоятельно</w:t>
      </w:r>
      <w:r w:rsidRPr="00B52054">
        <w:rPr>
          <w:rFonts w:eastAsiaTheme="minorHAnsi"/>
          <w:bCs/>
          <w:sz w:val="24"/>
          <w:szCs w:val="24"/>
          <w:lang w:eastAsia="en-US"/>
        </w:rPr>
        <w:tab/>
        <w:t>составлять алгоритм решения</w:t>
      </w:r>
      <w:r w:rsidRPr="00B52054">
        <w:rPr>
          <w:rFonts w:eastAsiaTheme="minorHAnsi"/>
          <w:bCs/>
          <w:sz w:val="24"/>
          <w:szCs w:val="24"/>
          <w:lang w:eastAsia="en-US"/>
        </w:rPr>
        <w:tab/>
        <w:t>задачи</w:t>
      </w:r>
      <w:r w:rsidRPr="00B52054">
        <w:rPr>
          <w:rFonts w:eastAsiaTheme="minorHAnsi"/>
          <w:bCs/>
          <w:sz w:val="24"/>
          <w:szCs w:val="24"/>
          <w:lang w:eastAsia="en-US"/>
        </w:rPr>
        <w:tab/>
        <w:t>(или</w:t>
      </w:r>
      <w:r w:rsidRPr="00B52054">
        <w:rPr>
          <w:rFonts w:eastAsiaTheme="minorHAnsi"/>
          <w:bCs/>
          <w:sz w:val="24"/>
          <w:szCs w:val="24"/>
          <w:lang w:eastAsia="en-US"/>
        </w:rPr>
        <w:tab/>
        <w:t>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самостоятельно составлять план действий, вносить необходимые коррективы в ходе его реализации;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делать выбор и брать ответственность за решение.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Самоконтроль, эмоциональный интеллект: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владеть</w:t>
      </w:r>
      <w:r w:rsidRPr="00B52054">
        <w:rPr>
          <w:rFonts w:eastAsiaTheme="minorHAnsi"/>
          <w:bCs/>
          <w:sz w:val="24"/>
          <w:szCs w:val="24"/>
          <w:lang w:eastAsia="en-US"/>
        </w:rPr>
        <w:tab/>
        <w:t>разными</w:t>
      </w:r>
      <w:r w:rsidRPr="00B52054">
        <w:rPr>
          <w:rFonts w:eastAsiaTheme="minorHAnsi"/>
          <w:bCs/>
          <w:sz w:val="24"/>
          <w:szCs w:val="24"/>
          <w:lang w:eastAsia="en-US"/>
        </w:rPr>
        <w:tab/>
        <w:t>способами</w:t>
      </w:r>
      <w:r w:rsidRPr="00B52054">
        <w:rPr>
          <w:rFonts w:eastAsiaTheme="minorHAnsi"/>
          <w:bCs/>
          <w:sz w:val="24"/>
          <w:szCs w:val="24"/>
          <w:lang w:eastAsia="en-US"/>
        </w:rPr>
        <w:tab/>
        <w:t xml:space="preserve">самоконтроля (в том числе речевого), </w:t>
      </w:r>
      <w:proofErr w:type="spellStart"/>
      <w:r w:rsidRPr="00B52054">
        <w:rPr>
          <w:rFonts w:eastAsiaTheme="minorHAnsi"/>
          <w:bCs/>
          <w:sz w:val="24"/>
          <w:szCs w:val="24"/>
          <w:lang w:eastAsia="en-US"/>
        </w:rPr>
        <w:t>самомотивации</w:t>
      </w:r>
      <w:proofErr w:type="spellEnd"/>
      <w:r w:rsidRPr="00B52054">
        <w:rPr>
          <w:rFonts w:eastAsiaTheme="minorHAnsi"/>
          <w:bCs/>
          <w:sz w:val="24"/>
          <w:szCs w:val="24"/>
          <w:lang w:eastAsia="en-US"/>
        </w:rPr>
        <w:t xml:space="preserve"> и рефлексии;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давать адекватную оценку учебной ситуации и предлагать план её изменения;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lastRenderedPageBreak/>
        <w:t xml:space="preserve"> 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  речь с учётом целей и условий общения; оценивать соответствие результата цели и условиям общения;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развивать способность управлять собственными эмоциями и эмоциями других;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осознанно относиться к другому человеку и его мнению; признавать своё и чужое право на ошибку;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принимать себя и других, не осуждая; проявлять открытость;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осознавать невозможность контролировать всё вокруг.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Совместная деятельность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52054" w:rsidRPr="00B52054" w:rsidRDefault="00B52054" w:rsidP="00B52054">
      <w:pPr>
        <w:rPr>
          <w:b/>
          <w:sz w:val="24"/>
          <w:szCs w:val="24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  разделять    сферу    ответственности    и    проявлять    готовность к представлению</w:t>
      </w:r>
    </w:p>
    <w:p w:rsidR="00B52054" w:rsidRDefault="00B52054" w:rsidP="00B52054">
      <w:pPr>
        <w:rPr>
          <w:b/>
          <w:sz w:val="24"/>
          <w:szCs w:val="24"/>
        </w:rPr>
      </w:pPr>
    </w:p>
    <w:p w:rsidR="00B52054" w:rsidRPr="00B52054" w:rsidRDefault="00B52054" w:rsidP="00B52054">
      <w:pPr>
        <w:rPr>
          <w:b/>
          <w:sz w:val="24"/>
          <w:szCs w:val="24"/>
        </w:rPr>
      </w:pPr>
      <w:r>
        <w:rPr>
          <w:b/>
          <w:sz w:val="24"/>
          <w:szCs w:val="24"/>
        </w:rPr>
        <w:t>Предметные результаты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i/>
          <w:iCs/>
          <w:sz w:val="24"/>
          <w:szCs w:val="24"/>
          <w:lang w:eastAsia="en-US"/>
        </w:rPr>
        <w:t>К концу обучения в 8 классе</w:t>
      </w:r>
      <w:r w:rsidRPr="00B52054">
        <w:rPr>
          <w:rFonts w:eastAsiaTheme="minorHAnsi"/>
          <w:bCs/>
          <w:sz w:val="24"/>
          <w:szCs w:val="24"/>
          <w:lang w:eastAsia="en-US"/>
        </w:rPr>
        <w:t xml:space="preserve"> обучающийся получит следующие предметные результаты по отдельным темам программы по русскому языку: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/>
          <w:sz w:val="24"/>
          <w:szCs w:val="24"/>
          <w:lang w:eastAsia="en-US"/>
        </w:rPr>
      </w:pPr>
      <w:r w:rsidRPr="00B52054">
        <w:rPr>
          <w:rFonts w:eastAsiaTheme="minorHAnsi"/>
          <w:b/>
          <w:sz w:val="24"/>
          <w:szCs w:val="24"/>
          <w:lang w:eastAsia="en-US"/>
        </w:rPr>
        <w:t>Общие сведения о языке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Иметь представление о русском языке как одном из славянских языков.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/>
          <w:sz w:val="24"/>
          <w:szCs w:val="24"/>
          <w:lang w:eastAsia="en-US"/>
        </w:rPr>
      </w:pPr>
      <w:r w:rsidRPr="00B52054">
        <w:rPr>
          <w:rFonts w:eastAsiaTheme="minorHAnsi"/>
          <w:b/>
          <w:sz w:val="24"/>
          <w:szCs w:val="24"/>
          <w:lang w:eastAsia="en-US"/>
        </w:rPr>
        <w:t>Язык и речь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Владеть различными видами аудирования: выборочным, ознакомительным, детальным — научно-учебных, художественных, публицистических текстов различных функционально-смысловых типов речи.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Владеть различными видами чтения: просмотровым, ознакомительным, изучающим, поисковым.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Устно пересказывать прочитанный или прослушанный текст объёмом не менее 140 слов.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lastRenderedPageBreak/>
        <w:t>Понимать содержание прослушанных и прочитанных научно-учебных, художественных, публицистических текстов различных функционально- 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изложения – не менее 260 слов).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Осуществлять выбор   языковых   средств   для   создания   высказывания в соответствии с целью, темой и коммуникативным замыслом.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слов, словарного диктанта объёмом 30-35 слов,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B52054">
        <w:rPr>
          <w:rFonts w:eastAsiaTheme="minorHAnsi"/>
          <w:bCs/>
          <w:sz w:val="24"/>
          <w:szCs w:val="24"/>
          <w:lang w:eastAsia="en-US"/>
        </w:rPr>
        <w:t>пунктограммы</w:t>
      </w:r>
      <w:proofErr w:type="spellEnd"/>
      <w:r w:rsidRPr="00B52054">
        <w:rPr>
          <w:rFonts w:eastAsiaTheme="minorHAnsi"/>
          <w:bCs/>
          <w:sz w:val="24"/>
          <w:szCs w:val="24"/>
          <w:lang w:eastAsia="en-US"/>
        </w:rPr>
        <w:t xml:space="preserve"> и слова с непроверяемыми написаниями), понимать особенности использования мимики и жестов в разговорной речи, объяснять национальную обусловленность норм речевого этикета, соблюдать в устной речи и на письме правила русского речевого этикета.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/>
          <w:sz w:val="24"/>
          <w:szCs w:val="24"/>
          <w:lang w:eastAsia="en-US"/>
        </w:rPr>
      </w:pPr>
      <w:r w:rsidRPr="00B52054">
        <w:rPr>
          <w:rFonts w:eastAsiaTheme="minorHAnsi"/>
          <w:b/>
          <w:sz w:val="24"/>
          <w:szCs w:val="24"/>
          <w:lang w:eastAsia="en-US"/>
        </w:rPr>
        <w:t>Текст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законченности, указывать способы и средства связи предложений в    тексте,    анализировать     текст     с    точки     зрения     его    принадлежности к функционально-смысловому типу речи,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жанров, применять эти знания при выполнении языкового анализа различных видов и в речевой практике.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Создавать тексты различных функционально-смысловых типов речи с опорой на жизненный и читательский опыт, тексты с опорой на произведения искусства (в том числе сочинения-миниатюры объёмом 7 и более предложений, классные сочинения объёмом не менее 200 слов с учётом стиля и жанра сочинения, характера темы).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Владеть умениями информационной переработки текста: создавать тезисы, конспект, извлекать информацию   из   различных   источников,   в   том   числе из лингвистических словарей и   справочной   литературы,   и   использовать   её в учебной деятельности.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Представлять сообщение на заданную тему в виде презентации.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Редактировать тексты: собственные и 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/>
          <w:sz w:val="24"/>
          <w:szCs w:val="24"/>
          <w:lang w:eastAsia="en-US"/>
        </w:rPr>
      </w:pPr>
      <w:r w:rsidRPr="00B52054">
        <w:rPr>
          <w:rFonts w:eastAsiaTheme="minorHAnsi"/>
          <w:b/>
          <w:sz w:val="24"/>
          <w:szCs w:val="24"/>
          <w:lang w:eastAsia="en-US"/>
        </w:rPr>
        <w:t>Функциональные разновидности языка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жанров, оформлять деловые бумаги.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Осуществлять выбор   языковых   средств   для   создания   высказывания в соответствии с целью, темой и коммуникативным замыслом.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/>
          <w:sz w:val="24"/>
          <w:szCs w:val="24"/>
          <w:lang w:eastAsia="en-US"/>
        </w:rPr>
      </w:pPr>
      <w:r w:rsidRPr="00B52054">
        <w:rPr>
          <w:rFonts w:eastAsiaTheme="minorHAnsi"/>
          <w:b/>
          <w:sz w:val="24"/>
          <w:szCs w:val="24"/>
          <w:lang w:eastAsia="en-US"/>
        </w:rPr>
        <w:t>Система языка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/>
          <w:sz w:val="24"/>
          <w:szCs w:val="24"/>
          <w:lang w:eastAsia="en-US"/>
        </w:rPr>
      </w:pPr>
      <w:proofErr w:type="spellStart"/>
      <w:r w:rsidRPr="00B52054">
        <w:rPr>
          <w:rFonts w:eastAsiaTheme="minorHAnsi"/>
          <w:b/>
          <w:sz w:val="24"/>
          <w:szCs w:val="24"/>
          <w:lang w:eastAsia="en-US"/>
        </w:rPr>
        <w:t>Cинтаксис</w:t>
      </w:r>
      <w:proofErr w:type="spellEnd"/>
      <w:r w:rsidRPr="00B52054">
        <w:rPr>
          <w:rFonts w:eastAsiaTheme="minorHAnsi"/>
          <w:b/>
          <w:sz w:val="24"/>
          <w:szCs w:val="24"/>
          <w:lang w:eastAsia="en-US"/>
        </w:rPr>
        <w:t>. Культура речи. Пунктуация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lastRenderedPageBreak/>
        <w:t>Иметь представление о синтаксисе как разделе лингвистики, распознавать словосочетание и предложение как единицы синтаксиса.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Различать функции знаков препинания.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/>
          <w:sz w:val="24"/>
          <w:szCs w:val="24"/>
          <w:lang w:eastAsia="en-US"/>
        </w:rPr>
      </w:pPr>
      <w:r w:rsidRPr="00B52054">
        <w:rPr>
          <w:rFonts w:eastAsiaTheme="minorHAnsi"/>
          <w:b/>
          <w:sz w:val="24"/>
          <w:szCs w:val="24"/>
          <w:lang w:eastAsia="en-US"/>
        </w:rPr>
        <w:t>Словосочетание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примыкание, выявлять грамматическую синонимию словосочетаний.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Применять нормы построения словосочетаний.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/>
          <w:sz w:val="24"/>
          <w:szCs w:val="24"/>
          <w:lang w:eastAsia="en-US"/>
        </w:rPr>
      </w:pPr>
      <w:r w:rsidRPr="00B52054">
        <w:rPr>
          <w:rFonts w:eastAsiaTheme="minorHAnsi"/>
          <w:b/>
          <w:sz w:val="24"/>
          <w:szCs w:val="24"/>
          <w:lang w:eastAsia="en-US"/>
        </w:rPr>
        <w:t>Предложение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Характеризовать основные признаки предложения, средства оформления предложения в устной и письменной речи, различать функции знаков препинания. 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предложениях, использовать в текстах публицистического стиля риторическое восклицание, вопросно-ответную форму изложения.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Распознавать предложения по количеству грамматических основ, различать способы выражения подлежащего, виды сказуемого и способы его выражения,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большинство – меньшинство, количественными сочетаниями, применять правила постановки тире между подлежащим и сказуемым.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 xml:space="preserve"> 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предложение), характеризовать грамматические различия односоставных предложений и двусоставных неполных предложений,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да, нет.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Характеризовать признаки однородных членов предложения, средства их связи (союзная и бессоюзная связь), различать однородные и неоднородные определения; находить обобщающие слова при однородных членах, понимать особенности употребления в речи сочетаний однородных членов разных типов.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Применять нормы построения предложений с однородными членами, связанными двойными союзами не только… но и, как… так и.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 xml:space="preserve">Применять    правила   постановки    знаков   препинания    в    предложениях с однородными членами, связанными попарно, с помощью повторяющихся союзов (и... и, или... или, </w:t>
      </w:r>
      <w:proofErr w:type="spellStart"/>
      <w:r w:rsidRPr="00B52054">
        <w:rPr>
          <w:rFonts w:eastAsiaTheme="minorHAnsi"/>
          <w:bCs/>
          <w:sz w:val="24"/>
          <w:szCs w:val="24"/>
          <w:lang w:eastAsia="en-US"/>
        </w:rPr>
        <w:t>либ</w:t>
      </w:r>
      <w:proofErr w:type="gramStart"/>
      <w:r w:rsidRPr="00B52054">
        <w:rPr>
          <w:rFonts w:eastAsiaTheme="minorHAnsi"/>
          <w:bCs/>
          <w:sz w:val="24"/>
          <w:szCs w:val="24"/>
          <w:lang w:eastAsia="en-US"/>
        </w:rPr>
        <w:t>o</w:t>
      </w:r>
      <w:proofErr w:type="spellEnd"/>
      <w:proofErr w:type="gramEnd"/>
      <w:r w:rsidRPr="00B52054">
        <w:rPr>
          <w:rFonts w:eastAsiaTheme="minorHAnsi"/>
          <w:bCs/>
          <w:sz w:val="24"/>
          <w:szCs w:val="24"/>
          <w:lang w:eastAsia="en-US"/>
        </w:rPr>
        <w:t xml:space="preserve">... </w:t>
      </w:r>
      <w:proofErr w:type="spellStart"/>
      <w:r w:rsidRPr="00B52054">
        <w:rPr>
          <w:rFonts w:eastAsiaTheme="minorHAnsi"/>
          <w:bCs/>
          <w:sz w:val="24"/>
          <w:szCs w:val="24"/>
          <w:lang w:eastAsia="en-US"/>
        </w:rPr>
        <w:t>либo</w:t>
      </w:r>
      <w:proofErr w:type="spellEnd"/>
      <w:r w:rsidRPr="00B52054">
        <w:rPr>
          <w:rFonts w:eastAsiaTheme="minorHAnsi"/>
          <w:bCs/>
          <w:sz w:val="24"/>
          <w:szCs w:val="24"/>
          <w:lang w:eastAsia="en-US"/>
        </w:rPr>
        <w:t xml:space="preserve">, ни... ни, </w:t>
      </w:r>
      <w:proofErr w:type="spellStart"/>
      <w:r w:rsidRPr="00B52054">
        <w:rPr>
          <w:rFonts w:eastAsiaTheme="minorHAnsi"/>
          <w:bCs/>
          <w:sz w:val="24"/>
          <w:szCs w:val="24"/>
          <w:lang w:eastAsia="en-US"/>
        </w:rPr>
        <w:t>тo</w:t>
      </w:r>
      <w:proofErr w:type="spellEnd"/>
      <w:r w:rsidRPr="00B52054">
        <w:rPr>
          <w:rFonts w:eastAsiaTheme="minorHAnsi"/>
          <w:bCs/>
          <w:sz w:val="24"/>
          <w:szCs w:val="24"/>
          <w:lang w:eastAsia="en-US"/>
        </w:rPr>
        <w:t xml:space="preserve">... </w:t>
      </w:r>
      <w:proofErr w:type="spellStart"/>
      <w:r w:rsidRPr="00B52054">
        <w:rPr>
          <w:rFonts w:eastAsiaTheme="minorHAnsi"/>
          <w:bCs/>
          <w:sz w:val="24"/>
          <w:szCs w:val="24"/>
          <w:lang w:eastAsia="en-US"/>
        </w:rPr>
        <w:t>тo</w:t>
      </w:r>
      <w:proofErr w:type="spellEnd"/>
      <w:r w:rsidRPr="00B52054">
        <w:rPr>
          <w:rFonts w:eastAsiaTheme="minorHAnsi"/>
          <w:bCs/>
          <w:sz w:val="24"/>
          <w:szCs w:val="24"/>
          <w:lang w:eastAsia="en-US"/>
        </w:rPr>
        <w:t>); правила постановки знаков препинания в предложениях с обобщающим словом при однородных членах.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  членами,   включая    предложения    с    обобщающим   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конструкций, применять правила постановки знаков препинания в предложениях со сравнительным оборотом,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  конструкций;   правила    постановки    знаков    препинания в предложениях с вводными и вставными конструкциями, обращениями и междометиями.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Различать группы вводных слов по значению, различать вводные предложения и вставные конструкции,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функции, выявлять омонимию членов предложения и вводных слов, словосочетаний и предложений.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Распознавать сложные предложения, конструкции с чужой речью (в рамках изученного).</w:t>
      </w:r>
    </w:p>
    <w:p w:rsidR="00B52054" w:rsidRPr="00B52054" w:rsidRDefault="00B52054" w:rsidP="00B52054">
      <w:pPr>
        <w:suppressAutoHyphens/>
        <w:jc w:val="both"/>
        <w:rPr>
          <w:rFonts w:eastAsiaTheme="minorHAnsi"/>
          <w:bCs/>
          <w:sz w:val="24"/>
          <w:szCs w:val="24"/>
          <w:lang w:eastAsia="en-US"/>
        </w:rPr>
      </w:pPr>
      <w:r w:rsidRPr="00B52054">
        <w:rPr>
          <w:rFonts w:eastAsiaTheme="minorHAnsi"/>
          <w:bCs/>
          <w:sz w:val="24"/>
          <w:szCs w:val="24"/>
          <w:lang w:eastAsia="en-US"/>
        </w:rPr>
        <w:t>Проводить синтаксический анализ словосочетаний, синтаксический и пунктуационный   анализ    предложений,    применять    знания    по    синтаксису и пунктуации при выполнении языкового анализа различных видов и в речевой практике.</w:t>
      </w:r>
    </w:p>
    <w:p w:rsidR="0008224C" w:rsidRPr="00615590" w:rsidRDefault="0008224C" w:rsidP="0008224C">
      <w:pPr>
        <w:shd w:val="clear" w:color="auto" w:fill="FFFFFF"/>
        <w:autoSpaceDE w:val="0"/>
        <w:ind w:left="598"/>
        <w:jc w:val="both"/>
        <w:rPr>
          <w:b/>
          <w:color w:val="000000"/>
          <w:sz w:val="24"/>
          <w:szCs w:val="24"/>
        </w:rPr>
      </w:pPr>
      <w:r w:rsidRPr="00615590">
        <w:rPr>
          <w:color w:val="000000"/>
          <w:sz w:val="24"/>
          <w:szCs w:val="24"/>
        </w:rPr>
        <w:t xml:space="preserve">Ввиду психологических особенностей обучающихся с ЗПР проводится </w:t>
      </w:r>
      <w:r w:rsidRPr="00615590">
        <w:rPr>
          <w:b/>
          <w:color w:val="000000"/>
          <w:sz w:val="24"/>
          <w:szCs w:val="24"/>
        </w:rPr>
        <w:t>коррекционная работа, которая включает следующие направления.</w:t>
      </w:r>
    </w:p>
    <w:p w:rsidR="0008224C" w:rsidRPr="00615590" w:rsidRDefault="0008224C" w:rsidP="0008224C">
      <w:pPr>
        <w:shd w:val="clear" w:color="auto" w:fill="FFFFFF"/>
        <w:autoSpaceDE w:val="0"/>
        <w:jc w:val="both"/>
        <w:rPr>
          <w:color w:val="000000"/>
          <w:sz w:val="24"/>
          <w:szCs w:val="24"/>
        </w:rPr>
      </w:pPr>
      <w:r w:rsidRPr="00615590">
        <w:rPr>
          <w:b/>
          <w:color w:val="000000"/>
          <w:sz w:val="24"/>
          <w:szCs w:val="24"/>
        </w:rPr>
        <w:t>Коррекция отдельных сторон психической деятельности</w:t>
      </w:r>
      <w:r w:rsidRPr="00615590">
        <w:rPr>
          <w:color w:val="000000"/>
          <w:sz w:val="24"/>
          <w:szCs w:val="24"/>
        </w:rPr>
        <w:t>: коррекция и развитие восприятия, представлений, ощущений; коррекция и развитие памяти; коррекция и развитие внимания; развитие представлений о времени.</w:t>
      </w:r>
    </w:p>
    <w:p w:rsidR="0008224C" w:rsidRPr="00615590" w:rsidRDefault="0008224C" w:rsidP="0008224C">
      <w:pPr>
        <w:shd w:val="clear" w:color="auto" w:fill="FFFFFF"/>
        <w:autoSpaceDE w:val="0"/>
        <w:jc w:val="both"/>
        <w:rPr>
          <w:color w:val="000000"/>
          <w:sz w:val="24"/>
          <w:szCs w:val="24"/>
        </w:rPr>
      </w:pPr>
      <w:r w:rsidRPr="00615590">
        <w:rPr>
          <w:b/>
          <w:color w:val="000000"/>
          <w:sz w:val="24"/>
          <w:szCs w:val="24"/>
        </w:rPr>
        <w:t>Развитие различных видов мышления</w:t>
      </w:r>
      <w:r w:rsidRPr="00615590">
        <w:rPr>
          <w:color w:val="000000"/>
          <w:sz w:val="24"/>
          <w:szCs w:val="24"/>
        </w:rPr>
        <w:t>: наглядно-образного, словесно-логического (умение видеть и устанавливать логические связи между предметами, явлениями и событиями).</w:t>
      </w:r>
    </w:p>
    <w:p w:rsidR="0008224C" w:rsidRPr="00615590" w:rsidRDefault="0008224C" w:rsidP="0008224C">
      <w:pPr>
        <w:shd w:val="clear" w:color="auto" w:fill="FFFFFF"/>
        <w:autoSpaceDE w:val="0"/>
        <w:jc w:val="both"/>
        <w:rPr>
          <w:color w:val="000000"/>
          <w:sz w:val="24"/>
          <w:szCs w:val="24"/>
        </w:rPr>
      </w:pPr>
      <w:r w:rsidRPr="00615590">
        <w:rPr>
          <w:b/>
          <w:color w:val="000000"/>
          <w:sz w:val="24"/>
          <w:szCs w:val="24"/>
        </w:rPr>
        <w:t>Развитие основных мыслительных операций</w:t>
      </w:r>
      <w:r w:rsidRPr="00615590">
        <w:rPr>
          <w:color w:val="000000"/>
          <w:sz w:val="24"/>
          <w:szCs w:val="24"/>
        </w:rPr>
        <w:t>: умений сравнивать, анализировать, выделять сходство и различие понятий, работать по словесной и письменной инструкциям, алгоритму, умение планировать деятельность.</w:t>
      </w:r>
    </w:p>
    <w:p w:rsidR="0008224C" w:rsidRPr="00615590" w:rsidRDefault="0008224C" w:rsidP="0008224C">
      <w:pPr>
        <w:shd w:val="clear" w:color="auto" w:fill="FFFFFF"/>
        <w:autoSpaceDE w:val="0"/>
        <w:jc w:val="both"/>
        <w:rPr>
          <w:color w:val="000000"/>
          <w:sz w:val="24"/>
          <w:szCs w:val="24"/>
        </w:rPr>
      </w:pPr>
      <w:r w:rsidRPr="00615590">
        <w:rPr>
          <w:b/>
          <w:color w:val="000000"/>
          <w:sz w:val="24"/>
          <w:szCs w:val="24"/>
        </w:rPr>
        <w:t>Коррекция нарушений в развитии эмоционально-личностной сферы</w:t>
      </w:r>
      <w:r w:rsidRPr="00615590">
        <w:rPr>
          <w:color w:val="000000"/>
          <w:sz w:val="24"/>
          <w:szCs w:val="24"/>
        </w:rPr>
        <w:t>: развитие инициативности, стремления доводить начатое 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08224C" w:rsidRPr="00615590" w:rsidRDefault="0008224C" w:rsidP="0008224C">
      <w:pPr>
        <w:shd w:val="clear" w:color="auto" w:fill="FFFFFF"/>
        <w:autoSpaceDE w:val="0"/>
        <w:jc w:val="both"/>
        <w:rPr>
          <w:color w:val="000000"/>
          <w:sz w:val="24"/>
          <w:szCs w:val="24"/>
        </w:rPr>
      </w:pPr>
      <w:r w:rsidRPr="00615590">
        <w:rPr>
          <w:b/>
          <w:color w:val="000000"/>
          <w:sz w:val="24"/>
          <w:szCs w:val="24"/>
        </w:rPr>
        <w:t>Коррекция и развитие речи</w:t>
      </w:r>
      <w:r w:rsidRPr="00615590">
        <w:rPr>
          <w:color w:val="000000"/>
          <w:sz w:val="24"/>
          <w:szCs w:val="24"/>
        </w:rPr>
        <w:t>: развитие фонематического восприятия; коррекция нарушений устной и письменной речи; коррекция монологической речи; коррекция диалогической речи; развитие лексико-грамматических средств языка.</w:t>
      </w:r>
    </w:p>
    <w:p w:rsidR="0008224C" w:rsidRPr="00615590" w:rsidRDefault="0008224C" w:rsidP="0008224C">
      <w:pPr>
        <w:jc w:val="both"/>
        <w:rPr>
          <w:sz w:val="24"/>
          <w:szCs w:val="24"/>
        </w:rPr>
      </w:pPr>
      <w:r w:rsidRPr="00615590">
        <w:rPr>
          <w:sz w:val="24"/>
          <w:szCs w:val="24"/>
        </w:rPr>
        <w:t xml:space="preserve">Отбор материала выполнен на основе принципа минимального числа вводимых специальных понятий, которые будут </w:t>
      </w:r>
      <w:proofErr w:type="spellStart"/>
      <w:r w:rsidRPr="00615590">
        <w:rPr>
          <w:sz w:val="24"/>
          <w:szCs w:val="24"/>
        </w:rPr>
        <w:t>использоваться</w:t>
      </w:r>
      <w:proofErr w:type="gramStart"/>
      <w:r w:rsidRPr="00615590">
        <w:rPr>
          <w:sz w:val="24"/>
          <w:szCs w:val="24"/>
        </w:rPr>
        <w:t>.У</w:t>
      </w:r>
      <w:proofErr w:type="gramEnd"/>
      <w:r w:rsidRPr="00615590">
        <w:rPr>
          <w:sz w:val="24"/>
          <w:szCs w:val="24"/>
        </w:rPr>
        <w:t>чебный</w:t>
      </w:r>
      <w:proofErr w:type="spellEnd"/>
      <w:r w:rsidRPr="00615590">
        <w:rPr>
          <w:sz w:val="24"/>
          <w:szCs w:val="24"/>
        </w:rPr>
        <w:t xml:space="preserve"> материал отобран таким образом, чтобы можно было объяснить на доступном для обучающихся уровне.</w:t>
      </w:r>
    </w:p>
    <w:p w:rsidR="0008224C" w:rsidRDefault="0008224C" w:rsidP="0008224C">
      <w:r w:rsidRPr="00615590">
        <w:rPr>
          <w:sz w:val="24"/>
          <w:szCs w:val="24"/>
        </w:rPr>
        <w:t>Особенности памяти, основных мыслительных процессов, деятельности школьников с ЗПР требует большего времени для осознания грамматических правил.  Изучение наиболее трудных орфографических и грамматических тем сопровождается предварительным накоплением устного речевого опыта, наблюдениями за явлениями языка и практическими языковыми обобщениями, которые осуществляются на протяжении изучения всего программного материала</w:t>
      </w:r>
    </w:p>
    <w:p w:rsidR="00B52054" w:rsidRPr="00B52054" w:rsidRDefault="00B52054" w:rsidP="00B52054">
      <w:pPr>
        <w:rPr>
          <w:b/>
          <w:sz w:val="24"/>
          <w:szCs w:val="24"/>
        </w:rPr>
      </w:pPr>
    </w:p>
    <w:p w:rsidR="00F72BCA" w:rsidRPr="00B52054" w:rsidRDefault="00F72BCA" w:rsidP="00F72BCA">
      <w:pPr>
        <w:jc w:val="center"/>
        <w:rPr>
          <w:b/>
          <w:sz w:val="24"/>
          <w:szCs w:val="24"/>
        </w:rPr>
      </w:pPr>
      <w:r w:rsidRPr="00B52054">
        <w:rPr>
          <w:b/>
          <w:sz w:val="24"/>
          <w:szCs w:val="24"/>
        </w:rPr>
        <w:t>3. Содержание учебного предмета</w:t>
      </w:r>
    </w:p>
    <w:p w:rsidR="00F72BCA" w:rsidRPr="00B52054" w:rsidRDefault="00F72BCA" w:rsidP="00F72BCA">
      <w:pPr>
        <w:jc w:val="center"/>
        <w:rPr>
          <w:sz w:val="24"/>
          <w:szCs w:val="24"/>
        </w:rPr>
      </w:pPr>
      <w:r w:rsidRPr="00B52054">
        <w:rPr>
          <w:sz w:val="24"/>
          <w:szCs w:val="24"/>
        </w:rPr>
        <w:t xml:space="preserve">(3 ч в неделю, всего 102 ч, из них </w:t>
      </w:r>
      <w:r w:rsidR="001E0FD0">
        <w:rPr>
          <w:sz w:val="24"/>
          <w:szCs w:val="24"/>
        </w:rPr>
        <w:t>6</w:t>
      </w:r>
      <w:r w:rsidRPr="00B52054">
        <w:rPr>
          <w:sz w:val="24"/>
          <w:szCs w:val="24"/>
        </w:rPr>
        <w:t xml:space="preserve"> ч — резервное время)</w:t>
      </w:r>
    </w:p>
    <w:p w:rsidR="00140C58" w:rsidRPr="00B52054" w:rsidRDefault="00140C58" w:rsidP="00140C58">
      <w:pPr>
        <w:shd w:val="clear" w:color="auto" w:fill="FFFFFF"/>
        <w:ind w:left="-851" w:firstLine="709"/>
        <w:jc w:val="center"/>
        <w:rPr>
          <w:sz w:val="24"/>
          <w:szCs w:val="24"/>
        </w:rPr>
      </w:pPr>
      <w:r w:rsidRPr="00B52054">
        <w:rPr>
          <w:b/>
          <w:sz w:val="24"/>
          <w:szCs w:val="24"/>
        </w:rPr>
        <w:lastRenderedPageBreak/>
        <w:t>О языке - 1 ч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i/>
          <w:sz w:val="24"/>
          <w:szCs w:val="24"/>
        </w:rPr>
      </w:pPr>
      <w:r w:rsidRPr="00B52054">
        <w:rPr>
          <w:sz w:val="24"/>
          <w:szCs w:val="24"/>
        </w:rPr>
        <w:t xml:space="preserve">Русский язык в кругу других славянских языков. </w:t>
      </w:r>
      <w:r w:rsidRPr="00B52054">
        <w:rPr>
          <w:i/>
          <w:sz w:val="24"/>
          <w:szCs w:val="24"/>
        </w:rPr>
        <w:t xml:space="preserve">Роль старославянского </w:t>
      </w:r>
      <w:r w:rsidRPr="00B52054">
        <w:rPr>
          <w:sz w:val="24"/>
          <w:szCs w:val="24"/>
        </w:rPr>
        <w:t>(</w:t>
      </w:r>
      <w:r w:rsidRPr="00B52054">
        <w:rPr>
          <w:i/>
          <w:sz w:val="24"/>
          <w:szCs w:val="24"/>
        </w:rPr>
        <w:t>церковнославянского</w:t>
      </w:r>
      <w:r w:rsidRPr="00B52054">
        <w:rPr>
          <w:sz w:val="24"/>
          <w:szCs w:val="24"/>
        </w:rPr>
        <w:t>)</w:t>
      </w:r>
      <w:r w:rsidRPr="00B52054">
        <w:rPr>
          <w:i/>
          <w:sz w:val="24"/>
          <w:szCs w:val="24"/>
        </w:rPr>
        <w:t xml:space="preserve"> языка в развитии русского языка.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i/>
          <w:sz w:val="24"/>
          <w:szCs w:val="24"/>
        </w:rPr>
      </w:pPr>
      <w:r w:rsidRPr="00B52054">
        <w:rPr>
          <w:i/>
          <w:sz w:val="24"/>
          <w:szCs w:val="24"/>
        </w:rPr>
        <w:t>Выдающиеся лингвисты: И.</w:t>
      </w:r>
      <w:r w:rsidRPr="00B52054">
        <w:rPr>
          <w:i/>
          <w:sz w:val="24"/>
          <w:szCs w:val="24"/>
          <w:lang w:val="en-US"/>
        </w:rPr>
        <w:t> </w:t>
      </w:r>
      <w:r w:rsidRPr="00B52054">
        <w:rPr>
          <w:i/>
          <w:sz w:val="24"/>
          <w:szCs w:val="24"/>
        </w:rPr>
        <w:t>И.</w:t>
      </w:r>
      <w:r w:rsidRPr="00B52054">
        <w:rPr>
          <w:i/>
          <w:sz w:val="24"/>
          <w:szCs w:val="24"/>
          <w:lang w:val="en-US"/>
        </w:rPr>
        <w:t> </w:t>
      </w:r>
      <w:r w:rsidRPr="00B52054">
        <w:rPr>
          <w:i/>
          <w:sz w:val="24"/>
          <w:szCs w:val="24"/>
        </w:rPr>
        <w:t xml:space="preserve">Срезневский.    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i/>
          <w:sz w:val="24"/>
          <w:szCs w:val="24"/>
        </w:rPr>
      </w:pPr>
      <w:r w:rsidRPr="00B52054">
        <w:rPr>
          <w:b/>
          <w:sz w:val="24"/>
          <w:szCs w:val="24"/>
        </w:rPr>
        <w:t>Повторение и обобщение изученного в 5—7 классах -  1</w:t>
      </w:r>
      <w:r w:rsidR="000577C5" w:rsidRPr="00B52054">
        <w:rPr>
          <w:b/>
          <w:sz w:val="24"/>
          <w:szCs w:val="24"/>
        </w:rPr>
        <w:t>3</w:t>
      </w:r>
      <w:r w:rsidRPr="00B52054">
        <w:rPr>
          <w:b/>
          <w:sz w:val="24"/>
          <w:szCs w:val="24"/>
        </w:rPr>
        <w:t xml:space="preserve"> ч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i/>
          <w:sz w:val="24"/>
          <w:szCs w:val="24"/>
        </w:rPr>
      </w:pPr>
    </w:p>
    <w:p w:rsidR="00140C58" w:rsidRPr="00B52054" w:rsidRDefault="00140C58" w:rsidP="00140C58">
      <w:pPr>
        <w:shd w:val="clear" w:color="auto" w:fill="FFFFFF"/>
        <w:ind w:left="-851"/>
        <w:jc w:val="center"/>
        <w:rPr>
          <w:b/>
          <w:sz w:val="24"/>
          <w:szCs w:val="24"/>
        </w:rPr>
      </w:pPr>
      <w:r w:rsidRPr="00B52054">
        <w:rPr>
          <w:b/>
          <w:sz w:val="24"/>
          <w:szCs w:val="24"/>
        </w:rPr>
        <w:t>РЕЧЬ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B52054">
        <w:rPr>
          <w:sz w:val="24"/>
          <w:szCs w:val="24"/>
        </w:rPr>
        <w:t>Систематизация сведений о тексте, стилях и типах речи; расширение представления о языковых средствах, характерных для различных стилей речи.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B52054">
        <w:rPr>
          <w:sz w:val="24"/>
          <w:szCs w:val="24"/>
        </w:rPr>
        <w:t>Ж а н </w:t>
      </w:r>
      <w:proofErr w:type="gramStart"/>
      <w:r w:rsidRPr="00B52054">
        <w:rPr>
          <w:sz w:val="24"/>
          <w:szCs w:val="24"/>
        </w:rPr>
        <w:t>р</w:t>
      </w:r>
      <w:proofErr w:type="gramEnd"/>
      <w:r w:rsidRPr="00B52054">
        <w:rPr>
          <w:sz w:val="24"/>
          <w:szCs w:val="24"/>
        </w:rPr>
        <w:t> ы  п у б л и ц и с т и к и: репортаж, портретный очерк, проблемная статья. Особенности их строения: коммуникативная задача, содержательно-композиционные особенности жанра, типологическая структура текста, характерные языковые и речевые средства.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B52054">
        <w:rPr>
          <w:sz w:val="24"/>
          <w:szCs w:val="24"/>
        </w:rPr>
        <w:t>Высказывания, ориентированные на жанр репортажа: репортаж-повествование о событии (посещении театра, экскурсии, походе); репортаж-описание памятника истории или культуры (родного города, поселка, улицы, музея).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B52054">
        <w:rPr>
          <w:sz w:val="24"/>
          <w:szCs w:val="24"/>
        </w:rPr>
        <w:t>Высказывание, ориентированное на жанр портретного очерка (рассказ об интересном человеке).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B52054">
        <w:rPr>
          <w:sz w:val="24"/>
          <w:szCs w:val="24"/>
        </w:rPr>
        <w:t>Высказывание, ориентированное на жанр проблемной статьи «Хочу и надо — как их примирить?».</w:t>
      </w:r>
    </w:p>
    <w:p w:rsidR="00140C58" w:rsidRPr="00B52054" w:rsidRDefault="00140C58" w:rsidP="00140C58">
      <w:pPr>
        <w:shd w:val="clear" w:color="auto" w:fill="FFFFFF"/>
        <w:ind w:left="-851" w:firstLine="709"/>
        <w:jc w:val="center"/>
        <w:rPr>
          <w:b/>
          <w:sz w:val="24"/>
          <w:szCs w:val="24"/>
        </w:rPr>
      </w:pPr>
      <w:r w:rsidRPr="00B52054">
        <w:rPr>
          <w:b/>
          <w:sz w:val="24"/>
          <w:szCs w:val="24"/>
        </w:rPr>
        <w:t>ЯЗЫК. ПРАВОПИСАНИЕ. КУЛЬТУРА РЕЧИ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B52054">
        <w:rPr>
          <w:b/>
          <w:bCs/>
          <w:sz w:val="24"/>
          <w:szCs w:val="24"/>
        </w:rPr>
        <w:t>Синтаксис и пунктуация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b/>
          <w:sz w:val="24"/>
          <w:szCs w:val="24"/>
        </w:rPr>
      </w:pPr>
      <w:r w:rsidRPr="00B52054">
        <w:rPr>
          <w:b/>
          <w:sz w:val="24"/>
          <w:szCs w:val="24"/>
        </w:rPr>
        <w:t>Словосочетание и предложение – 5 ч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B52054">
        <w:rPr>
          <w:sz w:val="24"/>
          <w:szCs w:val="24"/>
        </w:rPr>
        <w:t>Понятие о словосочетании. Строение словосочетания: главное и зависимое слова. Способы связи слов в словосочетании: согласование, управление, примыкание. Значение словосочетания.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B52054">
        <w:rPr>
          <w:sz w:val="24"/>
          <w:szCs w:val="24"/>
        </w:rPr>
        <w:t xml:space="preserve">Понятие о предложении. Отличие предложения от словосочетания. Виды предложений по цели высказывания; восклицательные предложения (повторение). Прямой и обратный порядок слов. 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B52054">
        <w:rPr>
          <w:sz w:val="24"/>
          <w:szCs w:val="24"/>
        </w:rPr>
        <w:t>Интонация простого предложения и её элементы. Логическое ударение и порядок слов как средство повышения точности и выразительности речи. Интонация побудительных, восклицательных, вопросительных предложений, передающая различные эмоциональные оттенки значения.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B52054">
        <w:rPr>
          <w:b/>
          <w:bCs/>
          <w:sz w:val="24"/>
          <w:szCs w:val="24"/>
        </w:rPr>
        <w:t xml:space="preserve">Культура речи. </w:t>
      </w:r>
      <w:r w:rsidRPr="00B52054">
        <w:rPr>
          <w:sz w:val="24"/>
          <w:szCs w:val="24"/>
        </w:rPr>
        <w:t xml:space="preserve">Правильное построение словосочетаний с разными видами подчинительной связи: управлением и согласованием. 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B52054">
        <w:rPr>
          <w:i/>
          <w:sz w:val="24"/>
          <w:szCs w:val="24"/>
        </w:rPr>
        <w:t>Риторический вопрос, вопросно-ответная форма изложения как стилистические приемы, повышающие выразительность речи.</w:t>
      </w:r>
    </w:p>
    <w:p w:rsidR="00140C58" w:rsidRPr="00B52054" w:rsidRDefault="00140C58" w:rsidP="00140C58">
      <w:pPr>
        <w:shd w:val="clear" w:color="auto" w:fill="FFFFFF"/>
        <w:ind w:left="-851" w:firstLine="709"/>
        <w:jc w:val="center"/>
        <w:rPr>
          <w:b/>
          <w:sz w:val="24"/>
          <w:szCs w:val="24"/>
        </w:rPr>
      </w:pPr>
      <w:r w:rsidRPr="00B52054">
        <w:rPr>
          <w:b/>
          <w:sz w:val="24"/>
          <w:szCs w:val="24"/>
        </w:rPr>
        <w:t>Синтаксис простого предложения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b/>
          <w:sz w:val="24"/>
          <w:szCs w:val="24"/>
        </w:rPr>
      </w:pPr>
      <w:r w:rsidRPr="00B52054">
        <w:rPr>
          <w:b/>
          <w:sz w:val="24"/>
          <w:szCs w:val="24"/>
        </w:rPr>
        <w:t>Двусоставное предложение. Главные и второстепенные члены предложения – 16 ч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B52054">
        <w:rPr>
          <w:sz w:val="24"/>
          <w:szCs w:val="24"/>
        </w:rPr>
        <w:t>Подлежащее и сказуемое как главные члены предложения. Способы выражения подлежащего. Простое и составное сказуемое (глагольное и именное). Связка. Постановка тире между подлежащим и сказуемым.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B52054">
        <w:rPr>
          <w:sz w:val="24"/>
          <w:szCs w:val="24"/>
        </w:rPr>
        <w:t>Определение, дополнение и обстоятельство как второстепенные члены предложения. Определение согласованное и несогласованное. Приложение как особый вид определения (ознакомление). Виды обстоятельств. Сравнительный оборот. Пунктуация предложений с сравнительными оборотами.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B52054">
        <w:rPr>
          <w:b/>
          <w:bCs/>
          <w:sz w:val="24"/>
          <w:szCs w:val="24"/>
        </w:rPr>
        <w:t xml:space="preserve">Культура речи. </w:t>
      </w:r>
      <w:r w:rsidRPr="00B52054">
        <w:rPr>
          <w:sz w:val="24"/>
          <w:szCs w:val="24"/>
        </w:rPr>
        <w:t>Согласование сказуемого с подлежащим, выраженным словосочетанием и сложносокращёнными словами.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i/>
          <w:sz w:val="24"/>
          <w:szCs w:val="24"/>
        </w:rPr>
      </w:pPr>
      <w:r w:rsidRPr="00B52054">
        <w:rPr>
          <w:i/>
          <w:sz w:val="24"/>
          <w:szCs w:val="24"/>
        </w:rPr>
        <w:t>Синонимика составных сказуемых. Единство видовременных форм глаголов-сказуемых как средство связи предложений в тексте.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i/>
          <w:sz w:val="24"/>
          <w:szCs w:val="24"/>
        </w:rPr>
      </w:pPr>
      <w:r w:rsidRPr="00B52054">
        <w:rPr>
          <w:i/>
          <w:sz w:val="24"/>
          <w:szCs w:val="24"/>
        </w:rPr>
        <w:t>Обстоятельства времени как средство связи предложений в повествовательных текстах; их синонимика.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i/>
          <w:sz w:val="24"/>
          <w:szCs w:val="24"/>
        </w:rPr>
      </w:pPr>
      <w:r w:rsidRPr="00B52054">
        <w:rPr>
          <w:i/>
          <w:sz w:val="24"/>
          <w:szCs w:val="24"/>
        </w:rPr>
        <w:t>Обстоятельства места как средство связи предложений в описательных и повествовательных текстах; их синонимика.</w:t>
      </w:r>
    </w:p>
    <w:p w:rsidR="00140C58" w:rsidRPr="00B52054" w:rsidRDefault="00140C58" w:rsidP="00140C58">
      <w:pPr>
        <w:ind w:left="-851" w:firstLine="709"/>
        <w:rPr>
          <w:i/>
          <w:sz w:val="24"/>
          <w:szCs w:val="24"/>
        </w:rPr>
      </w:pPr>
      <w:r w:rsidRPr="00B52054">
        <w:rPr>
          <w:i/>
          <w:sz w:val="24"/>
          <w:szCs w:val="24"/>
        </w:rPr>
        <w:lastRenderedPageBreak/>
        <w:t>Стилистическая роль сравнительных оборотов и определений в изобразительной речи.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b/>
          <w:sz w:val="24"/>
          <w:szCs w:val="24"/>
        </w:rPr>
      </w:pPr>
      <w:r w:rsidRPr="00B52054">
        <w:rPr>
          <w:b/>
          <w:sz w:val="24"/>
          <w:szCs w:val="24"/>
        </w:rPr>
        <w:t>Односоставные простые предложения – 10 ч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B52054">
        <w:rPr>
          <w:sz w:val="24"/>
          <w:szCs w:val="24"/>
        </w:rPr>
        <w:t>Односоставные предложения с главным членом в форме подлежащего (назывные) и в форме сказуемого (определённо-личные, неопределённо-личные, безличные). Особенности интонации простого односоставного предложения.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B52054">
        <w:rPr>
          <w:i/>
          <w:sz w:val="24"/>
          <w:szCs w:val="24"/>
        </w:rPr>
        <w:t xml:space="preserve">Предложения односоставные </w:t>
      </w:r>
      <w:r w:rsidRPr="00B52054">
        <w:rPr>
          <w:bCs/>
          <w:i/>
          <w:sz w:val="24"/>
          <w:szCs w:val="24"/>
        </w:rPr>
        <w:t>и</w:t>
      </w:r>
      <w:r w:rsidRPr="00B52054">
        <w:rPr>
          <w:i/>
          <w:sz w:val="24"/>
          <w:szCs w:val="24"/>
        </w:rPr>
        <w:t>двусоставные как синтаксические синонимы.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i/>
          <w:sz w:val="24"/>
          <w:szCs w:val="24"/>
        </w:rPr>
      </w:pPr>
      <w:r w:rsidRPr="00B52054">
        <w:rPr>
          <w:b/>
          <w:bCs/>
          <w:sz w:val="24"/>
          <w:szCs w:val="24"/>
        </w:rPr>
        <w:t xml:space="preserve">Культура речи. </w:t>
      </w:r>
      <w:r w:rsidRPr="00B52054">
        <w:rPr>
          <w:i/>
          <w:sz w:val="24"/>
          <w:szCs w:val="24"/>
        </w:rPr>
        <w:t xml:space="preserve">Наблюдение за использованием в художественном тексте односоставных предложений </w:t>
      </w:r>
    </w:p>
    <w:p w:rsidR="00140C58" w:rsidRPr="00B52054" w:rsidRDefault="00140C58" w:rsidP="00140C58">
      <w:pPr>
        <w:shd w:val="clear" w:color="auto" w:fill="FFFFFF"/>
        <w:ind w:left="-851" w:firstLine="709"/>
        <w:jc w:val="center"/>
        <w:rPr>
          <w:b/>
          <w:sz w:val="24"/>
          <w:szCs w:val="24"/>
        </w:rPr>
      </w:pPr>
      <w:r w:rsidRPr="00B52054">
        <w:rPr>
          <w:b/>
          <w:sz w:val="24"/>
          <w:szCs w:val="24"/>
        </w:rPr>
        <w:t>Неполные предложения – 5 ч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B52054">
        <w:rPr>
          <w:sz w:val="24"/>
          <w:szCs w:val="24"/>
        </w:rPr>
        <w:t>Понятие о неполных предложениях. Особенности интонации простого неполного предложения.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i/>
          <w:sz w:val="24"/>
          <w:szCs w:val="24"/>
        </w:rPr>
      </w:pPr>
      <w:r w:rsidRPr="00B52054">
        <w:rPr>
          <w:b/>
          <w:sz w:val="24"/>
          <w:szCs w:val="24"/>
        </w:rPr>
        <w:t>Культура</w:t>
      </w:r>
      <w:r w:rsidRPr="00B52054">
        <w:rPr>
          <w:b/>
          <w:bCs/>
          <w:sz w:val="24"/>
          <w:szCs w:val="24"/>
        </w:rPr>
        <w:t xml:space="preserve">речи. </w:t>
      </w:r>
      <w:r w:rsidRPr="00B52054">
        <w:rPr>
          <w:i/>
          <w:sz w:val="24"/>
          <w:szCs w:val="24"/>
        </w:rPr>
        <w:t xml:space="preserve">Наблюдение за использованием неполных предложений в разговорной </w:t>
      </w:r>
      <w:r w:rsidRPr="00B52054">
        <w:rPr>
          <w:sz w:val="24"/>
          <w:szCs w:val="24"/>
        </w:rPr>
        <w:t>(</w:t>
      </w:r>
      <w:r w:rsidRPr="00B52054">
        <w:rPr>
          <w:i/>
          <w:sz w:val="24"/>
          <w:szCs w:val="24"/>
        </w:rPr>
        <w:t>в диалоге</w:t>
      </w:r>
      <w:r w:rsidRPr="00B52054">
        <w:rPr>
          <w:sz w:val="24"/>
          <w:szCs w:val="24"/>
        </w:rPr>
        <w:t>)</w:t>
      </w:r>
      <w:r w:rsidRPr="00B52054">
        <w:rPr>
          <w:i/>
          <w:sz w:val="24"/>
          <w:szCs w:val="24"/>
        </w:rPr>
        <w:t xml:space="preserve"> и в книжной речи.</w:t>
      </w:r>
    </w:p>
    <w:p w:rsidR="00140C58" w:rsidRPr="00B52054" w:rsidRDefault="00140C58" w:rsidP="00140C58">
      <w:pPr>
        <w:shd w:val="clear" w:color="auto" w:fill="FFFFFF"/>
        <w:ind w:left="-851" w:firstLine="709"/>
        <w:jc w:val="center"/>
        <w:rPr>
          <w:b/>
          <w:sz w:val="24"/>
          <w:szCs w:val="24"/>
        </w:rPr>
      </w:pPr>
      <w:r w:rsidRPr="00B52054">
        <w:rPr>
          <w:b/>
          <w:sz w:val="24"/>
          <w:szCs w:val="24"/>
        </w:rPr>
        <w:t>Предложения с однородными членами – 12 ч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B52054">
        <w:rPr>
          <w:sz w:val="24"/>
          <w:szCs w:val="24"/>
        </w:rPr>
        <w:t>Однородные члены предложения; их признаки. Однородные члены, связанные бес союзов и при помощи сочинительных союзов. Однородные и неоднородные определения. Предложения с несколькими рядами однородных членов. Запятая между однородными членами. Обобщающие слова при однородных членах предложения. Двоеточие и тире при обобщающих словах в предложениях с однородными членами. Особенности интонации простого предложения с однородными членами.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i/>
          <w:sz w:val="24"/>
          <w:szCs w:val="24"/>
        </w:rPr>
      </w:pPr>
      <w:r w:rsidRPr="00B52054">
        <w:rPr>
          <w:i/>
          <w:sz w:val="24"/>
          <w:szCs w:val="24"/>
        </w:rPr>
        <w:t>Выдающиеся лингвисты</w:t>
      </w:r>
      <w:proofErr w:type="gramStart"/>
      <w:r w:rsidRPr="00B52054">
        <w:rPr>
          <w:i/>
          <w:sz w:val="24"/>
          <w:szCs w:val="24"/>
        </w:rPr>
        <w:t xml:space="preserve">:. </w:t>
      </w:r>
      <w:proofErr w:type="gramEnd"/>
      <w:r w:rsidRPr="00B52054">
        <w:rPr>
          <w:i/>
          <w:sz w:val="24"/>
          <w:szCs w:val="24"/>
        </w:rPr>
        <w:t>Ф.</w:t>
      </w:r>
      <w:r w:rsidRPr="00B52054">
        <w:rPr>
          <w:i/>
          <w:sz w:val="24"/>
          <w:szCs w:val="24"/>
          <w:lang w:val="en-US"/>
        </w:rPr>
        <w:t> </w:t>
      </w:r>
      <w:r w:rsidRPr="00B52054">
        <w:rPr>
          <w:i/>
          <w:sz w:val="24"/>
          <w:szCs w:val="24"/>
        </w:rPr>
        <w:t>Ф.</w:t>
      </w:r>
      <w:r w:rsidRPr="00B52054">
        <w:rPr>
          <w:i/>
          <w:sz w:val="24"/>
          <w:szCs w:val="24"/>
          <w:lang w:val="en-US"/>
        </w:rPr>
        <w:t> </w:t>
      </w:r>
      <w:r w:rsidRPr="00B52054">
        <w:rPr>
          <w:i/>
          <w:sz w:val="24"/>
          <w:szCs w:val="24"/>
        </w:rPr>
        <w:t>Фортунатов.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i/>
          <w:iCs/>
          <w:sz w:val="24"/>
          <w:szCs w:val="24"/>
        </w:rPr>
      </w:pPr>
      <w:r w:rsidRPr="00B52054">
        <w:rPr>
          <w:b/>
          <w:sz w:val="24"/>
          <w:szCs w:val="24"/>
        </w:rPr>
        <w:t>Культура речи</w:t>
      </w:r>
      <w:r w:rsidRPr="00B52054">
        <w:rPr>
          <w:sz w:val="24"/>
          <w:szCs w:val="24"/>
        </w:rPr>
        <w:t xml:space="preserve">. Правильное построение предложений с союзами </w:t>
      </w:r>
      <w:r w:rsidRPr="00B52054">
        <w:rPr>
          <w:i/>
          <w:iCs/>
          <w:sz w:val="24"/>
          <w:szCs w:val="24"/>
        </w:rPr>
        <w:t>не только..., но и..., как..., так и...</w:t>
      </w:r>
      <w:proofErr w:type="gramStart"/>
      <w:r w:rsidRPr="00B52054">
        <w:rPr>
          <w:i/>
          <w:iCs/>
          <w:sz w:val="24"/>
          <w:szCs w:val="24"/>
        </w:rPr>
        <w:t xml:space="preserve"> .</w:t>
      </w:r>
      <w:proofErr w:type="gramEnd"/>
    </w:p>
    <w:p w:rsidR="00140C58" w:rsidRPr="00B52054" w:rsidRDefault="00140C58" w:rsidP="00140C58">
      <w:pPr>
        <w:shd w:val="clear" w:color="auto" w:fill="FFFFFF"/>
        <w:ind w:left="-851" w:firstLine="709"/>
        <w:rPr>
          <w:i/>
          <w:sz w:val="24"/>
          <w:szCs w:val="24"/>
        </w:rPr>
      </w:pPr>
      <w:r w:rsidRPr="00B52054">
        <w:rPr>
          <w:i/>
          <w:sz w:val="24"/>
          <w:szCs w:val="24"/>
        </w:rPr>
        <w:t xml:space="preserve">Синонимика рядов однородных членов с различными союзами и без союзов. Использование разных типов сочетания однородных членов </w:t>
      </w:r>
      <w:r w:rsidRPr="00B52054">
        <w:rPr>
          <w:sz w:val="24"/>
          <w:szCs w:val="24"/>
        </w:rPr>
        <w:t>(</w:t>
      </w:r>
      <w:r w:rsidRPr="00B52054">
        <w:rPr>
          <w:i/>
          <w:sz w:val="24"/>
          <w:szCs w:val="24"/>
        </w:rPr>
        <w:t>парное соединение, с повторяющимися союзами</w:t>
      </w:r>
      <w:r w:rsidRPr="00B52054">
        <w:rPr>
          <w:sz w:val="24"/>
          <w:szCs w:val="24"/>
        </w:rPr>
        <w:t>)</w:t>
      </w:r>
      <w:r w:rsidRPr="00B52054">
        <w:rPr>
          <w:i/>
          <w:sz w:val="24"/>
          <w:szCs w:val="24"/>
        </w:rPr>
        <w:t xml:space="preserve"> как средство выразительности речи</w:t>
      </w:r>
      <w:proofErr w:type="gramStart"/>
      <w:r w:rsidRPr="00B52054">
        <w:rPr>
          <w:i/>
          <w:sz w:val="24"/>
          <w:szCs w:val="24"/>
        </w:rPr>
        <w:t>..</w:t>
      </w:r>
      <w:proofErr w:type="gramEnd"/>
    </w:p>
    <w:p w:rsidR="00140C58" w:rsidRPr="00B52054" w:rsidRDefault="00140C58" w:rsidP="00140C58">
      <w:pPr>
        <w:shd w:val="clear" w:color="auto" w:fill="FFFFFF"/>
        <w:ind w:left="-851" w:firstLine="709"/>
        <w:jc w:val="center"/>
        <w:rPr>
          <w:b/>
          <w:sz w:val="24"/>
          <w:szCs w:val="24"/>
        </w:rPr>
      </w:pPr>
      <w:r w:rsidRPr="00B52054">
        <w:rPr>
          <w:b/>
          <w:sz w:val="24"/>
          <w:szCs w:val="24"/>
        </w:rPr>
        <w:t>Предложения с обращениями, вводными словами (словосочетаниями, предложениями), междометиями – 1</w:t>
      </w:r>
      <w:r w:rsidR="001E0FD0">
        <w:rPr>
          <w:b/>
          <w:sz w:val="24"/>
          <w:szCs w:val="24"/>
        </w:rPr>
        <w:t>2</w:t>
      </w:r>
      <w:r w:rsidRPr="00B52054">
        <w:rPr>
          <w:b/>
          <w:sz w:val="24"/>
          <w:szCs w:val="24"/>
        </w:rPr>
        <w:t>ч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B52054">
        <w:rPr>
          <w:sz w:val="24"/>
          <w:szCs w:val="24"/>
        </w:rPr>
        <w:t>Обращение нераспространённое и распространённое, знаки препинания при обращении. Вводные слова и предложения, их сходство и различие. Знаки препинания при вводных словах, словосочетаниях и предложениях. Междометие. Знаки препинания в предложениях с междометиями. Особенности интонации предложений с вводными словами и предложениями.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B52054">
        <w:rPr>
          <w:b/>
          <w:bCs/>
          <w:sz w:val="24"/>
          <w:szCs w:val="24"/>
        </w:rPr>
        <w:t xml:space="preserve">Культура речи. </w:t>
      </w:r>
      <w:r w:rsidRPr="00B52054">
        <w:rPr>
          <w:sz w:val="24"/>
          <w:szCs w:val="24"/>
        </w:rPr>
        <w:t>Правильное произношение сочетаний русских имён и отчеств, использующихся в роли обращения. Неуместное употребление вводных слов и выражений книжного характера в разговорной речи.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i/>
          <w:sz w:val="24"/>
          <w:szCs w:val="24"/>
        </w:rPr>
      </w:pPr>
      <w:r w:rsidRPr="00B52054">
        <w:rPr>
          <w:i/>
          <w:sz w:val="24"/>
          <w:szCs w:val="24"/>
        </w:rPr>
        <w:t xml:space="preserve">Наблюдение за использованием обращений в разных стилях речи, а также в художественных текстах как средство характеристики адресата и передачи авторского отношения к нему. 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i/>
          <w:sz w:val="24"/>
          <w:szCs w:val="24"/>
        </w:rPr>
      </w:pPr>
      <w:r w:rsidRPr="00B52054">
        <w:rPr>
          <w:i/>
          <w:sz w:val="24"/>
          <w:szCs w:val="24"/>
        </w:rPr>
        <w:t xml:space="preserve">Синонимика вводных слов, стилистические различия между ними. Вводные слова как средство связи предложений в тексте. </w:t>
      </w:r>
    </w:p>
    <w:p w:rsidR="00140C58" w:rsidRPr="00B52054" w:rsidRDefault="00140C58" w:rsidP="00140C58">
      <w:pPr>
        <w:shd w:val="clear" w:color="auto" w:fill="FFFFFF"/>
        <w:ind w:left="-851" w:firstLine="709"/>
        <w:jc w:val="center"/>
        <w:rPr>
          <w:b/>
          <w:sz w:val="24"/>
          <w:szCs w:val="24"/>
        </w:rPr>
      </w:pPr>
      <w:r w:rsidRPr="00B52054">
        <w:rPr>
          <w:b/>
          <w:sz w:val="24"/>
          <w:szCs w:val="24"/>
        </w:rPr>
        <w:t xml:space="preserve">Предложения с обособленными членами – </w:t>
      </w:r>
      <w:r w:rsidR="000577C5" w:rsidRPr="00B52054">
        <w:rPr>
          <w:b/>
          <w:sz w:val="24"/>
          <w:szCs w:val="24"/>
        </w:rPr>
        <w:t>1</w:t>
      </w:r>
      <w:r w:rsidR="001E0FD0">
        <w:rPr>
          <w:b/>
          <w:sz w:val="24"/>
          <w:szCs w:val="24"/>
        </w:rPr>
        <w:t>5</w:t>
      </w:r>
      <w:r w:rsidRPr="00B52054">
        <w:rPr>
          <w:b/>
          <w:sz w:val="24"/>
          <w:szCs w:val="24"/>
        </w:rPr>
        <w:t xml:space="preserve"> ч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B52054">
        <w:rPr>
          <w:sz w:val="24"/>
          <w:szCs w:val="24"/>
        </w:rPr>
        <w:t>Понятие обособления. Обособление определений, приложений, дополнений, обстоятельств. Уточняющие члены предложения. Особенности интонации предложений с обособленными и уточняющими членами.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B52054">
        <w:rPr>
          <w:b/>
          <w:bCs/>
          <w:sz w:val="24"/>
          <w:szCs w:val="24"/>
        </w:rPr>
        <w:t xml:space="preserve">Культура речи. </w:t>
      </w:r>
      <w:r w:rsidRPr="00B52054">
        <w:rPr>
          <w:sz w:val="24"/>
          <w:szCs w:val="24"/>
        </w:rPr>
        <w:t xml:space="preserve">Правильное построение предложений с обособленными определениями и обстоятельствами. 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i/>
          <w:sz w:val="24"/>
          <w:szCs w:val="24"/>
        </w:rPr>
      </w:pPr>
      <w:r w:rsidRPr="00B52054">
        <w:rPr>
          <w:i/>
          <w:sz w:val="24"/>
          <w:szCs w:val="24"/>
        </w:rPr>
        <w:t xml:space="preserve">Стилистическая роль обособленных и необособленных членов предложения и сопоставимых с ними синтаксических конструкций </w:t>
      </w:r>
      <w:r w:rsidRPr="00B52054">
        <w:rPr>
          <w:sz w:val="24"/>
          <w:szCs w:val="24"/>
        </w:rPr>
        <w:t>(</w:t>
      </w:r>
      <w:r w:rsidRPr="00B52054">
        <w:rPr>
          <w:i/>
          <w:sz w:val="24"/>
          <w:szCs w:val="24"/>
        </w:rPr>
        <w:t>обособленных определений и составных сказуемых, обособленных обстоятельств, выраженных деепричастными оборотами, и простых сказуемых</w:t>
      </w:r>
      <w:r w:rsidRPr="00B52054">
        <w:rPr>
          <w:sz w:val="24"/>
          <w:szCs w:val="24"/>
        </w:rPr>
        <w:t>)</w:t>
      </w:r>
      <w:r w:rsidRPr="00B52054">
        <w:rPr>
          <w:i/>
          <w:sz w:val="24"/>
          <w:szCs w:val="24"/>
        </w:rPr>
        <w:t xml:space="preserve">. Обособленные обстоятельства, выраженные деепричастными оборотами, как средство связи предложений в тексте. </w:t>
      </w:r>
    </w:p>
    <w:p w:rsidR="00140C58" w:rsidRPr="00B52054" w:rsidRDefault="00140C58" w:rsidP="00140C58">
      <w:pPr>
        <w:shd w:val="clear" w:color="auto" w:fill="FFFFFF"/>
        <w:ind w:left="-851" w:firstLine="709"/>
        <w:jc w:val="center"/>
        <w:rPr>
          <w:b/>
          <w:sz w:val="24"/>
          <w:szCs w:val="24"/>
        </w:rPr>
      </w:pPr>
      <w:r w:rsidRPr="00B52054">
        <w:rPr>
          <w:b/>
          <w:sz w:val="24"/>
          <w:szCs w:val="24"/>
        </w:rPr>
        <w:t xml:space="preserve">Прямая и косвенная речь – </w:t>
      </w:r>
      <w:r w:rsidR="000577C5" w:rsidRPr="00B52054">
        <w:rPr>
          <w:b/>
          <w:sz w:val="24"/>
          <w:szCs w:val="24"/>
        </w:rPr>
        <w:t>1</w:t>
      </w:r>
      <w:r w:rsidR="001E0FD0">
        <w:rPr>
          <w:b/>
          <w:sz w:val="24"/>
          <w:szCs w:val="24"/>
        </w:rPr>
        <w:t>4</w:t>
      </w:r>
      <w:r w:rsidRPr="00B52054">
        <w:rPr>
          <w:b/>
          <w:sz w:val="24"/>
          <w:szCs w:val="24"/>
        </w:rPr>
        <w:t xml:space="preserve"> ч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B52054">
        <w:rPr>
          <w:sz w:val="24"/>
          <w:szCs w:val="24"/>
        </w:rPr>
        <w:lastRenderedPageBreak/>
        <w:t>Способы передачи чужой речи: прямая и косвенная речь.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B52054">
        <w:rPr>
          <w:sz w:val="24"/>
          <w:szCs w:val="24"/>
        </w:rPr>
        <w:t>Строение предложений с прямой речью. Знаки препинания при прямой речи.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B52054">
        <w:rPr>
          <w:sz w:val="24"/>
          <w:szCs w:val="24"/>
        </w:rPr>
        <w:t>Цитата как способ передачи чужой речи. Выделение цитаты знаками препинания. Диалог. Интонация предложений с прямой речью. Интонационное своеобразие диалога.</w:t>
      </w:r>
    </w:p>
    <w:p w:rsidR="00140C58" w:rsidRPr="00B52054" w:rsidRDefault="00140C58" w:rsidP="00140C58">
      <w:pPr>
        <w:shd w:val="clear" w:color="auto" w:fill="FFFFFF"/>
        <w:ind w:left="-851" w:firstLine="709"/>
        <w:rPr>
          <w:sz w:val="24"/>
          <w:szCs w:val="24"/>
        </w:rPr>
      </w:pPr>
      <w:r w:rsidRPr="00B52054">
        <w:rPr>
          <w:b/>
          <w:bCs/>
          <w:sz w:val="24"/>
          <w:szCs w:val="24"/>
        </w:rPr>
        <w:t xml:space="preserve">Культура речи. </w:t>
      </w:r>
      <w:r w:rsidRPr="00B52054">
        <w:rPr>
          <w:sz w:val="24"/>
          <w:szCs w:val="24"/>
        </w:rPr>
        <w:t xml:space="preserve">Замена прямой речи косвенной. </w:t>
      </w:r>
    </w:p>
    <w:p w:rsidR="00B52054" w:rsidRPr="00BA73F3" w:rsidRDefault="00140C58" w:rsidP="00BA73F3">
      <w:pPr>
        <w:shd w:val="clear" w:color="auto" w:fill="FFFFFF"/>
        <w:ind w:left="-851" w:firstLine="709"/>
        <w:rPr>
          <w:i/>
          <w:sz w:val="24"/>
          <w:szCs w:val="24"/>
        </w:rPr>
      </w:pPr>
      <w:r w:rsidRPr="00B52054">
        <w:rPr>
          <w:i/>
          <w:sz w:val="24"/>
          <w:szCs w:val="24"/>
        </w:rPr>
        <w:t>Стилистические возможности разных способов передачи чужой речи</w:t>
      </w:r>
    </w:p>
    <w:p w:rsidR="00B52054" w:rsidRDefault="00B52054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B52054" w:rsidRDefault="00B52054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397E03" w:rsidRDefault="00397E03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:rsidR="004A4D0F" w:rsidRPr="00B52054" w:rsidRDefault="004A4D0F" w:rsidP="004A4D0F">
      <w:pPr>
        <w:spacing w:line="240" w:lineRule="atLeast"/>
        <w:jc w:val="center"/>
        <w:rPr>
          <w:rFonts w:eastAsia="Calibri"/>
          <w:b/>
          <w:sz w:val="24"/>
          <w:szCs w:val="24"/>
        </w:rPr>
      </w:pPr>
      <w:r w:rsidRPr="00B52054">
        <w:rPr>
          <w:rFonts w:eastAsia="Calibri"/>
          <w:b/>
          <w:sz w:val="24"/>
          <w:szCs w:val="24"/>
        </w:rPr>
        <w:lastRenderedPageBreak/>
        <w:t>4. Тематическое планирование</w:t>
      </w:r>
    </w:p>
    <w:p w:rsidR="004A4D0F" w:rsidRPr="00B52054" w:rsidRDefault="004A4D0F">
      <w:pPr>
        <w:rPr>
          <w:sz w:val="24"/>
          <w:szCs w:val="24"/>
        </w:rPr>
      </w:pPr>
    </w:p>
    <w:tbl>
      <w:tblPr>
        <w:tblW w:w="7736" w:type="dxa"/>
        <w:tblCellMar>
          <w:left w:w="0" w:type="dxa"/>
          <w:right w:w="0" w:type="dxa"/>
        </w:tblCellMar>
        <w:tblLook w:val="0600"/>
      </w:tblPr>
      <w:tblGrid>
        <w:gridCol w:w="633"/>
        <w:gridCol w:w="2151"/>
        <w:gridCol w:w="1924"/>
        <w:gridCol w:w="1130"/>
        <w:gridCol w:w="1898"/>
      </w:tblGrid>
      <w:tr w:rsidR="004A4D0F" w:rsidRPr="00B52054" w:rsidTr="00B52054">
        <w:trPr>
          <w:trHeight w:val="1665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B52054" w:rsidRDefault="004A4D0F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№</w:t>
            </w:r>
          </w:p>
          <w:p w:rsidR="004A4D0F" w:rsidRPr="00B52054" w:rsidRDefault="004A4D0F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п\п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B52054" w:rsidRDefault="004A4D0F" w:rsidP="004A4D0F">
            <w:pPr>
              <w:jc w:val="center"/>
              <w:rPr>
                <w:sz w:val="24"/>
                <w:szCs w:val="24"/>
              </w:rPr>
            </w:pPr>
            <w:r w:rsidRPr="00B52054">
              <w:rPr>
                <w:rFonts w:eastAsia="Calibri"/>
                <w:color w:val="000000"/>
                <w:sz w:val="24"/>
                <w:szCs w:val="24"/>
                <w:lang w:eastAsia="en-US"/>
              </w:rPr>
              <w:t>Наименование  раздела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B52054" w:rsidRDefault="004A4D0F" w:rsidP="004A4D0F">
            <w:pPr>
              <w:jc w:val="center"/>
              <w:rPr>
                <w:sz w:val="24"/>
                <w:szCs w:val="24"/>
              </w:rPr>
            </w:pPr>
            <w:r w:rsidRPr="00B52054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B52054" w:rsidRDefault="004A4D0F" w:rsidP="004A4D0F">
            <w:pPr>
              <w:jc w:val="center"/>
              <w:rPr>
                <w:sz w:val="24"/>
                <w:szCs w:val="24"/>
              </w:rPr>
            </w:pPr>
            <w:r w:rsidRPr="00B52054">
              <w:rPr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B52054" w:rsidRDefault="004A4D0F" w:rsidP="004A4D0F">
            <w:pPr>
              <w:jc w:val="center"/>
              <w:rPr>
                <w:sz w:val="24"/>
                <w:szCs w:val="24"/>
              </w:rPr>
            </w:pPr>
            <w:r w:rsidRPr="00B52054">
              <w:rPr>
                <w:rFonts w:eastAsia="Calibri"/>
                <w:color w:val="000000"/>
                <w:sz w:val="24"/>
                <w:szCs w:val="24"/>
                <w:lang w:eastAsia="en-US"/>
              </w:rPr>
              <w:t>Количество контрольных работ  (итоговых тестов)</w:t>
            </w:r>
          </w:p>
        </w:tc>
      </w:tr>
      <w:tr w:rsidR="004A4D0F" w:rsidRPr="00B52054" w:rsidTr="00B52054">
        <w:trPr>
          <w:trHeight w:val="281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B52054" w:rsidRDefault="004A4D0F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1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B52054" w:rsidRDefault="004A4D0F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Введение. О языке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B52054" w:rsidRDefault="004A4D0F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1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B52054" w:rsidRDefault="004A4D0F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-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A4D0F" w:rsidRPr="00B52054" w:rsidRDefault="004A4D0F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-</w:t>
            </w:r>
          </w:p>
        </w:tc>
      </w:tr>
      <w:tr w:rsidR="00140C58" w:rsidRPr="00B52054" w:rsidTr="00B52054">
        <w:trPr>
          <w:trHeight w:val="424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140C58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2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140C58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Повторение изученного в 5-7 классах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140C58" w:rsidP="00B52054">
            <w:pPr>
              <w:rPr>
                <w:sz w:val="24"/>
                <w:szCs w:val="24"/>
                <w:lang w:val="en-US"/>
              </w:rPr>
            </w:pPr>
            <w:r w:rsidRPr="00B52054">
              <w:rPr>
                <w:sz w:val="24"/>
                <w:szCs w:val="24"/>
              </w:rPr>
              <w:t>1</w:t>
            </w:r>
            <w:r w:rsidR="000577C5" w:rsidRPr="00B52054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140C58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4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7816EC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1</w:t>
            </w:r>
          </w:p>
        </w:tc>
      </w:tr>
      <w:tr w:rsidR="00140C58" w:rsidRPr="00B52054" w:rsidTr="00B52054">
        <w:trPr>
          <w:trHeight w:val="424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140C58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3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140C58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Словосочетание и предложение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0577C5" w:rsidP="00B52054">
            <w:pPr>
              <w:rPr>
                <w:sz w:val="24"/>
                <w:szCs w:val="24"/>
                <w:lang w:val="en-US"/>
              </w:rPr>
            </w:pPr>
            <w:r w:rsidRPr="00B52054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140C58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-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140C58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-</w:t>
            </w:r>
          </w:p>
        </w:tc>
      </w:tr>
      <w:tr w:rsidR="00140C58" w:rsidRPr="00B52054" w:rsidTr="00B52054">
        <w:trPr>
          <w:trHeight w:val="424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140C58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4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140C58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Главные и второстепенные члены предложения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0577C5" w:rsidP="00B52054">
            <w:pPr>
              <w:rPr>
                <w:sz w:val="24"/>
                <w:szCs w:val="24"/>
                <w:lang w:val="en-US"/>
              </w:rPr>
            </w:pPr>
            <w:r w:rsidRPr="00B52054"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140C58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3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7816EC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2</w:t>
            </w:r>
          </w:p>
        </w:tc>
      </w:tr>
      <w:tr w:rsidR="00140C58" w:rsidRPr="00B52054" w:rsidTr="00B52054">
        <w:trPr>
          <w:trHeight w:val="424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140C58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5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140C58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Односоставное простое предложение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0577C5" w:rsidP="00B52054">
            <w:pPr>
              <w:rPr>
                <w:sz w:val="24"/>
                <w:szCs w:val="24"/>
                <w:lang w:val="en-US"/>
              </w:rPr>
            </w:pPr>
            <w:r w:rsidRPr="00B52054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0577C5" w:rsidP="00B52054">
            <w:pPr>
              <w:rPr>
                <w:sz w:val="24"/>
                <w:szCs w:val="24"/>
                <w:lang w:val="en-US"/>
              </w:rPr>
            </w:pPr>
            <w:r w:rsidRPr="00B52054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0577C5" w:rsidP="00B52054">
            <w:pPr>
              <w:rPr>
                <w:sz w:val="24"/>
                <w:szCs w:val="24"/>
                <w:lang w:val="en-US"/>
              </w:rPr>
            </w:pPr>
            <w:r w:rsidRPr="00B52054">
              <w:rPr>
                <w:sz w:val="24"/>
                <w:szCs w:val="24"/>
                <w:lang w:val="en-US"/>
              </w:rPr>
              <w:t>-</w:t>
            </w:r>
          </w:p>
        </w:tc>
      </w:tr>
      <w:tr w:rsidR="00140C58" w:rsidRPr="00B52054" w:rsidTr="00B52054">
        <w:trPr>
          <w:trHeight w:val="424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140C58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6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140C58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Неполное предложение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0577C5" w:rsidP="00B52054">
            <w:pPr>
              <w:rPr>
                <w:sz w:val="24"/>
                <w:szCs w:val="24"/>
                <w:lang w:val="en-US"/>
              </w:rPr>
            </w:pPr>
            <w:r w:rsidRPr="00B52054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0577C5" w:rsidP="00B52054">
            <w:pPr>
              <w:rPr>
                <w:sz w:val="24"/>
                <w:szCs w:val="24"/>
                <w:lang w:val="en-US"/>
              </w:rPr>
            </w:pPr>
            <w:r w:rsidRPr="00B52054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7816EC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-</w:t>
            </w:r>
          </w:p>
        </w:tc>
      </w:tr>
      <w:tr w:rsidR="00140C58" w:rsidRPr="00B52054" w:rsidTr="00B52054">
        <w:trPr>
          <w:trHeight w:val="424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140C58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7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140C58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0577C5" w:rsidP="00B52054">
            <w:pPr>
              <w:rPr>
                <w:sz w:val="24"/>
                <w:szCs w:val="24"/>
                <w:lang w:val="en-US"/>
              </w:rPr>
            </w:pPr>
            <w:r w:rsidRPr="00B52054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140C58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0577C5" w:rsidP="00B52054">
            <w:pPr>
              <w:rPr>
                <w:sz w:val="24"/>
                <w:szCs w:val="24"/>
                <w:lang w:val="en-US"/>
              </w:rPr>
            </w:pPr>
            <w:r w:rsidRPr="00B52054">
              <w:rPr>
                <w:sz w:val="24"/>
                <w:szCs w:val="24"/>
                <w:lang w:val="en-US"/>
              </w:rPr>
              <w:t>1</w:t>
            </w:r>
          </w:p>
        </w:tc>
      </w:tr>
      <w:tr w:rsidR="00140C58" w:rsidRPr="00B52054" w:rsidTr="00B52054">
        <w:trPr>
          <w:trHeight w:val="424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140C58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8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140C58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Предложения с обращениями и вводными конструкциями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140C58" w:rsidP="00B52054">
            <w:pPr>
              <w:rPr>
                <w:sz w:val="24"/>
                <w:szCs w:val="24"/>
                <w:lang w:val="en-US"/>
              </w:rPr>
            </w:pPr>
            <w:r w:rsidRPr="00B52054">
              <w:rPr>
                <w:sz w:val="24"/>
                <w:szCs w:val="24"/>
              </w:rPr>
              <w:t>1</w:t>
            </w:r>
            <w:r w:rsidR="000577C5" w:rsidRPr="00B52054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0577C5" w:rsidP="00B52054">
            <w:pPr>
              <w:rPr>
                <w:sz w:val="24"/>
                <w:szCs w:val="24"/>
                <w:lang w:val="en-US"/>
              </w:rPr>
            </w:pPr>
            <w:r w:rsidRPr="00B52054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140C58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1</w:t>
            </w:r>
          </w:p>
        </w:tc>
      </w:tr>
      <w:tr w:rsidR="00140C58" w:rsidRPr="00B52054" w:rsidTr="00B52054">
        <w:trPr>
          <w:trHeight w:val="281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140C58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 9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140C58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Предложения с обособленными членами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1E0FD0" w:rsidRDefault="000577C5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  <w:lang w:val="en-US"/>
              </w:rPr>
              <w:t>1</w:t>
            </w:r>
            <w:r w:rsidR="001E0FD0">
              <w:rPr>
                <w:sz w:val="24"/>
                <w:szCs w:val="24"/>
              </w:rPr>
              <w:t>5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140C58" w:rsidP="00B52054">
            <w:pPr>
              <w:rPr>
                <w:sz w:val="24"/>
                <w:szCs w:val="24"/>
                <w:lang w:val="en-US"/>
              </w:rPr>
            </w:pPr>
            <w:r w:rsidRPr="00B52054">
              <w:rPr>
                <w:sz w:val="24"/>
                <w:szCs w:val="24"/>
              </w:rPr>
              <w:t> </w:t>
            </w:r>
            <w:r w:rsidR="000577C5" w:rsidRPr="00B52054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140C58" w:rsidP="00B52054">
            <w:pPr>
              <w:rPr>
                <w:sz w:val="24"/>
                <w:szCs w:val="24"/>
                <w:lang w:val="en-US"/>
              </w:rPr>
            </w:pPr>
            <w:r w:rsidRPr="00B52054">
              <w:rPr>
                <w:sz w:val="24"/>
                <w:szCs w:val="24"/>
              </w:rPr>
              <w:t> </w:t>
            </w:r>
            <w:r w:rsidR="001E0FD0">
              <w:rPr>
                <w:sz w:val="24"/>
                <w:szCs w:val="24"/>
              </w:rPr>
              <w:t>1</w:t>
            </w:r>
          </w:p>
        </w:tc>
      </w:tr>
      <w:tr w:rsidR="00140C58" w:rsidRPr="00B52054" w:rsidTr="00B52054">
        <w:trPr>
          <w:trHeight w:val="281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140C58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10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140C58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</w:rPr>
              <w:t>Прямая и косвенная речь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1E0FD0" w:rsidRDefault="000577C5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  <w:lang w:val="en-US"/>
              </w:rPr>
              <w:t>1</w:t>
            </w:r>
            <w:r w:rsidR="001E0FD0">
              <w:rPr>
                <w:sz w:val="24"/>
                <w:szCs w:val="24"/>
              </w:rPr>
              <w:t>4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0577C5" w:rsidP="00B52054">
            <w:pPr>
              <w:rPr>
                <w:sz w:val="24"/>
                <w:szCs w:val="24"/>
                <w:lang w:val="en-US"/>
              </w:rPr>
            </w:pPr>
            <w:r w:rsidRPr="00B52054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0577C5" w:rsidP="00B52054">
            <w:pPr>
              <w:rPr>
                <w:sz w:val="24"/>
                <w:szCs w:val="24"/>
                <w:lang w:val="en-US"/>
              </w:rPr>
            </w:pPr>
            <w:r w:rsidRPr="00B52054">
              <w:rPr>
                <w:sz w:val="24"/>
                <w:szCs w:val="24"/>
                <w:lang w:val="en-US"/>
              </w:rPr>
              <w:t>1</w:t>
            </w:r>
          </w:p>
        </w:tc>
      </w:tr>
      <w:tr w:rsidR="00140C58" w:rsidRPr="00B52054" w:rsidTr="00B52054">
        <w:trPr>
          <w:trHeight w:val="427"/>
        </w:trPr>
        <w:tc>
          <w:tcPr>
            <w:tcW w:w="2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140C58" w:rsidP="00B52054">
            <w:pPr>
              <w:rPr>
                <w:sz w:val="24"/>
                <w:szCs w:val="24"/>
              </w:rPr>
            </w:pPr>
            <w:r w:rsidRPr="00B52054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0577C5" w:rsidP="00B52054">
            <w:pPr>
              <w:rPr>
                <w:sz w:val="24"/>
                <w:szCs w:val="24"/>
                <w:lang w:val="en-US"/>
              </w:rPr>
            </w:pPr>
            <w:r w:rsidRPr="00B52054">
              <w:rPr>
                <w:sz w:val="24"/>
                <w:szCs w:val="24"/>
                <w:lang w:val="en-US"/>
              </w:rPr>
              <w:t>102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0577C5" w:rsidP="00B52054">
            <w:pPr>
              <w:rPr>
                <w:sz w:val="24"/>
                <w:szCs w:val="24"/>
              </w:rPr>
            </w:pPr>
            <w:r w:rsidRPr="00B52054">
              <w:rPr>
                <w:sz w:val="24"/>
                <w:szCs w:val="24"/>
                <w:lang w:val="en-US"/>
              </w:rPr>
              <w:t>1</w:t>
            </w:r>
            <w:r w:rsidR="00140C58" w:rsidRPr="00B52054">
              <w:rPr>
                <w:sz w:val="24"/>
                <w:szCs w:val="24"/>
              </w:rPr>
              <w:t>1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140C58" w:rsidRPr="00B52054" w:rsidRDefault="001E0FD0" w:rsidP="00B520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4A4D0F" w:rsidRPr="00B52054" w:rsidRDefault="004A4D0F" w:rsidP="004A4D0F">
      <w:pPr>
        <w:rPr>
          <w:sz w:val="24"/>
          <w:szCs w:val="24"/>
        </w:rPr>
      </w:pPr>
    </w:p>
    <w:p w:rsidR="004A4D0F" w:rsidRPr="00B52054" w:rsidRDefault="004A4D0F" w:rsidP="004A4D0F">
      <w:pPr>
        <w:rPr>
          <w:b/>
          <w:sz w:val="24"/>
          <w:szCs w:val="24"/>
        </w:rPr>
      </w:pPr>
    </w:p>
    <w:p w:rsidR="004A4D0F" w:rsidRPr="00B52054" w:rsidRDefault="004A4D0F">
      <w:pPr>
        <w:rPr>
          <w:sz w:val="24"/>
          <w:szCs w:val="24"/>
        </w:rPr>
      </w:pPr>
    </w:p>
    <w:p w:rsidR="00BF20E4" w:rsidRPr="00B52054" w:rsidRDefault="00BF20E4">
      <w:pPr>
        <w:rPr>
          <w:sz w:val="24"/>
          <w:szCs w:val="24"/>
        </w:rPr>
      </w:pPr>
    </w:p>
    <w:p w:rsidR="00E209C4" w:rsidRDefault="00E209C4">
      <w:pPr>
        <w:rPr>
          <w:sz w:val="24"/>
          <w:szCs w:val="24"/>
        </w:rPr>
      </w:pPr>
    </w:p>
    <w:p w:rsidR="00B52054" w:rsidRDefault="00B52054">
      <w:pPr>
        <w:rPr>
          <w:sz w:val="24"/>
          <w:szCs w:val="24"/>
        </w:rPr>
      </w:pPr>
    </w:p>
    <w:p w:rsidR="00397E03" w:rsidRDefault="00397E03">
      <w:pPr>
        <w:rPr>
          <w:sz w:val="24"/>
          <w:szCs w:val="24"/>
        </w:rPr>
      </w:pPr>
    </w:p>
    <w:p w:rsidR="00397E03" w:rsidRDefault="00397E03">
      <w:pPr>
        <w:rPr>
          <w:sz w:val="24"/>
          <w:szCs w:val="24"/>
        </w:rPr>
      </w:pPr>
    </w:p>
    <w:p w:rsidR="00397E03" w:rsidRDefault="00397E03">
      <w:pPr>
        <w:rPr>
          <w:sz w:val="24"/>
          <w:szCs w:val="24"/>
        </w:rPr>
      </w:pPr>
    </w:p>
    <w:p w:rsidR="00397E03" w:rsidRDefault="00397E03">
      <w:pPr>
        <w:rPr>
          <w:sz w:val="24"/>
          <w:szCs w:val="24"/>
        </w:rPr>
      </w:pPr>
    </w:p>
    <w:p w:rsidR="00397E03" w:rsidRDefault="00397E03">
      <w:pPr>
        <w:rPr>
          <w:sz w:val="24"/>
          <w:szCs w:val="24"/>
        </w:rPr>
      </w:pPr>
    </w:p>
    <w:p w:rsidR="00397E03" w:rsidRDefault="00397E03">
      <w:pPr>
        <w:rPr>
          <w:sz w:val="24"/>
          <w:szCs w:val="24"/>
        </w:rPr>
      </w:pPr>
    </w:p>
    <w:p w:rsidR="00397E03" w:rsidRDefault="00397E03">
      <w:pPr>
        <w:rPr>
          <w:sz w:val="24"/>
          <w:szCs w:val="24"/>
        </w:rPr>
      </w:pPr>
    </w:p>
    <w:p w:rsidR="00397E03" w:rsidRDefault="00397E03" w:rsidP="00E209C4">
      <w:pPr>
        <w:pStyle w:val="Standard"/>
        <w:jc w:val="right"/>
        <w:rPr>
          <w:i/>
        </w:rPr>
      </w:pPr>
    </w:p>
    <w:p w:rsidR="00E209C4" w:rsidRPr="00B52054" w:rsidRDefault="00C74760" w:rsidP="00123B6C">
      <w:pPr>
        <w:pStyle w:val="Standard"/>
        <w:jc w:val="center"/>
      </w:pPr>
      <w:bookmarkStart w:id="0" w:name="_GoBack"/>
      <w:bookmarkEnd w:id="0"/>
      <w:r>
        <w:rPr>
          <w:i/>
        </w:rPr>
        <w:lastRenderedPageBreak/>
        <w:t xml:space="preserve">                                                                                                                        </w:t>
      </w:r>
      <w:r w:rsidR="00E209C4" w:rsidRPr="00B52054">
        <w:rPr>
          <w:i/>
        </w:rPr>
        <w:t>Приложение 1</w:t>
      </w:r>
    </w:p>
    <w:p w:rsidR="00E209C4" w:rsidRPr="00B52054" w:rsidRDefault="00E209C4" w:rsidP="00E209C4">
      <w:pPr>
        <w:pStyle w:val="Standard"/>
        <w:jc w:val="center"/>
      </w:pPr>
      <w:r w:rsidRPr="00B52054">
        <w:rPr>
          <w:rFonts w:ascii="Times New Roman" w:hAnsi="Times New Roman" w:cs="Times New Roman"/>
          <w:b/>
        </w:rPr>
        <w:t>Календарно-тематическое планирование учебного предмета</w:t>
      </w:r>
    </w:p>
    <w:p w:rsidR="00E209C4" w:rsidRPr="00B52054" w:rsidRDefault="00E209C4" w:rsidP="00E209C4">
      <w:pPr>
        <w:pStyle w:val="Standard"/>
        <w:jc w:val="center"/>
      </w:pPr>
      <w:r w:rsidRPr="00B52054">
        <w:rPr>
          <w:rFonts w:ascii="Times New Roman" w:hAnsi="Times New Roman" w:cs="Times New Roman"/>
          <w:b/>
        </w:rPr>
        <w:t>«Русский язык» 8 класс</w:t>
      </w:r>
    </w:p>
    <w:tbl>
      <w:tblPr>
        <w:tblW w:w="970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4"/>
        <w:gridCol w:w="1010"/>
        <w:gridCol w:w="30"/>
        <w:gridCol w:w="1261"/>
        <w:gridCol w:w="44"/>
        <w:gridCol w:w="5206"/>
        <w:gridCol w:w="1381"/>
        <w:gridCol w:w="59"/>
      </w:tblGrid>
      <w:tr w:rsidR="00E209C4" w:rsidRPr="00B52054" w:rsidTr="006F7B07">
        <w:trPr>
          <w:trHeight w:val="557"/>
        </w:trPr>
        <w:tc>
          <w:tcPr>
            <w:tcW w:w="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№ п/п</w:t>
            </w:r>
          </w:p>
        </w:tc>
        <w:tc>
          <w:tcPr>
            <w:tcW w:w="2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Дата</w:t>
            </w:r>
          </w:p>
        </w:tc>
        <w:tc>
          <w:tcPr>
            <w:tcW w:w="52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Тема урока</w:t>
            </w:r>
          </w:p>
        </w:tc>
        <w:tc>
          <w:tcPr>
            <w:tcW w:w="1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Количество часов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329"/>
        </w:trPr>
        <w:tc>
          <w:tcPr>
            <w:tcW w:w="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план</w:t>
            </w: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факт</w:t>
            </w:r>
          </w:p>
        </w:tc>
        <w:tc>
          <w:tcPr>
            <w:tcW w:w="52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rPr>
                <w:sz w:val="24"/>
                <w:szCs w:val="24"/>
              </w:rPr>
            </w:pPr>
          </w:p>
        </w:tc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rPr>
                <w:sz w:val="24"/>
                <w:szCs w:val="24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B52054">
        <w:trPr>
          <w:trHeight w:val="422"/>
        </w:trPr>
        <w:tc>
          <w:tcPr>
            <w:tcW w:w="8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 xml:space="preserve">   Введение.  О языке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ind w:left="-3862" w:firstLine="386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43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1/1</w:t>
            </w:r>
          </w:p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Русский язык в семье славянских языков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ind w:left="-3862" w:firstLine="3862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  <w:p w:rsidR="00E209C4" w:rsidRPr="00B52054" w:rsidRDefault="00E209C4" w:rsidP="00B52054">
            <w:pPr>
              <w:pStyle w:val="Standard"/>
              <w:ind w:left="-3862" w:firstLine="386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B52054">
        <w:trPr>
          <w:trHeight w:val="451"/>
        </w:trPr>
        <w:tc>
          <w:tcPr>
            <w:tcW w:w="8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Язык. Правописание. Культура речи.</w:t>
            </w:r>
          </w:p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(повторение изученного в 5-6 классах)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ind w:left="-3862" w:firstLine="3862"/>
              <w:jc w:val="center"/>
            </w:pPr>
            <w:r w:rsidRPr="00B52054"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13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718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  2/1</w:t>
            </w:r>
          </w:p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jc w:val="center"/>
            </w:pPr>
            <w:proofErr w:type="spellStart"/>
            <w:r w:rsidRPr="00B5205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Р.</w:t>
            </w: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р</w:t>
            </w:r>
            <w:r w:rsidR="007816EC"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Речь</w:t>
            </w:r>
            <w:proofErr w:type="spellEnd"/>
            <w:r w:rsidR="007816EC"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и ее виды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1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451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  3/2</w:t>
            </w:r>
          </w:p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Р.Р</w:t>
            </w:r>
            <w:r w:rsidR="007816EC"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Функциональные разновидности языка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55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  4/3</w:t>
            </w:r>
          </w:p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7816EC" w:rsidP="007816EC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Алфавит и его практическое использование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45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  5/4</w:t>
            </w:r>
          </w:p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hAnsi="Times New Roman" w:cs="Times New Roman"/>
              </w:rPr>
              <w:t xml:space="preserve">Буквы </w:t>
            </w:r>
            <w:proofErr w:type="spellStart"/>
            <w:r w:rsidRPr="00B52054">
              <w:rPr>
                <w:rFonts w:ascii="Times New Roman" w:hAnsi="Times New Roman" w:cs="Times New Roman"/>
                <w:i/>
              </w:rPr>
              <w:t>н</w:t>
            </w:r>
            <w:proofErr w:type="spellEnd"/>
            <w:r w:rsidRPr="00B5205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52054">
              <w:rPr>
                <w:rFonts w:ascii="Times New Roman" w:hAnsi="Times New Roman" w:cs="Times New Roman"/>
                <w:i/>
              </w:rPr>
              <w:t>нн</w:t>
            </w:r>
            <w:proofErr w:type="spellEnd"/>
            <w:r w:rsidRPr="00B52054">
              <w:rPr>
                <w:rFonts w:ascii="Times New Roman" w:hAnsi="Times New Roman" w:cs="Times New Roman"/>
              </w:rPr>
              <w:t xml:space="preserve"> в суффиксах имён прилагательных, причастий и наречий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438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  6/5</w:t>
            </w:r>
          </w:p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hAnsi="Times New Roman" w:cs="Times New Roman"/>
              </w:rPr>
              <w:t xml:space="preserve">Слитное и раздельное написание </w:t>
            </w:r>
            <w:r w:rsidRPr="00B52054">
              <w:rPr>
                <w:rFonts w:ascii="Times New Roman" w:hAnsi="Times New Roman" w:cs="Times New Roman"/>
                <w:i/>
              </w:rPr>
              <w:t>не</w:t>
            </w:r>
            <w:r w:rsidRPr="00B52054">
              <w:rPr>
                <w:rFonts w:ascii="Times New Roman" w:hAnsi="Times New Roman" w:cs="Times New Roman"/>
              </w:rPr>
              <w:t xml:space="preserve"> с разными частями речи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45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  7/6</w:t>
            </w:r>
          </w:p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hAnsi="Times New Roman" w:cs="Times New Roman"/>
              </w:rPr>
              <w:t xml:space="preserve">Слитное и раздельное написание </w:t>
            </w:r>
            <w:r w:rsidRPr="00B52054">
              <w:rPr>
                <w:rFonts w:ascii="Times New Roman" w:hAnsi="Times New Roman" w:cs="Times New Roman"/>
                <w:i/>
              </w:rPr>
              <w:t>не</w:t>
            </w:r>
            <w:r w:rsidRPr="00B52054">
              <w:rPr>
                <w:rFonts w:ascii="Times New Roman" w:hAnsi="Times New Roman" w:cs="Times New Roman"/>
              </w:rPr>
              <w:t xml:space="preserve"> и </w:t>
            </w:r>
            <w:r w:rsidRPr="00B52054">
              <w:rPr>
                <w:rFonts w:ascii="Times New Roman" w:hAnsi="Times New Roman" w:cs="Times New Roman"/>
                <w:i/>
              </w:rPr>
              <w:t>ни</w:t>
            </w:r>
            <w:r w:rsidRPr="00B52054">
              <w:rPr>
                <w:rFonts w:ascii="Times New Roman" w:hAnsi="Times New Roman" w:cs="Times New Roman"/>
              </w:rPr>
              <w:t xml:space="preserve"> с местоимениями и наречиями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699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  8/7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hAnsi="Times New Roman" w:cs="Times New Roman"/>
              </w:rPr>
              <w:t xml:space="preserve">Употребление в тексте частицы </w:t>
            </w:r>
            <w:r w:rsidRPr="00B52054">
              <w:rPr>
                <w:rFonts w:ascii="Times New Roman" w:hAnsi="Times New Roman" w:cs="Times New Roman"/>
                <w:i/>
              </w:rPr>
              <w:t>ни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491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9/8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Употребление дефиса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74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 10/9</w:t>
            </w:r>
          </w:p>
          <w:p w:rsidR="00E209C4" w:rsidRPr="00B52054" w:rsidRDefault="00E209C4" w:rsidP="00B52054">
            <w:pPr>
              <w:pStyle w:val="Standard"/>
              <w:jc w:val="center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Слитное, дефисное и раздельное написание наречий и соотносимых с ними словоформ других частей речи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74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 11/10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hAnsi="Times New Roman" w:cs="Times New Roman"/>
                <w:b/>
              </w:rPr>
              <w:t>Контрольная работа №</w:t>
            </w:r>
            <w:r w:rsidRPr="00B52054">
              <w:rPr>
                <w:rFonts w:ascii="Times New Roman" w:hAnsi="Times New Roman" w:cs="Times New Roman"/>
                <w:b/>
                <w:lang w:val="en-US"/>
              </w:rPr>
              <w:t> </w:t>
            </w:r>
            <w:r w:rsidR="007816EC" w:rsidRPr="00B52054">
              <w:rPr>
                <w:rFonts w:ascii="Times New Roman" w:hAnsi="Times New Roman" w:cs="Times New Roman"/>
                <w:b/>
              </w:rPr>
              <w:t xml:space="preserve">1 </w:t>
            </w:r>
            <w:r w:rsidRPr="00B52054">
              <w:rPr>
                <w:rFonts w:ascii="Times New Roman" w:hAnsi="Times New Roman" w:cs="Times New Roman"/>
                <w:b/>
              </w:rPr>
              <w:t>по теме «Повторение»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745"/>
        </w:trPr>
        <w:tc>
          <w:tcPr>
            <w:tcW w:w="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  <w:r w:rsidRPr="00B52054">
              <w:rPr>
                <w:rFonts w:ascii="Times New Roman" w:eastAsia="Times New Roman" w:hAnsi="Times New Roman" w:cs="Times New Roman"/>
              </w:rPr>
              <w:t xml:space="preserve">  12/11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Анализ контрольной работы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  <w:r w:rsidRPr="00B520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74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 13/12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proofErr w:type="spellStart"/>
            <w:r w:rsidRPr="00B52054">
              <w:rPr>
                <w:rFonts w:ascii="Times New Roman" w:hAnsi="Times New Roman" w:cs="Times New Roman"/>
              </w:rPr>
              <w:t>Р.р</w:t>
            </w:r>
            <w:proofErr w:type="spellEnd"/>
            <w:r w:rsidRPr="00B52054">
              <w:rPr>
                <w:rFonts w:ascii="Times New Roman" w:hAnsi="Times New Roman" w:cs="Times New Roman"/>
              </w:rPr>
              <w:t xml:space="preserve"> Типы речи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74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 14/13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proofErr w:type="spellStart"/>
            <w:r w:rsidRPr="00B52054">
              <w:rPr>
                <w:rFonts w:ascii="Times New Roman" w:hAnsi="Times New Roman" w:cs="Times New Roman"/>
              </w:rPr>
              <w:t>Р.р</w:t>
            </w:r>
            <w:proofErr w:type="spellEnd"/>
            <w:r w:rsidRPr="00B52054">
              <w:rPr>
                <w:rFonts w:ascii="Times New Roman" w:hAnsi="Times New Roman" w:cs="Times New Roman"/>
              </w:rPr>
              <w:t xml:space="preserve"> Способы и средства связи предложений в тексте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B52054">
        <w:trPr>
          <w:trHeight w:val="557"/>
        </w:trPr>
        <w:tc>
          <w:tcPr>
            <w:tcW w:w="8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hAnsi="Times New Roman" w:cs="Times New Roman"/>
                <w:b/>
              </w:rPr>
              <w:t>Словосочетание и предложение как единицы синтаксиса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eastAsia="ru-RU" w:bidi="ar-SA"/>
              </w:rPr>
              <w:t>5</w:t>
            </w:r>
          </w:p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59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15/1</w:t>
            </w:r>
          </w:p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  <w:r w:rsidRPr="00B52054">
              <w:rPr>
                <w:rFonts w:ascii="Times New Roman" w:eastAsia="Times New Roman" w:hAnsi="Times New Roman" w:cs="Times New Roman"/>
              </w:rPr>
              <w:t>16/2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Словосочетание.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538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17/3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Синтаксический разбор словосочетаний</w:t>
            </w:r>
          </w:p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719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lastRenderedPageBreak/>
              <w:t>18/4</w:t>
            </w:r>
          </w:p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  <w:r w:rsidRPr="00B52054">
              <w:rPr>
                <w:rFonts w:ascii="Times New Roman" w:eastAsia="Times New Roman" w:hAnsi="Times New Roman" w:cs="Times New Roman"/>
              </w:rPr>
              <w:t>19/5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Предложение (общая характеристика). Типы предложений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B52054">
        <w:trPr>
          <w:trHeight w:val="719"/>
        </w:trPr>
        <w:tc>
          <w:tcPr>
            <w:tcW w:w="8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hAnsi="Times New Roman" w:cs="Times New Roman"/>
                <w:b/>
              </w:rPr>
              <w:t>Двусоставное предложение. Главные и второстепенные члены предложения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eastAsia="Times New Roman" w:hAnsi="Times New Roman" w:cs="Times New Roman"/>
                <w:lang w:val="en-US"/>
              </w:rPr>
              <w:t>16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476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20/1</w:t>
            </w:r>
          </w:p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21/2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Интонация простого предложения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52054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438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22/3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Подлежащее и способы его выражения.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val="en-US" w:eastAsia="ru-RU" w:bidi="ar-SA"/>
              </w:rPr>
              <w:t>1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50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23/4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Сказуемое и способы его выражения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val="en-US" w:eastAsia="ru-RU" w:bidi="ar-SA"/>
              </w:rPr>
              <w:t>1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50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24/5</w:t>
            </w:r>
          </w:p>
          <w:p w:rsidR="00E209C4" w:rsidRPr="00B52054" w:rsidRDefault="00E209C4" w:rsidP="00B52054">
            <w:pPr>
              <w:pStyle w:val="Standard"/>
              <w:jc w:val="center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Тире между подлежащим и сказуемым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val="en-US" w:eastAsia="ru-RU" w:bidi="ar-SA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566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25/6</w:t>
            </w:r>
          </w:p>
          <w:p w:rsidR="00E209C4" w:rsidRPr="00B52054" w:rsidRDefault="00E209C4" w:rsidP="00B52054">
            <w:pPr>
              <w:pStyle w:val="Standard"/>
              <w:jc w:val="center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Правильное согласование главных членов предложения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val="en-US" w:eastAsia="ru-RU" w:bidi="ar-SA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674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  26/7</w:t>
            </w:r>
          </w:p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Второстепенные члены предложения, их функции. Определение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689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27\8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Приложение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val="en-US" w:eastAsia="ru-RU" w:bidi="ar-SA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311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28\9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spacing w:line="220" w:lineRule="exact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Дополнение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Calibri" w:hAnsi="Times New Roman" w:cs="Times New Roman"/>
                <w:kern w:val="0"/>
                <w:lang w:val="en-US" w:eastAsia="ru-RU" w:bidi="ar-SA"/>
              </w:rPr>
              <w:t>1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56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29/10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Обстоятельство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56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30/11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Порядок слов в предложении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726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31/12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hAnsi="Times New Roman" w:cs="Times New Roman"/>
                <w:b/>
              </w:rPr>
              <w:t>Контрольная работа №</w:t>
            </w:r>
            <w:r w:rsidRPr="00B52054">
              <w:rPr>
                <w:rFonts w:ascii="Times New Roman" w:hAnsi="Times New Roman" w:cs="Times New Roman"/>
                <w:b/>
                <w:lang w:val="en-US"/>
              </w:rPr>
              <w:t> </w:t>
            </w:r>
            <w:r w:rsidR="007816EC" w:rsidRPr="00B52054">
              <w:rPr>
                <w:rFonts w:ascii="Times New Roman" w:hAnsi="Times New Roman" w:cs="Times New Roman"/>
                <w:b/>
              </w:rPr>
              <w:t>2</w:t>
            </w:r>
            <w:r w:rsidRPr="00B52054">
              <w:rPr>
                <w:rFonts w:ascii="Times New Roman" w:hAnsi="Times New Roman" w:cs="Times New Roman"/>
              </w:rPr>
              <w:t xml:space="preserve"> по теме «Главные и второстепенные члены предложения»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Calibri" w:hAnsi="Times New Roman" w:cs="Times New Roman"/>
                <w:kern w:val="0"/>
                <w:lang w:val="en-US" w:eastAsia="ru-RU" w:bidi="ar-SA"/>
              </w:rPr>
              <w:t>1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821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32/13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proofErr w:type="spellStart"/>
            <w:r w:rsidRPr="00B52054">
              <w:rPr>
                <w:rFonts w:ascii="Times New Roman" w:hAnsi="Times New Roman" w:cs="Times New Roman"/>
              </w:rPr>
              <w:t>Р.р</w:t>
            </w:r>
            <w:proofErr w:type="spellEnd"/>
            <w:r w:rsidRPr="00B52054">
              <w:rPr>
                <w:rFonts w:ascii="Times New Roman" w:hAnsi="Times New Roman" w:cs="Times New Roman"/>
              </w:rPr>
              <w:t xml:space="preserve"> Репортаж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Calibri" w:hAnsi="Times New Roman" w:cs="Times New Roman"/>
                <w:kern w:val="0"/>
                <w:lang w:val="en-US" w:eastAsia="ru-RU" w:bidi="ar-SA"/>
              </w:rPr>
              <w:t>1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56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33/14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proofErr w:type="spellStart"/>
            <w:r w:rsidRPr="00B52054">
              <w:rPr>
                <w:rFonts w:ascii="Times New Roman" w:hAnsi="Times New Roman" w:cs="Times New Roman"/>
              </w:rPr>
              <w:t>Р.р</w:t>
            </w:r>
            <w:proofErr w:type="spellEnd"/>
            <w:r w:rsidRPr="00B52054">
              <w:rPr>
                <w:rFonts w:ascii="Times New Roman" w:hAnsi="Times New Roman" w:cs="Times New Roman"/>
              </w:rPr>
              <w:t xml:space="preserve"> Репортаж-повествование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Calibri" w:hAnsi="Times New Roman" w:cs="Times New Roman"/>
                <w:kern w:val="0"/>
                <w:lang w:val="en-US" w:eastAsia="ru-RU" w:bidi="ar-SA"/>
              </w:rPr>
              <w:t>1</w:t>
            </w:r>
          </w:p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699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34/15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hAnsi="Times New Roman" w:cs="Times New Roman"/>
                <w:b/>
              </w:rPr>
              <w:t>Контрольная работа №</w:t>
            </w:r>
            <w:r w:rsidRPr="00B52054">
              <w:rPr>
                <w:rFonts w:ascii="Times New Roman" w:hAnsi="Times New Roman" w:cs="Times New Roman"/>
                <w:b/>
                <w:lang w:val="en-US"/>
              </w:rPr>
              <w:t> </w:t>
            </w:r>
            <w:r w:rsidR="007816EC" w:rsidRPr="00B52054">
              <w:rPr>
                <w:rFonts w:ascii="Times New Roman" w:hAnsi="Times New Roman" w:cs="Times New Roman"/>
                <w:b/>
              </w:rPr>
              <w:t>3</w:t>
            </w:r>
            <w:r w:rsidRPr="00B52054">
              <w:rPr>
                <w:rFonts w:ascii="Times New Roman" w:hAnsi="Times New Roman" w:cs="Times New Roman"/>
              </w:rPr>
              <w:t>: сочинение в жанре репортажа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1</w:t>
            </w:r>
          </w:p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47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35/16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proofErr w:type="spellStart"/>
            <w:r w:rsidRPr="00B52054">
              <w:rPr>
                <w:rFonts w:ascii="Times New Roman" w:hAnsi="Times New Roman" w:cs="Times New Roman"/>
              </w:rPr>
              <w:t>Р.р</w:t>
            </w:r>
            <w:proofErr w:type="spellEnd"/>
            <w:r w:rsidRPr="00B52054">
              <w:rPr>
                <w:rFonts w:ascii="Times New Roman" w:hAnsi="Times New Roman" w:cs="Times New Roman"/>
              </w:rPr>
              <w:t xml:space="preserve"> Репортаж-описание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1</w:t>
            </w:r>
          </w:p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B52054">
        <w:trPr>
          <w:trHeight w:val="465"/>
        </w:trPr>
        <w:tc>
          <w:tcPr>
            <w:tcW w:w="8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ind w:right="-108"/>
            </w:pPr>
            <w:r w:rsidRPr="00B52054"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Односоставное простое предложение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Calibri" w:hAnsi="Times New Roman" w:cs="Times New Roman"/>
                <w:b/>
                <w:kern w:val="0"/>
                <w:lang w:eastAsia="ru-RU" w:bidi="ar-SA"/>
              </w:rPr>
              <w:t>10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522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36/1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Виды односоставных предложений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 xml:space="preserve">           1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56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37/2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  <w:r w:rsidRPr="00B52054">
              <w:rPr>
                <w:rFonts w:ascii="Times New Roman" w:eastAsia="Times New Roman" w:hAnsi="Times New Roman" w:cs="Times New Roman"/>
              </w:rPr>
              <w:t>38\3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Определённо-личное предложение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579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lastRenderedPageBreak/>
              <w:t>39/4</w:t>
            </w:r>
          </w:p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40/5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Неопределённо-личное предложение.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2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676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41/6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Обобщённо-личное предложение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1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676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42/7</w:t>
            </w:r>
          </w:p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43/8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Безличное предложение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60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44/9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Назывное предложение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1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479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45/10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Обобщение по теме «Односоставное предложение». Проверочная работа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B52054">
        <w:trPr>
          <w:trHeight w:val="589"/>
        </w:trPr>
        <w:tc>
          <w:tcPr>
            <w:tcW w:w="8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hAnsi="Times New Roman" w:cs="Times New Roman"/>
                <w:b/>
              </w:rPr>
              <w:t>Неполное предложение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5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864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46/1</w:t>
            </w:r>
          </w:p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47/2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Понятие неполного предложения. Оформление неполных предложений на письме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eastAsia="Calibri" w:hAnsi="Times New Roman" w:cs="Times New Roman"/>
                <w:kern w:val="0"/>
                <w:lang w:val="en-US" w:eastAsia="ru-RU" w:bidi="ar-SA"/>
              </w:rPr>
              <w:t>2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616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48//3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proofErr w:type="spellStart"/>
            <w:r w:rsidRPr="00B52054">
              <w:rPr>
                <w:rFonts w:ascii="Times New Roman" w:hAnsi="Times New Roman" w:cs="Times New Roman"/>
              </w:rPr>
              <w:t>Р.р</w:t>
            </w:r>
            <w:proofErr w:type="spellEnd"/>
            <w:r w:rsidRPr="00B52054">
              <w:rPr>
                <w:rFonts w:ascii="Times New Roman" w:hAnsi="Times New Roman" w:cs="Times New Roman"/>
              </w:rPr>
              <w:t xml:space="preserve"> Сжатое изложение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 xml:space="preserve">           1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518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49/4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proofErr w:type="spellStart"/>
            <w:r w:rsidRPr="00B52054">
              <w:rPr>
                <w:rFonts w:ascii="Times New Roman" w:hAnsi="Times New Roman" w:cs="Times New Roman"/>
              </w:rPr>
              <w:t>Р.</w:t>
            </w:r>
            <w:proofErr w:type="gramStart"/>
            <w:r w:rsidRPr="00B52054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B52054">
              <w:rPr>
                <w:rFonts w:ascii="Times New Roman" w:hAnsi="Times New Roman" w:cs="Times New Roman"/>
              </w:rPr>
              <w:t xml:space="preserve">  Статья. Композиция статьи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 xml:space="preserve">           1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651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50/5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7816EC" w:rsidP="00B52054">
            <w:pPr>
              <w:pStyle w:val="Standard"/>
            </w:pPr>
            <w:r w:rsidRPr="00B52054">
              <w:rPr>
                <w:rFonts w:ascii="Times New Roman" w:hAnsi="Times New Roman" w:cs="Times New Roman"/>
              </w:rPr>
              <w:t>Р.р.С</w:t>
            </w:r>
            <w:r w:rsidR="00E209C4" w:rsidRPr="00B52054">
              <w:rPr>
                <w:rFonts w:ascii="Times New Roman" w:hAnsi="Times New Roman" w:cs="Times New Roman"/>
              </w:rPr>
              <w:t>очинение по прочитанному тексту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1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B52054">
        <w:trPr>
          <w:trHeight w:val="651"/>
        </w:trPr>
        <w:tc>
          <w:tcPr>
            <w:tcW w:w="8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hAnsi="Times New Roman" w:cs="Times New Roman"/>
                <w:b/>
              </w:rPr>
              <w:t>Предложения с однородными членами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Calibri" w:hAnsi="Times New Roman" w:cs="Times New Roman"/>
                <w:b/>
                <w:bCs/>
                <w:kern w:val="0"/>
                <w:lang w:eastAsia="ru-RU" w:bidi="ar-SA"/>
              </w:rPr>
              <w:t>12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651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51/1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52/2</w:t>
            </w:r>
          </w:p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53/3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Понятие однородности членов предложения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3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651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54/4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Средства связи между однородными членами предложения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651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55/5</w:t>
            </w:r>
          </w:p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56/6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Группы сочинительных союзов по значению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651"/>
        </w:trPr>
        <w:tc>
          <w:tcPr>
            <w:tcW w:w="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  <w:r w:rsidRPr="00B52054">
              <w:rPr>
                <w:rFonts w:ascii="Times New Roman" w:eastAsia="Times New Roman" w:hAnsi="Times New Roman" w:cs="Times New Roman"/>
              </w:rPr>
              <w:t>76\7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  <w:r w:rsidRPr="00B52054">
              <w:rPr>
                <w:rFonts w:ascii="Times New Roman" w:eastAsia="Times New Roman" w:hAnsi="Times New Roman" w:cs="Times New Roman"/>
              </w:rPr>
              <w:t>58/8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Однородные и неоднородные определения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651"/>
        </w:trPr>
        <w:tc>
          <w:tcPr>
            <w:tcW w:w="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  <w:r w:rsidRPr="00B52054">
              <w:rPr>
                <w:rFonts w:ascii="Times New Roman" w:eastAsia="Times New Roman" w:hAnsi="Times New Roman" w:cs="Times New Roman"/>
              </w:rPr>
              <w:t>59/9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proofErr w:type="spellStart"/>
            <w:r w:rsidRPr="00B52054">
              <w:rPr>
                <w:rFonts w:ascii="Times New Roman" w:hAnsi="Times New Roman" w:cs="Times New Roman"/>
              </w:rPr>
              <w:t>Р.р</w:t>
            </w:r>
            <w:proofErr w:type="spellEnd"/>
            <w:r w:rsidRPr="00B52054">
              <w:rPr>
                <w:rFonts w:ascii="Times New Roman" w:hAnsi="Times New Roman" w:cs="Times New Roman"/>
              </w:rPr>
              <w:t xml:space="preserve"> Сочинение с грамматическим заданием по картине К. Брюллова «Всадница»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651"/>
        </w:trPr>
        <w:tc>
          <w:tcPr>
            <w:tcW w:w="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  <w:r w:rsidRPr="00B52054">
              <w:rPr>
                <w:rFonts w:ascii="Times New Roman" w:eastAsia="Times New Roman" w:hAnsi="Times New Roman" w:cs="Times New Roman"/>
              </w:rPr>
              <w:t>60/10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  <w:r w:rsidRPr="00B52054">
              <w:rPr>
                <w:rFonts w:ascii="Times New Roman" w:eastAsia="Times New Roman" w:hAnsi="Times New Roman" w:cs="Times New Roman"/>
              </w:rPr>
              <w:t>61/11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Обобщающие слова при однородных членах предложения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651"/>
        </w:trPr>
        <w:tc>
          <w:tcPr>
            <w:tcW w:w="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  <w:r w:rsidRPr="00B52054">
              <w:rPr>
                <w:rFonts w:ascii="Times New Roman" w:eastAsia="Times New Roman" w:hAnsi="Times New Roman" w:cs="Times New Roman"/>
              </w:rPr>
              <w:t>62/12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hAnsi="Times New Roman" w:cs="Times New Roman"/>
                <w:b/>
              </w:rPr>
              <w:t>Контрольная работа №</w:t>
            </w:r>
            <w:r w:rsidRPr="00B52054">
              <w:rPr>
                <w:rFonts w:ascii="Times New Roman" w:hAnsi="Times New Roman" w:cs="Times New Roman"/>
                <w:b/>
                <w:lang w:val="en-US"/>
              </w:rPr>
              <w:t> </w:t>
            </w:r>
            <w:r w:rsidR="007816EC" w:rsidRPr="00B52054">
              <w:rPr>
                <w:rFonts w:ascii="Times New Roman" w:hAnsi="Times New Roman" w:cs="Times New Roman"/>
                <w:b/>
              </w:rPr>
              <w:t>4</w:t>
            </w:r>
            <w:r w:rsidRPr="00B52054">
              <w:rPr>
                <w:rFonts w:ascii="Times New Roman" w:hAnsi="Times New Roman" w:cs="Times New Roman"/>
              </w:rPr>
              <w:t xml:space="preserve"> по теме «Однородные члены предложения»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B52054">
        <w:trPr>
          <w:trHeight w:val="744"/>
        </w:trPr>
        <w:tc>
          <w:tcPr>
            <w:tcW w:w="8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hAnsi="Times New Roman" w:cs="Times New Roman"/>
                <w:b/>
              </w:rPr>
              <w:t>Предложения с обращениями и вводными конструкциями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Calibri" w:hAnsi="Times New Roman" w:cs="Times New Roman"/>
                <w:b/>
                <w:kern w:val="0"/>
                <w:lang w:eastAsia="ru-RU" w:bidi="ar-SA"/>
              </w:rPr>
              <w:t>11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489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lastRenderedPageBreak/>
              <w:t xml:space="preserve">  63/1</w:t>
            </w:r>
          </w:p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 64/2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Обращение. Знаки препинания при обращении.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 xml:space="preserve">            2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50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65/3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Предложения с вводными конструкциями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42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66/4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Группы вводных слов по значению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85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67/5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68/6</w:t>
            </w:r>
          </w:p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69/7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Знаки препинания в предложениях с вводными словами.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538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70/8</w:t>
            </w:r>
          </w:p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71\9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Вставные конструкции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441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72/10</w:t>
            </w:r>
          </w:p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73/11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hAnsi="Times New Roman" w:cs="Times New Roman"/>
                <w:b/>
              </w:rPr>
              <w:t>Контрольная работа №</w:t>
            </w:r>
            <w:r w:rsidR="007816EC" w:rsidRPr="00B52054">
              <w:rPr>
                <w:rFonts w:ascii="Times New Roman" w:hAnsi="Times New Roman" w:cs="Times New Roman"/>
                <w:b/>
              </w:rPr>
              <w:t>5</w:t>
            </w:r>
            <w:r w:rsidRPr="00B52054">
              <w:rPr>
                <w:rFonts w:ascii="Times New Roman" w:hAnsi="Times New Roman" w:cs="Times New Roman"/>
              </w:rPr>
              <w:t xml:space="preserve"> по теме «Обращение и вводные конструкции» диктант и его анализ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B52054">
        <w:trPr>
          <w:trHeight w:val="390"/>
        </w:trPr>
        <w:tc>
          <w:tcPr>
            <w:tcW w:w="8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Предложения с обособленными членами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6F7B07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1</w:t>
            </w:r>
            <w:r w:rsidR="006F7B07"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5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466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ru-RU" w:bidi="ar-SA"/>
              </w:rPr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74/1</w:t>
            </w:r>
          </w:p>
          <w:p w:rsidR="00E209C4" w:rsidRPr="00B52054" w:rsidRDefault="00E209C4" w:rsidP="001E0FD0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Понятие обособления второстепенных членов предложения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1E0FD0" w:rsidP="00B52054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541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ru-RU" w:bidi="ar-SA"/>
              </w:rPr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7</w:t>
            </w:r>
            <w:r w:rsidR="001E0FD0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5/2</w:t>
            </w:r>
          </w:p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7</w:t>
            </w:r>
            <w:r w:rsidR="001E0FD0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6</w:t>
            </w: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/</w:t>
            </w:r>
            <w:r w:rsidR="001E0FD0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3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Обособленные определения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51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7</w:t>
            </w:r>
            <w:r w:rsidR="001E0FD0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7</w:t>
            </w: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/</w:t>
            </w:r>
            <w:r w:rsidR="001E0FD0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4</w:t>
            </w:r>
          </w:p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7</w:t>
            </w:r>
            <w:r w:rsidR="001E0FD0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8</w:t>
            </w: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/</w:t>
            </w:r>
            <w:r w:rsidR="001E0FD0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5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Обособленные приложения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55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1E0FD0" w:rsidP="00B52054">
            <w:pPr>
              <w:pStyle w:val="Standard"/>
              <w:jc w:val="center"/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79</w:t>
            </w:r>
            <w:r w:rsidR="00E209C4"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/</w:t>
            </w: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6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Обособленные определения и приложения. Повторение</w:t>
            </w:r>
            <w:r w:rsidR="001E0FD0">
              <w:rPr>
                <w:rFonts w:ascii="Times New Roman" w:hAnsi="Times New Roman" w:cs="Times New Roman"/>
              </w:rPr>
              <w:t>. Проверочная работа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781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8</w:t>
            </w:r>
            <w:r w:rsidR="001E0FD0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0</w:t>
            </w: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/</w:t>
            </w:r>
            <w:r w:rsidR="001E0FD0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7</w:t>
            </w:r>
          </w:p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8</w:t>
            </w:r>
            <w:r w:rsidR="001E0FD0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1</w:t>
            </w: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/</w:t>
            </w:r>
            <w:r w:rsidR="001E0FD0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8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Обособленные обстоятельства, выраженные деепричастными оборотами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538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ru-RU" w:bidi="ar-SA"/>
              </w:rPr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8</w:t>
            </w:r>
            <w:r w:rsidR="001E0FD0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2</w:t>
            </w: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/</w:t>
            </w:r>
            <w:r w:rsidR="001E0FD0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9</w:t>
            </w:r>
          </w:p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8</w:t>
            </w:r>
            <w:r w:rsidR="006F7B07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3</w:t>
            </w: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/1</w:t>
            </w:r>
            <w:r w:rsidR="006F7B07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Обособленные обстоятельства, выраженные существительными с предлогами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538"/>
        </w:trPr>
        <w:tc>
          <w:tcPr>
            <w:tcW w:w="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8</w:t>
            </w:r>
            <w:r w:rsidR="006F7B07">
              <w:rPr>
                <w:rFonts w:ascii="Times New Roman" w:hAnsi="Times New Roman" w:cs="Times New Roman"/>
              </w:rPr>
              <w:t>4</w:t>
            </w:r>
            <w:r w:rsidRPr="00B52054">
              <w:rPr>
                <w:rFonts w:ascii="Times New Roman" w:hAnsi="Times New Roman" w:cs="Times New Roman"/>
              </w:rPr>
              <w:t>/1</w:t>
            </w:r>
            <w:r w:rsidR="006F7B07">
              <w:rPr>
                <w:rFonts w:ascii="Times New Roman" w:hAnsi="Times New Roman" w:cs="Times New Roman"/>
              </w:rPr>
              <w:t>1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8</w:t>
            </w:r>
            <w:r w:rsidR="006F7B07">
              <w:rPr>
                <w:rFonts w:ascii="Times New Roman" w:hAnsi="Times New Roman" w:cs="Times New Roman"/>
              </w:rPr>
              <w:t>5</w:t>
            </w:r>
            <w:r w:rsidRPr="00B52054">
              <w:rPr>
                <w:rFonts w:ascii="Times New Roman" w:hAnsi="Times New Roman" w:cs="Times New Roman"/>
              </w:rPr>
              <w:t>/1</w:t>
            </w:r>
            <w:r w:rsidR="006F7B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Уточняющие члены предложения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  <w:r w:rsidRPr="00B5205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538"/>
        </w:trPr>
        <w:tc>
          <w:tcPr>
            <w:tcW w:w="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8</w:t>
            </w:r>
            <w:r w:rsidR="006F7B07">
              <w:rPr>
                <w:rFonts w:ascii="Times New Roman" w:hAnsi="Times New Roman" w:cs="Times New Roman"/>
              </w:rPr>
              <w:t>6</w:t>
            </w:r>
            <w:r w:rsidRPr="00B52054">
              <w:rPr>
                <w:rFonts w:ascii="Times New Roman" w:hAnsi="Times New Roman" w:cs="Times New Roman"/>
              </w:rPr>
              <w:t>\1</w:t>
            </w:r>
            <w:r w:rsidR="006F7B07">
              <w:rPr>
                <w:rFonts w:ascii="Times New Roman" w:hAnsi="Times New Roman" w:cs="Times New Roman"/>
              </w:rPr>
              <w:t>3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8</w:t>
            </w:r>
            <w:r w:rsidR="006F7B07">
              <w:rPr>
                <w:rFonts w:ascii="Times New Roman" w:hAnsi="Times New Roman" w:cs="Times New Roman"/>
              </w:rPr>
              <w:t>7</w:t>
            </w:r>
            <w:r w:rsidRPr="00B52054">
              <w:rPr>
                <w:rFonts w:ascii="Times New Roman" w:hAnsi="Times New Roman" w:cs="Times New Roman"/>
              </w:rPr>
              <w:t>\1</w:t>
            </w:r>
            <w:r w:rsidR="006F7B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hAnsi="Times New Roman" w:cs="Times New Roman"/>
                <w:b/>
              </w:rPr>
              <w:t>Контрольная работа №</w:t>
            </w:r>
            <w:r w:rsidR="00BA73F3">
              <w:rPr>
                <w:rFonts w:ascii="Times New Roman" w:hAnsi="Times New Roman" w:cs="Times New Roman"/>
                <w:b/>
              </w:rPr>
              <w:t>6</w:t>
            </w:r>
            <w:r w:rsidR="001E0FD0" w:rsidRPr="001E0FD0">
              <w:rPr>
                <w:rFonts w:ascii="Times New Roman" w:hAnsi="Times New Roman" w:cs="Times New Roman"/>
                <w:bCs/>
              </w:rPr>
              <w:t>по теме «Предложения с обособленными членами» и ее анализ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  <w:r w:rsidRPr="00B5205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538"/>
        </w:trPr>
        <w:tc>
          <w:tcPr>
            <w:tcW w:w="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6F7B07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  <w:r w:rsidR="00E209C4" w:rsidRPr="00B52054">
              <w:rPr>
                <w:rFonts w:ascii="Times New Roman" w:hAnsi="Times New Roman" w:cs="Times New Roman"/>
              </w:rPr>
              <w:t>/1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proofErr w:type="spellStart"/>
            <w:r w:rsidRPr="00B52054">
              <w:rPr>
                <w:rFonts w:ascii="Times New Roman" w:hAnsi="Times New Roman" w:cs="Times New Roman"/>
              </w:rPr>
              <w:t>Р.р</w:t>
            </w:r>
            <w:proofErr w:type="spellEnd"/>
            <w:r w:rsidRPr="00B52054">
              <w:rPr>
                <w:rFonts w:ascii="Times New Roman" w:hAnsi="Times New Roman" w:cs="Times New Roman"/>
              </w:rPr>
              <w:t xml:space="preserve"> Портретный очерк</w:t>
            </w:r>
            <w:r w:rsidR="006F7B07">
              <w:rPr>
                <w:rFonts w:ascii="Times New Roman" w:hAnsi="Times New Roman" w:cs="Times New Roman"/>
              </w:rPr>
              <w:t xml:space="preserve">. </w:t>
            </w:r>
            <w:r w:rsidR="006F7B07" w:rsidRPr="006F7B07">
              <w:rPr>
                <w:rFonts w:ascii="Times New Roman" w:hAnsi="Times New Roman" w:cs="Times New Roman"/>
                <w:bCs/>
              </w:rPr>
              <w:t>Сочинение в жанре портретного очерка</w:t>
            </w:r>
            <w:proofErr w:type="gramStart"/>
            <w:r w:rsidR="006F7B07"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 w:rsidR="006F7B07">
              <w:rPr>
                <w:rFonts w:ascii="Times New Roman" w:hAnsi="Times New Roman" w:cs="Times New Roman"/>
                <w:bCs/>
              </w:rPr>
              <w:t xml:space="preserve"> ( </w:t>
            </w:r>
            <w:proofErr w:type="gramStart"/>
            <w:r w:rsidR="006F7B07">
              <w:rPr>
                <w:rFonts w:ascii="Times New Roman" w:hAnsi="Times New Roman" w:cs="Times New Roman"/>
                <w:bCs/>
              </w:rPr>
              <w:t>д</w:t>
            </w:r>
            <w:proofErr w:type="gramEnd"/>
            <w:r w:rsidR="006F7B07">
              <w:rPr>
                <w:rFonts w:ascii="Times New Roman" w:hAnsi="Times New Roman" w:cs="Times New Roman"/>
                <w:bCs/>
              </w:rPr>
              <w:t>омашнее)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52054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B52054">
        <w:trPr>
          <w:trHeight w:val="390"/>
        </w:trPr>
        <w:tc>
          <w:tcPr>
            <w:tcW w:w="82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hAnsi="Times New Roman" w:cs="Times New Roman"/>
                <w:b/>
              </w:rPr>
              <w:t>Прямая и косвенная речь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1</w:t>
            </w:r>
            <w:r w:rsidR="006F7B07"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4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99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6F7B07" w:rsidP="00B52054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ru-RU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89</w:t>
            </w:r>
            <w:r w:rsidR="00E209C4"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/1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ru-RU" w:bidi="ar-SA"/>
              </w:rPr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9</w:t>
            </w:r>
            <w:r w:rsidR="006F7B07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0</w:t>
            </w: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/2</w:t>
            </w:r>
          </w:p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9</w:t>
            </w:r>
            <w:r w:rsidR="006F7B07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1</w:t>
            </w: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/3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Прямая речь и её оформление</w:t>
            </w:r>
          </w:p>
          <w:p w:rsidR="006F7B07" w:rsidRPr="00B52054" w:rsidRDefault="006F7B07" w:rsidP="00B52054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46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ru-RU" w:bidi="ar-SA"/>
              </w:rPr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9</w:t>
            </w:r>
            <w:r w:rsidR="006F7B07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2</w:t>
            </w: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/4</w:t>
            </w:r>
          </w:p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9</w:t>
            </w:r>
            <w:r w:rsidR="006F7B07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3</w:t>
            </w: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/5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Косвенная речь. Замена прямой речи косвенной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42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9</w:t>
            </w:r>
            <w:r w:rsidR="006F7B07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4</w:t>
            </w: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/6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Цитаты и их обозначение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50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eastAsia="Calibri" w:hAnsi="Times New Roman" w:cs="Times New Roman"/>
                <w:kern w:val="0"/>
                <w:lang w:eastAsia="ru-RU" w:bidi="ar-SA"/>
              </w:rPr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9</w:t>
            </w:r>
            <w:r w:rsidR="006F7B07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5</w:t>
            </w: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/7</w:t>
            </w:r>
          </w:p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9</w:t>
            </w:r>
            <w:r w:rsidR="006F7B07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6</w:t>
            </w: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/8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hAnsi="Times New Roman" w:cs="Times New Roman"/>
                <w:b/>
              </w:rPr>
              <w:t>Итоговая контрольная работа №</w:t>
            </w:r>
            <w:r w:rsidRPr="00B52054">
              <w:rPr>
                <w:rFonts w:ascii="Times New Roman" w:hAnsi="Times New Roman" w:cs="Times New Roman"/>
                <w:b/>
                <w:lang w:val="en-US"/>
              </w:rPr>
              <w:t> </w:t>
            </w:r>
            <w:r w:rsidR="00BA73F3">
              <w:rPr>
                <w:rFonts w:ascii="Times New Roman" w:hAnsi="Times New Roman" w:cs="Times New Roman"/>
                <w:b/>
              </w:rPr>
              <w:t>7</w:t>
            </w:r>
            <w:r w:rsidRPr="00B52054">
              <w:rPr>
                <w:rFonts w:ascii="Times New Roman" w:hAnsi="Times New Roman" w:cs="Times New Roman"/>
              </w:rPr>
              <w:t>и ее анализ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jc w:val="center"/>
            </w:pPr>
            <w:r w:rsidRPr="00B5205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  <w:tr w:rsidR="00E209C4" w:rsidRPr="00B52054" w:rsidTr="006F7B07">
        <w:trPr>
          <w:trHeight w:val="85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6F7B07" w:rsidP="00B52054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ru-RU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lastRenderedPageBreak/>
              <w:t>97</w:t>
            </w:r>
            <w:r w:rsidR="00E209C4"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/9-</w:t>
            </w:r>
          </w:p>
          <w:p w:rsidR="00E209C4" w:rsidRPr="00B52054" w:rsidRDefault="00E209C4" w:rsidP="00B52054">
            <w:pPr>
              <w:pStyle w:val="Standard"/>
            </w:pPr>
            <w:r w:rsidRPr="00B52054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102/1</w:t>
            </w:r>
            <w:r w:rsidR="006F7B07"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4</w:t>
            </w:r>
          </w:p>
          <w:p w:rsidR="00E209C4" w:rsidRPr="00B52054" w:rsidRDefault="00E209C4" w:rsidP="00B52054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Times New Roman" w:hAnsi="Times New Roman" w:cs="Times New Roman"/>
              </w:rPr>
            </w:pPr>
            <w:r w:rsidRPr="00B52054">
              <w:rPr>
                <w:rFonts w:ascii="Times New Roman" w:hAnsi="Times New Roman" w:cs="Times New Roman"/>
              </w:rPr>
              <w:t>Резервные уроки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6F7B07" w:rsidP="00B52054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</w:t>
            </w:r>
          </w:p>
        </w:tc>
        <w:tc>
          <w:tcPr>
            <w:tcW w:w="59" w:type="dxa"/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09C4" w:rsidRPr="00B52054" w:rsidRDefault="00E209C4" w:rsidP="00B52054">
            <w:pPr>
              <w:pStyle w:val="Standard"/>
              <w:rPr>
                <w:rFonts w:ascii="Calibri" w:eastAsia="Calibri" w:hAnsi="Calibri" w:cs="Arial"/>
                <w:kern w:val="0"/>
                <w:lang w:eastAsia="ru-RU" w:bidi="ar-SA"/>
              </w:rPr>
            </w:pPr>
          </w:p>
        </w:tc>
      </w:tr>
    </w:tbl>
    <w:p w:rsidR="00E209C4" w:rsidRPr="00B52054" w:rsidRDefault="00E209C4" w:rsidP="00E209C4">
      <w:pPr>
        <w:pStyle w:val="Standard"/>
        <w:spacing w:after="200"/>
      </w:pPr>
    </w:p>
    <w:p w:rsidR="00E209C4" w:rsidRPr="00B52054" w:rsidRDefault="00E209C4">
      <w:pPr>
        <w:rPr>
          <w:sz w:val="24"/>
          <w:szCs w:val="24"/>
        </w:rPr>
      </w:pPr>
    </w:p>
    <w:p w:rsidR="00E209C4" w:rsidRPr="00B52054" w:rsidRDefault="00E209C4">
      <w:pPr>
        <w:rPr>
          <w:sz w:val="24"/>
          <w:szCs w:val="24"/>
        </w:rPr>
      </w:pPr>
    </w:p>
    <w:p w:rsidR="00E209C4" w:rsidRPr="00B52054" w:rsidRDefault="00E209C4">
      <w:pPr>
        <w:rPr>
          <w:sz w:val="24"/>
          <w:szCs w:val="24"/>
        </w:rPr>
      </w:pPr>
    </w:p>
    <w:p w:rsidR="00E209C4" w:rsidRPr="00B52054" w:rsidRDefault="00E209C4">
      <w:pPr>
        <w:rPr>
          <w:sz w:val="24"/>
          <w:szCs w:val="24"/>
        </w:rPr>
      </w:pPr>
    </w:p>
    <w:p w:rsidR="00E209C4" w:rsidRPr="00B52054" w:rsidRDefault="00E209C4">
      <w:pPr>
        <w:rPr>
          <w:sz w:val="24"/>
          <w:szCs w:val="24"/>
        </w:rPr>
      </w:pPr>
    </w:p>
    <w:p w:rsidR="00E209C4" w:rsidRPr="00B52054" w:rsidRDefault="00E209C4">
      <w:pPr>
        <w:rPr>
          <w:sz w:val="24"/>
          <w:szCs w:val="24"/>
        </w:rPr>
      </w:pPr>
    </w:p>
    <w:p w:rsidR="00E209C4" w:rsidRPr="00B52054" w:rsidRDefault="00E209C4">
      <w:pPr>
        <w:rPr>
          <w:sz w:val="24"/>
          <w:szCs w:val="24"/>
        </w:rPr>
      </w:pPr>
      <w:r w:rsidRPr="00B52054">
        <w:rPr>
          <w:noProof/>
          <w:sz w:val="24"/>
          <w:szCs w:val="24"/>
        </w:rPr>
        <w:lastRenderedPageBreak/>
        <w:drawing>
          <wp:inline distT="0" distB="0" distL="0" distR="0">
            <wp:extent cx="5940425" cy="824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4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209C4" w:rsidRPr="00B52054" w:rsidSect="00162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2492F"/>
    <w:multiLevelType w:val="hybridMultilevel"/>
    <w:tmpl w:val="857444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">
    <w:nsid w:val="14970A34"/>
    <w:multiLevelType w:val="hybridMultilevel"/>
    <w:tmpl w:val="93022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F627D"/>
    <w:multiLevelType w:val="hybridMultilevel"/>
    <w:tmpl w:val="3A1A7F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4">
    <w:nsid w:val="224D21FD"/>
    <w:multiLevelType w:val="hybridMultilevel"/>
    <w:tmpl w:val="3822D344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>
    <w:nsid w:val="2D350E2A"/>
    <w:multiLevelType w:val="hybridMultilevel"/>
    <w:tmpl w:val="292A9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4566BE"/>
    <w:multiLevelType w:val="hybridMultilevel"/>
    <w:tmpl w:val="A976882A"/>
    <w:lvl w:ilvl="0" w:tplc="041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7">
    <w:nsid w:val="4BC879D7"/>
    <w:multiLevelType w:val="hybridMultilevel"/>
    <w:tmpl w:val="793C5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E86FAD"/>
    <w:multiLevelType w:val="multilevel"/>
    <w:tmpl w:val="35987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FF5603"/>
    <w:multiLevelType w:val="hybridMultilevel"/>
    <w:tmpl w:val="FEE07456"/>
    <w:lvl w:ilvl="0" w:tplc="041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11">
    <w:nsid w:val="744D0DC1"/>
    <w:multiLevelType w:val="hybridMultilevel"/>
    <w:tmpl w:val="CD224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11"/>
  </w:num>
  <w:num w:numId="5">
    <w:abstractNumId w:val="2"/>
  </w:num>
  <w:num w:numId="6">
    <w:abstractNumId w:val="10"/>
  </w:num>
  <w:num w:numId="7">
    <w:abstractNumId w:val="6"/>
  </w:num>
  <w:num w:numId="8">
    <w:abstractNumId w:val="4"/>
  </w:num>
  <w:num w:numId="9">
    <w:abstractNumId w:val="7"/>
  </w:num>
  <w:num w:numId="10">
    <w:abstractNumId w:val="5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3163"/>
    <w:rsid w:val="000556EC"/>
    <w:rsid w:val="000577C5"/>
    <w:rsid w:val="0008224C"/>
    <w:rsid w:val="00116F79"/>
    <w:rsid w:val="00123B6C"/>
    <w:rsid w:val="00140C58"/>
    <w:rsid w:val="00162263"/>
    <w:rsid w:val="001E0FD0"/>
    <w:rsid w:val="00397E03"/>
    <w:rsid w:val="003E32F6"/>
    <w:rsid w:val="004A4D0F"/>
    <w:rsid w:val="006935A0"/>
    <w:rsid w:val="006F7B07"/>
    <w:rsid w:val="00754772"/>
    <w:rsid w:val="007816EC"/>
    <w:rsid w:val="008457B8"/>
    <w:rsid w:val="00A60AE5"/>
    <w:rsid w:val="00AE3163"/>
    <w:rsid w:val="00B52054"/>
    <w:rsid w:val="00BA73F3"/>
    <w:rsid w:val="00BF20E4"/>
    <w:rsid w:val="00C74760"/>
    <w:rsid w:val="00CF5EFE"/>
    <w:rsid w:val="00E209C4"/>
    <w:rsid w:val="00E573F8"/>
    <w:rsid w:val="00F72B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1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163"/>
    <w:pPr>
      <w:ind w:left="720"/>
      <w:contextualSpacing/>
    </w:pPr>
  </w:style>
  <w:style w:type="paragraph" w:styleId="a4">
    <w:name w:val="Body Text"/>
    <w:basedOn w:val="a"/>
    <w:link w:val="1"/>
    <w:rsid w:val="00754772"/>
    <w:pPr>
      <w:widowControl w:val="0"/>
      <w:tabs>
        <w:tab w:val="left" w:pos="708"/>
      </w:tabs>
      <w:suppressAutoHyphens/>
      <w:spacing w:after="120" w:line="100" w:lineRule="atLeast"/>
    </w:pPr>
    <w:rPr>
      <w:rFonts w:eastAsia="Arial Unicode MS" w:cs="Tahoma"/>
      <w:color w:val="000000"/>
      <w:sz w:val="24"/>
      <w:szCs w:val="24"/>
      <w:lang w:val="en-US" w:eastAsia="en-US" w:bidi="en-US"/>
    </w:rPr>
  </w:style>
  <w:style w:type="character" w:customStyle="1" w:styleId="a5">
    <w:name w:val="Основной текст Знак"/>
    <w:basedOn w:val="a0"/>
    <w:uiPriority w:val="99"/>
    <w:semiHidden/>
    <w:rsid w:val="007547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">
    <w:name w:val="Основной текст Знак1"/>
    <w:basedOn w:val="a0"/>
    <w:link w:val="a4"/>
    <w:rsid w:val="00754772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a6">
    <w:name w:val="Hyperlink"/>
    <w:uiPriority w:val="99"/>
    <w:rsid w:val="00754772"/>
    <w:rPr>
      <w:color w:val="0000FF"/>
      <w:u w:val="single"/>
    </w:rPr>
  </w:style>
  <w:style w:type="paragraph" w:customStyle="1" w:styleId="text">
    <w:name w:val="text"/>
    <w:basedOn w:val="a"/>
    <w:uiPriority w:val="99"/>
    <w:rsid w:val="00116F79"/>
    <w:pPr>
      <w:widowControl w:val="0"/>
      <w:autoSpaceDE w:val="0"/>
      <w:autoSpaceDN w:val="0"/>
      <w:adjustRightInd w:val="0"/>
      <w:spacing w:line="288" w:lineRule="auto"/>
      <w:ind w:firstLine="283"/>
      <w:jc w:val="both"/>
      <w:textAlignment w:val="center"/>
    </w:pPr>
    <w:rPr>
      <w:rFonts w:ascii="SchoolBookC" w:hAnsi="SchoolBookC" w:cs="SchoolBookC"/>
      <w:color w:val="000000"/>
      <w:sz w:val="22"/>
      <w:szCs w:val="22"/>
      <w:lang w:val="en-US"/>
    </w:rPr>
  </w:style>
  <w:style w:type="paragraph" w:styleId="a7">
    <w:name w:val="No Spacing"/>
    <w:link w:val="a8"/>
    <w:uiPriority w:val="1"/>
    <w:qFormat/>
    <w:rsid w:val="00116F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basedOn w:val="a0"/>
    <w:link w:val="a7"/>
    <w:uiPriority w:val="99"/>
    <w:locked/>
    <w:rsid w:val="00116F79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A60A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E209C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  <w:style w:type="character" w:customStyle="1" w:styleId="UnresolvedMention">
    <w:name w:val="Unresolved Mention"/>
    <w:basedOn w:val="a0"/>
    <w:uiPriority w:val="99"/>
    <w:semiHidden/>
    <w:unhideWhenUsed/>
    <w:rsid w:val="00B52054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6935A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35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oki.net/" TargetMode="Externa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uchi.ru/" TargetMode="External"/><Relationship Id="rId12" Type="http://schemas.openxmlformats.org/officeDocument/2006/relationships/hyperlink" Target="http://www.1september.ru/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school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ramm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ramota.ru/-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F8866-6CFC-42B8-8069-784EB0ACA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20</Pages>
  <Words>6274</Words>
  <Characters>35762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2024-08-21T04:58:00Z</cp:lastPrinted>
  <dcterms:created xsi:type="dcterms:W3CDTF">2019-08-28T18:04:00Z</dcterms:created>
  <dcterms:modified xsi:type="dcterms:W3CDTF">2024-09-14T17:09:00Z</dcterms:modified>
</cp:coreProperties>
</file>