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823" w:rsidRDefault="00563B5E">
      <w:pPr>
        <w:sectPr w:rsidR="00147823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5244578"/>
      <w:r>
        <w:rPr>
          <w:noProof/>
          <w:lang w:val="ru-RU" w:eastAsia="ru-RU"/>
        </w:rPr>
        <w:drawing>
          <wp:inline distT="0" distB="0" distL="0" distR="0">
            <wp:extent cx="5940425" cy="8394404"/>
            <wp:effectExtent l="19050" t="0" r="3175" b="0"/>
            <wp:docPr id="1" name="Рисунок 1" descr="C:\Users\МОУ Новоуренская СоШ\Desktop\тит1020240918_124959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У Новоуренская СоШ\Desktop\тит1020240918_1249591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823" w:rsidRPr="00563B5E" w:rsidRDefault="006349F7">
      <w:pPr>
        <w:spacing w:after="0" w:line="264" w:lineRule="auto"/>
        <w:ind w:left="120"/>
        <w:jc w:val="both"/>
        <w:rPr>
          <w:lang w:val="ru-RU"/>
        </w:rPr>
      </w:pPr>
      <w:bookmarkStart w:id="1" w:name="block-35244579"/>
      <w:bookmarkEnd w:id="0"/>
      <w:r w:rsidRPr="00563B5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47823" w:rsidRPr="00563B5E" w:rsidRDefault="00147823">
      <w:pPr>
        <w:spacing w:after="0" w:line="264" w:lineRule="auto"/>
        <w:ind w:left="120"/>
        <w:jc w:val="both"/>
        <w:rPr>
          <w:lang w:val="ru-RU"/>
        </w:rPr>
      </w:pP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для 10</w:t>
      </w:r>
      <w:r w:rsidR="00563B5E">
        <w:rPr>
          <w:rFonts w:ascii="Times New Roman" w:hAnsi="Times New Roman"/>
          <w:color w:val="000000"/>
          <w:sz w:val="28"/>
          <w:lang w:val="ru-RU"/>
        </w:rPr>
        <w:t xml:space="preserve"> класса 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 общеобразовательных организаций представляет собой методически оформленную концепцию требований ФГОС СОО и раскрывает </w:t>
      </w:r>
      <w:r w:rsidRPr="00563B5E">
        <w:rPr>
          <w:rFonts w:ascii="Times New Roman" w:hAnsi="Times New Roman"/>
          <w:color w:val="000000"/>
          <w:sz w:val="28"/>
          <w:lang w:val="ru-RU"/>
        </w:rPr>
        <w:t>их реализацию через конкретное содержание.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свои отражения объективно сложившиеся реалии современно</w:t>
      </w:r>
      <w:r w:rsidRPr="00563B5E">
        <w:rPr>
          <w:rFonts w:ascii="Times New Roman" w:hAnsi="Times New Roman"/>
          <w:color w:val="000000"/>
          <w:sz w:val="28"/>
          <w:lang w:val="ru-RU"/>
        </w:rPr>
        <w:t>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</w:t>
      </w:r>
      <w:r w:rsidRPr="00563B5E">
        <w:rPr>
          <w:rFonts w:ascii="Times New Roman" w:hAnsi="Times New Roman"/>
          <w:color w:val="000000"/>
          <w:sz w:val="28"/>
          <w:lang w:val="ru-RU"/>
        </w:rPr>
        <w:t>итательный процесс.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концепция духовно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концепция формирования универса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концепция формирования ключевых компетенций, устанавливающая основу саморазвития и сам</w:t>
      </w:r>
      <w:r w:rsidRPr="00563B5E">
        <w:rPr>
          <w:rFonts w:ascii="Times New Roman" w:hAnsi="Times New Roman"/>
          <w:color w:val="000000"/>
          <w:sz w:val="28"/>
          <w:lang w:val="ru-RU"/>
        </w:rPr>
        <w:t>оопределения личности в процессе непрерывного образования;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 укреплении здоровья и развитии физических качеств;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</w:t>
      </w:r>
      <w:r w:rsidRPr="00563B5E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целостной личности учащихся, потребность в бережном отношении к св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оему здоровью и ведению здорового образа жизни.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Программа обеспечивает преемственность с федеральной образовательной программой основного общего об</w:t>
      </w:r>
      <w:r w:rsidRPr="00563B5E">
        <w:rPr>
          <w:rFonts w:ascii="Times New Roman" w:hAnsi="Times New Roman"/>
          <w:color w:val="000000"/>
          <w:sz w:val="28"/>
          <w:lang w:val="ru-RU"/>
        </w:rPr>
        <w:t>разования и предусматривает завершение полного курса обучения обучающихся в области физической культуры.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</w:t>
      </w:r>
      <w:r w:rsidR="00563B5E">
        <w:rPr>
          <w:rFonts w:ascii="Times New Roman" w:hAnsi="Times New Roman"/>
          <w:color w:val="000000"/>
          <w:sz w:val="28"/>
          <w:lang w:val="ru-RU"/>
        </w:rPr>
        <w:t>класса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 данная цель конкретизируется и связывается с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</w:t>
      </w:r>
      <w:r w:rsidRPr="00563B5E">
        <w:rPr>
          <w:rFonts w:ascii="Times New Roman" w:hAnsi="Times New Roman"/>
          <w:color w:val="000000"/>
          <w:sz w:val="28"/>
          <w:lang w:val="ru-RU"/>
        </w:rPr>
        <w:t>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Обучающая направленность представляется закреплением основ организации и планирования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 самостоятельных занятий оздоровительной, спортивно – достиженческой и прикладно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</w:t>
      </w:r>
      <w:r w:rsidRPr="00563B5E">
        <w:rPr>
          <w:rFonts w:ascii="Times New Roman" w:hAnsi="Times New Roman"/>
          <w:color w:val="000000"/>
          <w:sz w:val="28"/>
          <w:lang w:val="ru-RU"/>
        </w:rPr>
        <w:lastRenderedPageBreak/>
        <w:t>организации здорового образа жизни, навыки в проведении самостоятельных занятий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 кондиционной тренировкой, умения контролировать состояние здоровья, физическое развитие и физическую подготовленность.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</w:t>
      </w:r>
      <w:r w:rsidRPr="00563B5E">
        <w:rPr>
          <w:rFonts w:ascii="Times New Roman" w:hAnsi="Times New Roman"/>
          <w:color w:val="000000"/>
          <w:sz w:val="28"/>
          <w:lang w:val="ru-RU"/>
        </w:rPr>
        <w:t>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Центр</w:t>
      </w:r>
      <w:r w:rsidRPr="00563B5E">
        <w:rPr>
          <w:rFonts w:ascii="Times New Roman" w:hAnsi="Times New Roman"/>
          <w:color w:val="000000"/>
          <w:sz w:val="28"/>
          <w:lang w:val="ru-RU"/>
        </w:rPr>
        <w:t>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</w:t>
      </w:r>
      <w:r w:rsidRPr="00563B5E">
        <w:rPr>
          <w:rFonts w:ascii="Times New Roman" w:hAnsi="Times New Roman"/>
          <w:color w:val="000000"/>
          <w:sz w:val="28"/>
          <w:lang w:val="ru-RU"/>
        </w:rPr>
        <w:t>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операциональным (спосо</w:t>
      </w:r>
      <w:r w:rsidRPr="00563B5E">
        <w:rPr>
          <w:rFonts w:ascii="Times New Roman" w:hAnsi="Times New Roman"/>
          <w:color w:val="000000"/>
          <w:sz w:val="28"/>
          <w:lang w:val="ru-RU"/>
        </w:rPr>
        <w:t>бы самостоятельной деятельности) и мотивационно-процессуальным (физическое совершенствование).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</w:t>
      </w:r>
      <w:r w:rsidRPr="00563B5E">
        <w:rPr>
          <w:rFonts w:ascii="Times New Roman" w:hAnsi="Times New Roman"/>
          <w:color w:val="000000"/>
          <w:sz w:val="28"/>
          <w:lang w:val="ru-RU"/>
        </w:rPr>
        <w:t>системой модулей, которые структурными компонентами входят в раздел «Физическое совершенствование».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 Данные модули в своём п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в программе по физической культ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уре модулем «Спортивная и физическая подготовка», содержание которого </w:t>
      </w:r>
      <w:r w:rsidRPr="00563B5E">
        <w:rPr>
          <w:rFonts w:ascii="Times New Roman" w:hAnsi="Times New Roman"/>
          <w:color w:val="000000"/>
          <w:sz w:val="28"/>
          <w:lang w:val="ru-RU"/>
        </w:rPr>
        <w:lastRenderedPageBreak/>
        <w:t>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</w:t>
      </w:r>
      <w:r w:rsidRPr="00563B5E">
        <w:rPr>
          <w:rFonts w:ascii="Times New Roman" w:hAnsi="Times New Roman"/>
          <w:color w:val="000000"/>
          <w:sz w:val="28"/>
          <w:lang w:val="ru-RU"/>
        </w:rPr>
        <w:t>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Исходя из интересов учащихся, традиций </w:t>
      </w:r>
      <w:r w:rsidRPr="00563B5E">
        <w:rPr>
          <w:rFonts w:ascii="Times New Roman" w:hAnsi="Times New Roman"/>
          <w:color w:val="000000"/>
          <w:sz w:val="28"/>
          <w:lang w:val="ru-RU"/>
        </w:rPr>
        <w:t>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</w:t>
      </w:r>
      <w:r w:rsidRPr="00563B5E">
        <w:rPr>
          <w:rFonts w:ascii="Times New Roman" w:hAnsi="Times New Roman"/>
          <w:color w:val="000000"/>
          <w:sz w:val="28"/>
          <w:lang w:val="ru-RU"/>
        </w:rPr>
        <w:t>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bookmarkStart w:id="2" w:name="ceba58f0-def2-488e-88c8-f4292ccf0380"/>
      <w:r w:rsidRPr="00563B5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</w:t>
      </w:r>
      <w:r w:rsidRPr="00563B5E">
        <w:rPr>
          <w:rFonts w:ascii="Times New Roman" w:hAnsi="Times New Roman"/>
          <w:color w:val="000000"/>
          <w:sz w:val="28"/>
          <w:lang w:val="ru-RU"/>
        </w:rPr>
        <w:t>туры, – 204 часа: в 10 классе – 102 часа (3 часа в неделю), в 11 классе – 102 часа (3 часа в неделю). Общее число часов, рекомендованных для изучения вариативных модулей физической культуры, – 68 часов: в 10 классе – 34 часа (1 час в неделю), в 11 классе –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 34 часа (1 час в неделю).</w:t>
      </w:r>
      <w:bookmarkEnd w:id="2"/>
    </w:p>
    <w:p w:rsidR="00147823" w:rsidRPr="00563B5E" w:rsidRDefault="00147823">
      <w:pPr>
        <w:spacing w:after="0" w:line="264" w:lineRule="auto"/>
        <w:ind w:left="120"/>
        <w:jc w:val="both"/>
        <w:rPr>
          <w:lang w:val="ru-RU"/>
        </w:rPr>
      </w:pPr>
    </w:p>
    <w:p w:rsidR="00147823" w:rsidRPr="00563B5E" w:rsidRDefault="00147823">
      <w:pPr>
        <w:rPr>
          <w:lang w:val="ru-RU"/>
        </w:rPr>
        <w:sectPr w:rsidR="00147823" w:rsidRPr="00563B5E">
          <w:pgSz w:w="11906" w:h="16383"/>
          <w:pgMar w:top="1134" w:right="850" w:bottom="1134" w:left="1701" w:header="720" w:footer="720" w:gutter="0"/>
          <w:cols w:space="720"/>
        </w:sectPr>
      </w:pPr>
    </w:p>
    <w:p w:rsidR="00147823" w:rsidRPr="00563B5E" w:rsidRDefault="006349F7">
      <w:pPr>
        <w:spacing w:after="0" w:line="264" w:lineRule="auto"/>
        <w:ind w:left="120"/>
        <w:jc w:val="both"/>
        <w:rPr>
          <w:lang w:val="ru-RU"/>
        </w:rPr>
      </w:pPr>
      <w:bookmarkStart w:id="3" w:name="block-35244574"/>
      <w:bookmarkEnd w:id="1"/>
      <w:r w:rsidRPr="00563B5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47823" w:rsidRPr="00563B5E" w:rsidRDefault="00147823">
      <w:pPr>
        <w:spacing w:after="0" w:line="264" w:lineRule="auto"/>
        <w:ind w:left="120"/>
        <w:jc w:val="both"/>
        <w:rPr>
          <w:lang w:val="ru-RU"/>
        </w:rPr>
      </w:pPr>
    </w:p>
    <w:p w:rsidR="00147823" w:rsidRPr="00563B5E" w:rsidRDefault="006349F7">
      <w:pPr>
        <w:spacing w:after="0" w:line="264" w:lineRule="auto"/>
        <w:ind w:left="120"/>
        <w:jc w:val="both"/>
        <w:rPr>
          <w:lang w:val="ru-RU"/>
        </w:rPr>
      </w:pPr>
      <w:r w:rsidRPr="00563B5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47823" w:rsidRPr="00563B5E" w:rsidRDefault="00147823">
      <w:pPr>
        <w:spacing w:after="0" w:line="264" w:lineRule="auto"/>
        <w:ind w:left="120"/>
        <w:jc w:val="both"/>
        <w:rPr>
          <w:lang w:val="ru-RU"/>
        </w:rPr>
      </w:pPr>
    </w:p>
    <w:p w:rsidR="00147823" w:rsidRPr="00563B5E" w:rsidRDefault="006349F7">
      <w:pPr>
        <w:spacing w:after="0" w:line="264" w:lineRule="auto"/>
        <w:ind w:left="120"/>
        <w:jc w:val="both"/>
        <w:rPr>
          <w:lang w:val="ru-RU"/>
        </w:rPr>
      </w:pPr>
      <w:r w:rsidRPr="00563B5E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деятельности. Физическая культура как явление культуры, связанное с преобразованием физической природы человека.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Характеристика системной организации физической культуры в современном обществе, основные направления её развития и формы организации (оздоров</w:t>
      </w:r>
      <w:r w:rsidRPr="00563B5E">
        <w:rPr>
          <w:rFonts w:ascii="Times New Roman" w:hAnsi="Times New Roman"/>
          <w:color w:val="000000"/>
          <w:sz w:val="28"/>
          <w:lang w:val="ru-RU"/>
        </w:rPr>
        <w:t>ительная, прикладно-ориентированная, соревновательно-достиженческая).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Всероссийский физкультурно-спортивный комплекс «Готов к труду и обороне» как основа прикладно-ориентированной физической культуры, история и развитие комплекса «Готов к труду и обороне» </w:t>
      </w:r>
      <w:r w:rsidRPr="00563B5E">
        <w:rPr>
          <w:rFonts w:ascii="Times New Roman" w:hAnsi="Times New Roman"/>
          <w:color w:val="000000"/>
          <w:sz w:val="28"/>
          <w:lang w:val="ru-RU"/>
        </w:rPr>
        <w:t>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Законодатель</w:t>
      </w:r>
      <w:r w:rsidRPr="00563B5E">
        <w:rPr>
          <w:rFonts w:ascii="Times New Roman" w:hAnsi="Times New Roman"/>
          <w:color w:val="000000"/>
          <w:sz w:val="28"/>
          <w:lang w:val="ru-RU"/>
        </w:rPr>
        <w:t>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</w:t>
      </w:r>
      <w:r w:rsidRPr="00563B5E">
        <w:rPr>
          <w:rFonts w:ascii="Times New Roman" w:hAnsi="Times New Roman"/>
          <w:color w:val="000000"/>
          <w:sz w:val="28"/>
          <w:lang w:val="ru-RU"/>
        </w:rPr>
        <w:t>ийской Федерации», Федеральный закон Российской Федерации «Об образовании в Российской Федерации».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:rsidR="00147823" w:rsidRPr="00563B5E" w:rsidRDefault="006349F7">
      <w:pPr>
        <w:spacing w:after="0" w:line="264" w:lineRule="auto"/>
        <w:ind w:left="120"/>
        <w:jc w:val="both"/>
        <w:rPr>
          <w:lang w:val="ru-RU"/>
        </w:rPr>
      </w:pPr>
      <w:r w:rsidRPr="00563B5E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Физкультурно-оз</w:t>
      </w:r>
      <w:r w:rsidRPr="00563B5E">
        <w:rPr>
          <w:rFonts w:ascii="Times New Roman" w:hAnsi="Times New Roman"/>
          <w:color w:val="000000"/>
          <w:sz w:val="28"/>
          <w:lang w:val="ru-RU"/>
        </w:rPr>
        <w:t>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</w:t>
      </w:r>
      <w:r w:rsidRPr="00563B5E">
        <w:rPr>
          <w:rFonts w:ascii="Times New Roman" w:hAnsi="Times New Roman"/>
          <w:color w:val="000000"/>
          <w:sz w:val="28"/>
          <w:lang w:val="ru-RU"/>
        </w:rPr>
        <w:t>х целевое предназначение и содержательное наполнение.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Медицинс</w:t>
      </w:r>
      <w:r w:rsidRPr="00563B5E">
        <w:rPr>
          <w:rFonts w:ascii="Times New Roman" w:hAnsi="Times New Roman"/>
          <w:color w:val="000000"/>
          <w:sz w:val="28"/>
          <w:lang w:val="ru-RU"/>
        </w:rPr>
        <w:t>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Руфье, характеристика способов применения и критериев оценивания. Оперативный ко</w:t>
      </w:r>
      <w:r w:rsidRPr="00563B5E">
        <w:rPr>
          <w:rFonts w:ascii="Times New Roman" w:hAnsi="Times New Roman"/>
          <w:color w:val="000000"/>
          <w:sz w:val="28"/>
          <w:lang w:val="ru-RU"/>
        </w:rPr>
        <w:t>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147823" w:rsidRPr="00563B5E" w:rsidRDefault="006349F7">
      <w:pPr>
        <w:spacing w:after="0" w:line="264" w:lineRule="auto"/>
        <w:ind w:left="120"/>
        <w:jc w:val="both"/>
        <w:rPr>
          <w:lang w:val="ru-RU"/>
        </w:rPr>
      </w:pPr>
      <w:r w:rsidRPr="00563B5E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Упражнения оздоровительной гимнасти</w:t>
      </w:r>
      <w:r w:rsidRPr="00563B5E">
        <w:rPr>
          <w:rFonts w:ascii="Times New Roman" w:hAnsi="Times New Roman"/>
          <w:color w:val="000000"/>
          <w:sz w:val="28"/>
          <w:lang w:val="ru-RU"/>
        </w:rPr>
        <w:t>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Атлетическая и аэробная гимнастика как современные оздоровительные системы физической кул</w:t>
      </w:r>
      <w:r w:rsidRPr="00563B5E">
        <w:rPr>
          <w:rFonts w:ascii="Times New Roman" w:hAnsi="Times New Roman"/>
          <w:color w:val="000000"/>
          <w:sz w:val="28"/>
          <w:lang w:val="ru-RU"/>
        </w:rPr>
        <w:t>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Футбол. Техники и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Баскетбол. Техника выполнения игровых действий: вбрасывание мяча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Волейбол. Техника выполнения игр</w:t>
      </w:r>
      <w:r w:rsidRPr="00563B5E">
        <w:rPr>
          <w:rFonts w:ascii="Times New Roman" w:hAnsi="Times New Roman"/>
          <w:color w:val="000000"/>
          <w:sz w:val="28"/>
          <w:lang w:val="ru-RU"/>
        </w:rPr>
        <w:t>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двигательная деятельность.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Модуль «Плавательн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ая подготовка». Спортивные и прикладные упражнения в плавании: брасс на спине, плавание на боку, прыжки в воду вниз ногами.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«Спортивная и физическая подготовка». Техническая и специальная физическая подготовка по избранному виду спорта, выполнение </w:t>
      </w:r>
      <w:r w:rsidRPr="00563B5E">
        <w:rPr>
          <w:rFonts w:ascii="Times New Roman" w:hAnsi="Times New Roman"/>
          <w:color w:val="000000"/>
          <w:sz w:val="28"/>
          <w:lang w:val="ru-RU"/>
        </w:rPr>
        <w:t>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</w:t>
      </w:r>
      <w:r w:rsidRPr="00563B5E">
        <w:rPr>
          <w:rFonts w:ascii="Times New Roman" w:hAnsi="Times New Roman"/>
          <w:color w:val="000000"/>
          <w:sz w:val="28"/>
          <w:lang w:val="ru-RU"/>
        </w:rPr>
        <w:t>уры, национальных видов спорта, культурно-этнических игр.</w:t>
      </w:r>
    </w:p>
    <w:p w:rsidR="00147823" w:rsidRPr="00563B5E" w:rsidRDefault="00147823">
      <w:pPr>
        <w:spacing w:after="0"/>
        <w:ind w:left="120"/>
        <w:rPr>
          <w:lang w:val="ru-RU"/>
        </w:rPr>
      </w:pPr>
      <w:bookmarkStart w:id="4" w:name="_Toc137510617"/>
      <w:bookmarkEnd w:id="4"/>
    </w:p>
    <w:p w:rsidR="00147823" w:rsidRPr="00563B5E" w:rsidRDefault="00147823">
      <w:pPr>
        <w:spacing w:after="0" w:line="264" w:lineRule="auto"/>
        <w:ind w:left="120"/>
        <w:jc w:val="both"/>
        <w:rPr>
          <w:lang w:val="ru-RU"/>
        </w:rPr>
      </w:pPr>
    </w:p>
    <w:p w:rsidR="00147823" w:rsidRPr="00563B5E" w:rsidRDefault="00147823">
      <w:pPr>
        <w:rPr>
          <w:lang w:val="ru-RU"/>
        </w:rPr>
        <w:sectPr w:rsidR="00147823" w:rsidRPr="00563B5E">
          <w:pgSz w:w="11906" w:h="16383"/>
          <w:pgMar w:top="1134" w:right="850" w:bottom="1134" w:left="1701" w:header="720" w:footer="720" w:gutter="0"/>
          <w:cols w:space="720"/>
        </w:sectPr>
      </w:pPr>
    </w:p>
    <w:p w:rsidR="00147823" w:rsidRPr="00563B5E" w:rsidRDefault="006349F7">
      <w:pPr>
        <w:spacing w:after="0" w:line="264" w:lineRule="auto"/>
        <w:ind w:left="120"/>
        <w:jc w:val="both"/>
        <w:rPr>
          <w:lang w:val="ru-RU"/>
        </w:rPr>
      </w:pPr>
      <w:bookmarkStart w:id="5" w:name="_Toc137548640"/>
      <w:bookmarkStart w:id="6" w:name="block-35244575"/>
      <w:bookmarkEnd w:id="3"/>
      <w:bookmarkEnd w:id="5"/>
      <w:r w:rsidRPr="00563B5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</w:t>
      </w:r>
      <w:r w:rsidRPr="00563B5E">
        <w:rPr>
          <w:rFonts w:ascii="Times New Roman" w:hAnsi="Times New Roman"/>
          <w:b/>
          <w:color w:val="000000"/>
          <w:sz w:val="28"/>
          <w:lang w:val="ru-RU"/>
        </w:rPr>
        <w:t>Ы ОСВОЕНИЯ ПРОГРАММЫ ПО ФИЗИЧЕСКОЙ КУЛЬТУРЕ НА УРОВНЕ НАЧАЛЬНОГО ОБЩЕГО ОБРАЗОВАНИЯ</w:t>
      </w:r>
    </w:p>
    <w:p w:rsidR="00147823" w:rsidRPr="00563B5E" w:rsidRDefault="00147823">
      <w:pPr>
        <w:spacing w:after="0"/>
        <w:ind w:left="120"/>
        <w:rPr>
          <w:lang w:val="ru-RU"/>
        </w:rPr>
      </w:pPr>
      <w:bookmarkStart w:id="7" w:name="_Toc137548641"/>
      <w:bookmarkEnd w:id="7"/>
    </w:p>
    <w:p w:rsidR="00147823" w:rsidRPr="00563B5E" w:rsidRDefault="006349F7">
      <w:pPr>
        <w:spacing w:after="0" w:line="264" w:lineRule="auto"/>
        <w:ind w:left="120"/>
        <w:jc w:val="both"/>
        <w:rPr>
          <w:lang w:val="ru-RU"/>
        </w:rPr>
      </w:pPr>
      <w:r w:rsidRPr="00563B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у обучающегося будут сформированы следующие личностные результаты: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1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) </w:t>
      </w:r>
      <w:r w:rsidRPr="00563B5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563B5E">
        <w:rPr>
          <w:rFonts w:ascii="Times New Roman" w:hAnsi="Times New Roman"/>
          <w:color w:val="000000"/>
          <w:sz w:val="28"/>
          <w:lang w:val="ru-RU"/>
        </w:rPr>
        <w:t>: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 общечеловеческих гуманистических и демократических ценностей;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</w:t>
      </w:r>
      <w:r w:rsidRPr="00563B5E">
        <w:rPr>
          <w:rFonts w:ascii="Times New Roman" w:hAnsi="Times New Roman"/>
          <w:color w:val="000000"/>
          <w:sz w:val="28"/>
          <w:lang w:val="ru-RU"/>
        </w:rPr>
        <w:t>интересах гражданского общества, участвовать в самоуправлении в образовательной организации;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63B5E">
        <w:rPr>
          <w:rFonts w:ascii="Times New Roman" w:hAnsi="Times New Roman"/>
          <w:b/>
          <w:color w:val="000000"/>
          <w:sz w:val="28"/>
          <w:lang w:val="ru-RU"/>
        </w:rPr>
        <w:t>патриотич</w:t>
      </w:r>
      <w:r w:rsidRPr="00563B5E">
        <w:rPr>
          <w:rFonts w:ascii="Times New Roman" w:hAnsi="Times New Roman"/>
          <w:b/>
          <w:color w:val="000000"/>
          <w:sz w:val="28"/>
          <w:lang w:val="ru-RU"/>
        </w:rPr>
        <w:t>еского воспитания</w:t>
      </w:r>
      <w:r w:rsidRPr="00563B5E">
        <w:rPr>
          <w:rFonts w:ascii="Times New Roman" w:hAnsi="Times New Roman"/>
          <w:color w:val="000000"/>
          <w:sz w:val="28"/>
          <w:lang w:val="ru-RU"/>
        </w:rPr>
        <w:t>: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оссии;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идейную убеждённость, готовность к служению и защите Отеч</w:t>
      </w:r>
      <w:r w:rsidRPr="00563B5E">
        <w:rPr>
          <w:rFonts w:ascii="Times New Roman" w:hAnsi="Times New Roman"/>
          <w:color w:val="000000"/>
          <w:sz w:val="28"/>
          <w:lang w:val="ru-RU"/>
        </w:rPr>
        <w:t>ества, ответственность за его судьбу;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63B5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563B5E">
        <w:rPr>
          <w:rFonts w:ascii="Times New Roman" w:hAnsi="Times New Roman"/>
          <w:color w:val="000000"/>
          <w:sz w:val="28"/>
          <w:lang w:val="ru-RU"/>
        </w:rPr>
        <w:t>: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</w:t>
      </w:r>
      <w:r w:rsidRPr="00563B5E">
        <w:rPr>
          <w:rFonts w:ascii="Times New Roman" w:hAnsi="Times New Roman"/>
          <w:color w:val="000000"/>
          <w:sz w:val="28"/>
          <w:lang w:val="ru-RU"/>
        </w:rPr>
        <w:t>ориентируясь на морально-нравственные нормы и ценности;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</w:t>
      </w:r>
      <w:r w:rsidRPr="00563B5E">
        <w:rPr>
          <w:rFonts w:ascii="Times New Roman" w:hAnsi="Times New Roman"/>
          <w:color w:val="000000"/>
          <w:sz w:val="28"/>
          <w:lang w:val="ru-RU"/>
        </w:rPr>
        <w:t>и народов России;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563B5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563B5E">
        <w:rPr>
          <w:rFonts w:ascii="Times New Roman" w:hAnsi="Times New Roman"/>
          <w:color w:val="000000"/>
          <w:sz w:val="28"/>
          <w:lang w:val="ru-RU"/>
        </w:rPr>
        <w:t>: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</w:t>
      </w:r>
      <w:r w:rsidRPr="00563B5E">
        <w:rPr>
          <w:rFonts w:ascii="Times New Roman" w:hAnsi="Times New Roman"/>
          <w:color w:val="000000"/>
          <w:sz w:val="28"/>
          <w:lang w:val="ru-RU"/>
        </w:rPr>
        <w:t>и других народов, ощущать эмоциональное воздействие искусства;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готовность к самовыражению в разных видах </w:t>
      </w:r>
      <w:r w:rsidRPr="00563B5E">
        <w:rPr>
          <w:rFonts w:ascii="Times New Roman" w:hAnsi="Times New Roman"/>
          <w:color w:val="000000"/>
          <w:sz w:val="28"/>
          <w:lang w:val="ru-RU"/>
        </w:rPr>
        <w:t>искусства, стремление проявлять качества творческой личности;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563B5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</w:t>
      </w:r>
      <w:r w:rsidRPr="00563B5E">
        <w:rPr>
          <w:rFonts w:ascii="Times New Roman" w:hAnsi="Times New Roman"/>
          <w:color w:val="000000"/>
          <w:sz w:val="28"/>
          <w:lang w:val="ru-RU"/>
        </w:rPr>
        <w:t>: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спортивно-оздо</w:t>
      </w:r>
      <w:r w:rsidRPr="00563B5E">
        <w:rPr>
          <w:rFonts w:ascii="Times New Roman" w:hAnsi="Times New Roman"/>
          <w:color w:val="000000"/>
          <w:sz w:val="28"/>
          <w:lang w:val="ru-RU"/>
        </w:rPr>
        <w:t>ровительной деятельностью;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563B5E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563B5E">
        <w:rPr>
          <w:rFonts w:ascii="Times New Roman" w:hAnsi="Times New Roman"/>
          <w:color w:val="000000"/>
          <w:sz w:val="28"/>
          <w:lang w:val="ru-RU"/>
        </w:rPr>
        <w:t>: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готовность к труду, осознание приобретённых умений и навыков, трудолюбие;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готовность к активной деятел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</w:t>
      </w:r>
      <w:r w:rsidRPr="00563B5E">
        <w:rPr>
          <w:rFonts w:ascii="Times New Roman" w:hAnsi="Times New Roman"/>
          <w:color w:val="000000"/>
          <w:sz w:val="28"/>
          <w:lang w:val="ru-RU"/>
        </w:rPr>
        <w:t>овывать собственные жизненные планы;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563B5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563B5E">
        <w:rPr>
          <w:rFonts w:ascii="Times New Roman" w:hAnsi="Times New Roman"/>
          <w:color w:val="000000"/>
          <w:sz w:val="28"/>
          <w:lang w:val="ru-RU"/>
        </w:rPr>
        <w:t>: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</w:t>
      </w:r>
      <w:r w:rsidRPr="00563B5E">
        <w:rPr>
          <w:rFonts w:ascii="Times New Roman" w:hAnsi="Times New Roman"/>
          <w:color w:val="000000"/>
          <w:sz w:val="28"/>
          <w:lang w:val="ru-RU"/>
        </w:rPr>
        <w:t>природной и социальной среды, осознание глобального характера экологических проблем;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среде;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lastRenderedPageBreak/>
        <w:t>умение прогнозировать неблагоприятные экологические последствия предпринимаемых действий, предотвращать их;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563B5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563B5E">
        <w:rPr>
          <w:rFonts w:ascii="Times New Roman" w:hAnsi="Times New Roman"/>
          <w:color w:val="000000"/>
          <w:sz w:val="28"/>
          <w:lang w:val="ru-RU"/>
        </w:rPr>
        <w:t>: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</w:t>
      </w:r>
      <w:r w:rsidRPr="00563B5E">
        <w:rPr>
          <w:rFonts w:ascii="Times New Roman" w:hAnsi="Times New Roman"/>
          <w:color w:val="000000"/>
          <w:sz w:val="28"/>
          <w:lang w:val="ru-RU"/>
        </w:rPr>
        <w:t>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познание</w:t>
      </w:r>
      <w:r w:rsidRPr="00563B5E">
        <w:rPr>
          <w:rFonts w:ascii="Times New Roman" w:hAnsi="Times New Roman"/>
          <w:color w:val="000000"/>
          <w:sz w:val="28"/>
          <w:lang w:val="ru-RU"/>
        </w:rPr>
        <w:t>м мира;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147823" w:rsidRPr="00563B5E" w:rsidRDefault="00147823">
      <w:pPr>
        <w:spacing w:after="0"/>
        <w:ind w:left="120"/>
        <w:rPr>
          <w:lang w:val="ru-RU"/>
        </w:rPr>
      </w:pPr>
      <w:bookmarkStart w:id="8" w:name="_Toc137510620"/>
      <w:bookmarkEnd w:id="8"/>
    </w:p>
    <w:p w:rsidR="00147823" w:rsidRPr="00563B5E" w:rsidRDefault="00147823">
      <w:pPr>
        <w:spacing w:after="0" w:line="264" w:lineRule="auto"/>
        <w:ind w:left="120"/>
        <w:jc w:val="both"/>
        <w:rPr>
          <w:lang w:val="ru-RU"/>
        </w:rPr>
      </w:pPr>
    </w:p>
    <w:p w:rsidR="00147823" w:rsidRPr="00563B5E" w:rsidRDefault="006349F7">
      <w:pPr>
        <w:spacing w:after="0" w:line="264" w:lineRule="auto"/>
        <w:ind w:left="120"/>
        <w:jc w:val="both"/>
        <w:rPr>
          <w:lang w:val="ru-RU"/>
        </w:rPr>
      </w:pPr>
      <w:r w:rsidRPr="00563B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bookmarkStart w:id="9" w:name="_Toc134720971"/>
      <w:bookmarkEnd w:id="9"/>
      <w:r w:rsidRPr="00563B5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у </w:t>
      </w:r>
      <w:r w:rsidRPr="00563B5E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47823" w:rsidRPr="00563B5E" w:rsidRDefault="006349F7">
      <w:pPr>
        <w:spacing w:after="0" w:line="264" w:lineRule="auto"/>
        <w:ind w:left="120"/>
        <w:jc w:val="both"/>
        <w:rPr>
          <w:lang w:val="ru-RU"/>
        </w:rPr>
      </w:pPr>
      <w:r w:rsidRPr="00563B5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У обучающегос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я будут сформированы </w:t>
      </w:r>
      <w:r w:rsidRPr="00563B5E">
        <w:rPr>
          <w:rFonts w:ascii="Times New Roman" w:hAnsi="Times New Roman"/>
          <w:i/>
          <w:color w:val="000000"/>
          <w:sz w:val="28"/>
          <w:lang w:val="ru-RU"/>
        </w:rPr>
        <w:t>следующие базовые логические действия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</w:t>
      </w:r>
      <w:r w:rsidRPr="00563B5E">
        <w:rPr>
          <w:rFonts w:ascii="Times New Roman" w:hAnsi="Times New Roman"/>
          <w:color w:val="000000"/>
          <w:sz w:val="28"/>
          <w:lang w:val="ru-RU"/>
        </w:rPr>
        <w:t>сравнения, классификации и обобщения;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 и нематериальных ресурсов;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разви</w:t>
      </w:r>
      <w:r w:rsidRPr="00563B5E">
        <w:rPr>
          <w:rFonts w:ascii="Times New Roman" w:hAnsi="Times New Roman"/>
          <w:color w:val="000000"/>
          <w:sz w:val="28"/>
          <w:lang w:val="ru-RU"/>
        </w:rPr>
        <w:t>вать креативное мышление при решении жизненных проблем.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63B5E">
        <w:rPr>
          <w:rFonts w:ascii="Times New Roman" w:hAnsi="Times New Roman"/>
          <w:i/>
          <w:color w:val="000000"/>
          <w:sz w:val="28"/>
          <w:lang w:val="ru-RU"/>
        </w:rPr>
        <w:t>базовые исследовательские действия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овладение видами деятельности 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</w:t>
      </w:r>
      <w:r w:rsidRPr="00563B5E">
        <w:rPr>
          <w:rFonts w:ascii="Times New Roman" w:hAnsi="Times New Roman"/>
          <w:color w:val="000000"/>
          <w:sz w:val="28"/>
          <w:lang w:val="ru-RU"/>
        </w:rPr>
        <w:t>етодами;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 задавать параметры и критерии решения;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осуществлять ц</w:t>
      </w:r>
      <w:r w:rsidRPr="00563B5E">
        <w:rPr>
          <w:rFonts w:ascii="Times New Roman" w:hAnsi="Times New Roman"/>
          <w:color w:val="000000"/>
          <w:sz w:val="28"/>
          <w:lang w:val="ru-RU"/>
        </w:rPr>
        <w:t>еленаправленный поиск переноса средств и способов действия в профессиональную среду;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</w:t>
      </w:r>
      <w:r w:rsidRPr="00563B5E">
        <w:rPr>
          <w:rFonts w:ascii="Times New Roman" w:hAnsi="Times New Roman"/>
          <w:color w:val="000000"/>
          <w:sz w:val="28"/>
          <w:lang w:val="ru-RU"/>
        </w:rPr>
        <w:t>предлагать оригинальные подходы и решения; ставить проблемы и задачи, допускающие альтернативные решения.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63B5E">
        <w:rPr>
          <w:rFonts w:ascii="Times New Roman" w:hAnsi="Times New Roman"/>
          <w:i/>
          <w:color w:val="000000"/>
          <w:sz w:val="28"/>
          <w:lang w:val="ru-RU"/>
        </w:rPr>
        <w:t>умения работать с информацией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владеть навыками по</w:t>
      </w:r>
      <w:r w:rsidRPr="00563B5E">
        <w:rPr>
          <w:rFonts w:ascii="Times New Roman" w:hAnsi="Times New Roman"/>
          <w:color w:val="000000"/>
          <w:sz w:val="28"/>
          <w:lang w:val="ru-RU"/>
        </w:rPr>
        <w:t>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 создавать тексты в различных форматах с учётом назначения информации и целевой аудито</w:t>
      </w:r>
      <w:r w:rsidRPr="00563B5E">
        <w:rPr>
          <w:rFonts w:ascii="Times New Roman" w:hAnsi="Times New Roman"/>
          <w:color w:val="000000"/>
          <w:sz w:val="28"/>
          <w:lang w:val="ru-RU"/>
        </w:rPr>
        <w:t>рии, выбирая оптимальную форму представления и визуализации;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оммуникативных и организационных задач с соблюдением требований эргономики, техники безопасности, </w:t>
      </w:r>
      <w:r w:rsidRPr="00563B5E">
        <w:rPr>
          <w:rFonts w:ascii="Times New Roman" w:hAnsi="Times New Roman"/>
          <w:color w:val="000000"/>
          <w:sz w:val="28"/>
          <w:lang w:val="ru-RU"/>
        </w:rPr>
        <w:lastRenderedPageBreak/>
        <w:t>гигиены, ресурсосбережения, правовых и этических норм, норм информационной безопасности;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</w:t>
      </w:r>
      <w:r w:rsidRPr="00563B5E">
        <w:rPr>
          <w:rFonts w:ascii="Times New Roman" w:hAnsi="Times New Roman"/>
          <w:color w:val="000000"/>
          <w:sz w:val="28"/>
          <w:lang w:val="ru-RU"/>
        </w:rPr>
        <w:t>зопасности личности.</w:t>
      </w:r>
    </w:p>
    <w:p w:rsidR="00147823" w:rsidRPr="00563B5E" w:rsidRDefault="006349F7">
      <w:pPr>
        <w:spacing w:after="0" w:line="264" w:lineRule="auto"/>
        <w:ind w:left="120"/>
        <w:jc w:val="both"/>
        <w:rPr>
          <w:lang w:val="ru-RU"/>
        </w:rPr>
      </w:pPr>
      <w:r w:rsidRPr="00563B5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распознавать невербальн</w:t>
      </w:r>
      <w:r w:rsidRPr="00563B5E">
        <w:rPr>
          <w:rFonts w:ascii="Times New Roman" w:hAnsi="Times New Roman"/>
          <w:color w:val="000000"/>
          <w:sz w:val="28"/>
          <w:lang w:val="ru-RU"/>
        </w:rPr>
        <w:t>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развёр</w:t>
      </w:r>
      <w:r w:rsidRPr="00563B5E">
        <w:rPr>
          <w:rFonts w:ascii="Times New Roman" w:hAnsi="Times New Roman"/>
          <w:color w:val="000000"/>
          <w:sz w:val="28"/>
          <w:lang w:val="ru-RU"/>
        </w:rPr>
        <w:t>нуто и логично излагать свою точку зрения с использованием языковых средств.</w:t>
      </w:r>
    </w:p>
    <w:p w:rsidR="00147823" w:rsidRPr="00563B5E" w:rsidRDefault="006349F7">
      <w:pPr>
        <w:spacing w:after="0" w:line="264" w:lineRule="auto"/>
        <w:ind w:left="120"/>
        <w:jc w:val="both"/>
        <w:rPr>
          <w:lang w:val="ru-RU"/>
        </w:rPr>
      </w:pPr>
      <w:r w:rsidRPr="00563B5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63B5E">
        <w:rPr>
          <w:rFonts w:ascii="Times New Roman" w:hAnsi="Times New Roman"/>
          <w:i/>
          <w:color w:val="000000"/>
          <w:sz w:val="28"/>
          <w:lang w:val="ru-RU"/>
        </w:rPr>
        <w:t>самоорганизации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самостоятельн</w:t>
      </w:r>
      <w:r w:rsidRPr="00563B5E">
        <w:rPr>
          <w:rFonts w:ascii="Times New Roman" w:hAnsi="Times New Roman"/>
          <w:color w:val="000000"/>
          <w:sz w:val="28"/>
          <w:lang w:val="ru-RU"/>
        </w:rPr>
        <w:t>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</w:t>
      </w:r>
      <w:r w:rsidRPr="00563B5E">
        <w:rPr>
          <w:rFonts w:ascii="Times New Roman" w:hAnsi="Times New Roman"/>
          <w:color w:val="000000"/>
          <w:sz w:val="28"/>
          <w:lang w:val="ru-RU"/>
        </w:rPr>
        <w:t>остей и предпочтений;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и проявлению широкой эрудиции в разных областях знаний;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постоянно повышать свой образовательный и культурный уровень;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63B5E">
        <w:rPr>
          <w:rFonts w:ascii="Times New Roman" w:hAnsi="Times New Roman"/>
          <w:i/>
          <w:color w:val="000000"/>
          <w:sz w:val="28"/>
          <w:lang w:val="ru-RU"/>
        </w:rPr>
        <w:t>самоконтроля, принятия себя и других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</w:t>
      </w:r>
      <w:r w:rsidRPr="00563B5E">
        <w:rPr>
          <w:rFonts w:ascii="Times New Roman" w:hAnsi="Times New Roman"/>
          <w:color w:val="000000"/>
          <w:sz w:val="28"/>
          <w:lang w:val="ru-RU"/>
        </w:rPr>
        <w:t>твий: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</w:t>
      </w:r>
      <w:r w:rsidRPr="00563B5E">
        <w:rPr>
          <w:rFonts w:ascii="Times New Roman" w:hAnsi="Times New Roman"/>
          <w:color w:val="000000"/>
          <w:sz w:val="28"/>
          <w:lang w:val="ru-RU"/>
        </w:rPr>
        <w:t>недостатки и достоинства;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мения </w:t>
      </w:r>
      <w:r w:rsidRPr="00563B5E">
        <w:rPr>
          <w:rFonts w:ascii="Times New Roman" w:hAnsi="Times New Roman"/>
          <w:i/>
          <w:color w:val="000000"/>
          <w:sz w:val="28"/>
          <w:lang w:val="ru-RU"/>
        </w:rPr>
        <w:t>совместной деятельности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</w:t>
      </w:r>
      <w:r w:rsidRPr="00563B5E">
        <w:rPr>
          <w:rFonts w:ascii="Times New Roman" w:hAnsi="Times New Roman"/>
          <w:color w:val="000000"/>
          <w:sz w:val="28"/>
          <w:lang w:val="ru-RU"/>
        </w:rPr>
        <w:t>члена коллектива;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оценивать качество вклада </w:t>
      </w:r>
      <w:r w:rsidRPr="00563B5E">
        <w:rPr>
          <w:rFonts w:ascii="Times New Roman" w:hAnsi="Times New Roman"/>
          <w:color w:val="000000"/>
          <w:sz w:val="28"/>
          <w:lang w:val="ru-RU"/>
        </w:rPr>
        <w:t>своего и каждого участника команды в общий результат по разработанным критериям;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</w:t>
      </w:r>
      <w:r w:rsidRPr="00563B5E">
        <w:rPr>
          <w:rFonts w:ascii="Times New Roman" w:hAnsi="Times New Roman"/>
          <w:color w:val="000000"/>
          <w:sz w:val="28"/>
          <w:lang w:val="ru-RU"/>
        </w:rPr>
        <w:t>роявлять творчество и воображение, быть инициативным.</w:t>
      </w:r>
    </w:p>
    <w:p w:rsidR="00147823" w:rsidRPr="00563B5E" w:rsidRDefault="00147823">
      <w:pPr>
        <w:spacing w:after="0"/>
        <w:ind w:left="120"/>
        <w:rPr>
          <w:lang w:val="ru-RU"/>
        </w:rPr>
      </w:pPr>
      <w:bookmarkStart w:id="10" w:name="_Toc137510621"/>
      <w:bookmarkEnd w:id="10"/>
    </w:p>
    <w:p w:rsidR="00147823" w:rsidRPr="00563B5E" w:rsidRDefault="00147823">
      <w:pPr>
        <w:spacing w:after="0" w:line="264" w:lineRule="auto"/>
        <w:ind w:left="120"/>
        <w:jc w:val="both"/>
        <w:rPr>
          <w:lang w:val="ru-RU"/>
        </w:rPr>
      </w:pPr>
    </w:p>
    <w:p w:rsidR="00147823" w:rsidRPr="00563B5E" w:rsidRDefault="006349F7">
      <w:pPr>
        <w:spacing w:after="0" w:line="264" w:lineRule="auto"/>
        <w:ind w:left="120"/>
        <w:jc w:val="both"/>
        <w:rPr>
          <w:lang w:val="ru-RU"/>
        </w:rPr>
      </w:pPr>
      <w:r w:rsidRPr="00563B5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47823" w:rsidRPr="00563B5E" w:rsidRDefault="006349F7">
      <w:pPr>
        <w:spacing w:after="0" w:line="264" w:lineRule="auto"/>
        <w:ind w:left="12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3B5E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культуре.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хара</w:t>
      </w:r>
      <w:r w:rsidRPr="00563B5E">
        <w:rPr>
          <w:rFonts w:ascii="Times New Roman" w:hAnsi="Times New Roman"/>
          <w:color w:val="000000"/>
          <w:sz w:val="28"/>
          <w:lang w:val="ru-RU"/>
        </w:rPr>
        <w:t>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ориентироваться в основных статьях Федерального закона «О физической культуре и спорте в Российской Федераци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и», руководствоваться </w:t>
      </w:r>
      <w:r w:rsidRPr="00563B5E">
        <w:rPr>
          <w:rFonts w:ascii="Times New Roman" w:hAnsi="Times New Roman"/>
          <w:color w:val="000000"/>
          <w:sz w:val="28"/>
          <w:lang w:val="ru-RU"/>
        </w:rPr>
        <w:lastRenderedPageBreak/>
        <w:t>ими при организации активного отдыха в разнообразных формах физкультурно-оздоровительной и спортивно-массовой деятельности;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положительно оценивать связь современных оздоровительных систем физической культуры и здоровья человека, раскр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контролировать показатели индивидуального здоровья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планировать системную организацию занятий кондиционной тренировкой, подбирать с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выполнять упражнения корригирующей и профилактическ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ой направленности, использовать их в режиме учебного дня и системе самостоятельных оздоровительных занятий; 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</w:t>
      </w:r>
      <w:r w:rsidRPr="00563B5E">
        <w:rPr>
          <w:rFonts w:ascii="Times New Roman" w:hAnsi="Times New Roman"/>
          <w:color w:val="000000"/>
          <w:sz w:val="28"/>
          <w:lang w:val="ru-RU"/>
        </w:rPr>
        <w:t>видуальных интересов в физическом развитии и физическом совершенствовании;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демонстрировать основные технические и тактические действия в игровых видах с</w:t>
      </w:r>
      <w:r w:rsidRPr="00563B5E">
        <w:rPr>
          <w:rFonts w:ascii="Times New Roman" w:hAnsi="Times New Roman"/>
          <w:color w:val="000000"/>
          <w:sz w:val="28"/>
          <w:lang w:val="ru-RU"/>
        </w:rPr>
        <w:t>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147823" w:rsidRPr="00563B5E" w:rsidRDefault="006349F7">
      <w:pPr>
        <w:spacing w:after="0" w:line="264" w:lineRule="auto"/>
        <w:ind w:firstLine="600"/>
        <w:jc w:val="both"/>
        <w:rPr>
          <w:lang w:val="ru-RU"/>
        </w:rPr>
      </w:pPr>
      <w:r w:rsidRPr="00563B5E">
        <w:rPr>
          <w:rFonts w:ascii="Times New Roman" w:hAnsi="Times New Roman"/>
          <w:color w:val="000000"/>
          <w:sz w:val="28"/>
          <w:lang w:val="ru-RU"/>
        </w:rPr>
        <w:t>демонстрировать приросты показателей в развитии основных физических качеств, результатов в тестовых заданиях Компле</w:t>
      </w:r>
      <w:r w:rsidRPr="00563B5E">
        <w:rPr>
          <w:rFonts w:ascii="Times New Roman" w:hAnsi="Times New Roman"/>
          <w:color w:val="000000"/>
          <w:sz w:val="28"/>
          <w:lang w:val="ru-RU"/>
        </w:rPr>
        <w:t xml:space="preserve">кса «Готов к труду и обороне». </w:t>
      </w:r>
    </w:p>
    <w:p w:rsidR="00147823" w:rsidRPr="00563B5E" w:rsidRDefault="00147823">
      <w:pPr>
        <w:spacing w:after="0" w:line="264" w:lineRule="auto"/>
        <w:ind w:left="120"/>
        <w:jc w:val="both"/>
        <w:rPr>
          <w:lang w:val="ru-RU"/>
        </w:rPr>
      </w:pPr>
    </w:p>
    <w:p w:rsidR="00147823" w:rsidRPr="00563B5E" w:rsidRDefault="00147823">
      <w:pPr>
        <w:rPr>
          <w:lang w:val="ru-RU"/>
        </w:rPr>
        <w:sectPr w:rsidR="00147823" w:rsidRPr="00563B5E">
          <w:pgSz w:w="11906" w:h="16383"/>
          <w:pgMar w:top="1134" w:right="850" w:bottom="1134" w:left="1701" w:header="720" w:footer="720" w:gutter="0"/>
          <w:cols w:space="720"/>
        </w:sectPr>
      </w:pPr>
    </w:p>
    <w:p w:rsidR="00147823" w:rsidRDefault="006349F7">
      <w:pPr>
        <w:spacing w:after="0"/>
        <w:ind w:left="120"/>
      </w:pPr>
      <w:bookmarkStart w:id="11" w:name="block-35244576"/>
      <w:bookmarkEnd w:id="6"/>
      <w:r w:rsidRPr="00563B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47823" w:rsidRDefault="006349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14782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7823" w:rsidRDefault="0014782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7823" w:rsidRDefault="001478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7823" w:rsidRDefault="001478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7823" w:rsidRDefault="0014782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7823" w:rsidRDefault="0014782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7823" w:rsidRDefault="0014782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7823" w:rsidRDefault="001478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7823" w:rsidRDefault="00147823"/>
        </w:tc>
      </w:tr>
      <w:tr w:rsidR="00147823" w:rsidRPr="00563B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3B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147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социальное явление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средство укрепления здоровья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7823" w:rsidRDefault="00147823"/>
        </w:tc>
      </w:tr>
      <w:tr w:rsidR="00147823" w:rsidRPr="00563B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3B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Способы </w:t>
            </w:r>
            <w:r w:rsidRPr="00563B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самостоятельной двигательной деятельности</w:t>
            </w:r>
          </w:p>
        </w:tc>
      </w:tr>
      <w:tr w:rsidR="00147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7823" w:rsidRDefault="00147823"/>
        </w:tc>
      </w:tr>
      <w:tr w:rsidR="00147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147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147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7823" w:rsidRDefault="00147823"/>
        </w:tc>
      </w:tr>
      <w:tr w:rsidR="00147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147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Футбол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Баскетбол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Волейбол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7823" w:rsidRDefault="00147823"/>
        </w:tc>
      </w:tr>
      <w:tr w:rsidR="00147823" w:rsidRPr="00563B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3B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двигательная деятельность</w:t>
            </w:r>
          </w:p>
        </w:tc>
      </w:tr>
      <w:tr w:rsidR="00147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«Плавательная подготовка»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7823" w:rsidRDefault="00147823"/>
        </w:tc>
      </w:tr>
      <w:tr w:rsidR="00147823" w:rsidRPr="00563B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3B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«Спортивная и физическая подготовка»</w:t>
            </w:r>
          </w:p>
        </w:tc>
      </w:tr>
      <w:tr w:rsidR="00147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Базовая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7823" w:rsidRDefault="00147823"/>
        </w:tc>
      </w:tr>
      <w:tr w:rsidR="00147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47823" w:rsidRDefault="00147823"/>
        </w:tc>
      </w:tr>
    </w:tbl>
    <w:p w:rsidR="00147823" w:rsidRDefault="00147823">
      <w:pPr>
        <w:sectPr w:rsidR="001478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7823" w:rsidRDefault="006349F7" w:rsidP="00563B5E">
      <w:pPr>
        <w:spacing w:after="0"/>
        <w:ind w:left="120"/>
        <w:sectPr w:rsidR="0014782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147823" w:rsidRDefault="00147823">
      <w:pPr>
        <w:sectPr w:rsidR="001478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7823" w:rsidRDefault="006349F7">
      <w:pPr>
        <w:spacing w:after="0"/>
        <w:ind w:left="120"/>
      </w:pPr>
      <w:bookmarkStart w:id="12" w:name="block-3524457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47823" w:rsidRDefault="006349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147823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7823" w:rsidRDefault="0014782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7823" w:rsidRDefault="001478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7823" w:rsidRDefault="001478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7823" w:rsidRDefault="00147823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7823" w:rsidRDefault="00147823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7823" w:rsidRDefault="00147823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7823" w:rsidRDefault="001478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7823" w:rsidRDefault="001478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7823" w:rsidRDefault="00147823"/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Истоки возникновения культуры как 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социального явления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как способ развития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как условие активной жизнедеятельности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и формы организации физической культуры в современном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физическое здоровье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психическое здоровье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социальное здоровье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Основы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организации образа жизни современного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индивидуальной досуговой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состояния здоровья в процессе самостоятельных занятий оздоровительной физической культурой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состояния 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здоровья в процессе самостоятельных занятий оздоровительной физической культурой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Оценивание 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текущего состояния организма с помощью субъективных и объективных показателей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текущего состояния организма с помощью субъективных и объективных показателей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планирование занятий кондиционной тренировкой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планирование занятий кондиционной тренировкой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и коррекции осанки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перенапряжения органов зрения и мышц опорно-двигательного аппарата при 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длительной работе за компьютером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 упражнений 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аэробной гимнастики для занятий кондиционной тренировкой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футболе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футболе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силовых и скоростных способностей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технических действий в передаче мяча, 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стоя на месте и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удара по мячу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мини-футболу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судейства игры </w:t>
            </w:r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баскетболе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баскетболе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 средствами игры 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техники броска мяча в корзину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Тренировочные игры по баскетболу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судейства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волейболе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волейболе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Общефизическая 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нападающего удара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одиночного блока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тактической действий во время защиты и нападения в условиях 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учебной и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Тренировочные игры по волейболу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судейства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на занятиях плаваниям в бассейне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плавание брассом на спине (подводящие упражнения на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скольжение)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плавание брассом на спине (подводящие упражнения с подключением работы рук и ног)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плавание брассом на спине (передвижение в полной координации)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плавание брассом на спине (передвижение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полной координации)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и закрепление старта со 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стартовой тумбы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 со стартовой тумбы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 с небольшой прыжковой вышки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 с небольшой прыжковой вышки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Игры с мячом на воде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Игры с мячом на воде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подготовка (СФП) по 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избранному виду 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Судейство соревнований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Судейство соревнований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ГТО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Бег на 60 м или 100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Кросс на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высокой перекладине. Рывок гири 16 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 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норматива комплекса ГТО: Метание мяча весом 500 г(д), 700 г(ю)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3*10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готовы к ГТО!». (сдача норм ГТО с соблюдением правил и техники выполнения испытаний (тестов) 6 ступени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823" w:rsidRDefault="00147823">
            <w:pPr>
              <w:spacing w:after="0"/>
              <w:ind w:left="135"/>
            </w:pPr>
          </w:p>
        </w:tc>
      </w:tr>
      <w:tr w:rsidR="00147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7823" w:rsidRPr="00563B5E" w:rsidRDefault="006349F7">
            <w:pPr>
              <w:spacing w:after="0"/>
              <w:ind w:left="135"/>
              <w:rPr>
                <w:lang w:val="ru-RU"/>
              </w:rPr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 w:rsidRPr="0056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823" w:rsidRDefault="0063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7823" w:rsidRDefault="00147823"/>
        </w:tc>
      </w:tr>
    </w:tbl>
    <w:p w:rsidR="00147823" w:rsidRDefault="00147823">
      <w:pPr>
        <w:sectPr w:rsidR="001478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7823" w:rsidRPr="00563B5E" w:rsidRDefault="00147823">
      <w:pPr>
        <w:spacing w:after="0" w:line="480" w:lineRule="auto"/>
        <w:ind w:left="120"/>
        <w:rPr>
          <w:lang w:val="ru-RU"/>
        </w:rPr>
      </w:pPr>
      <w:bookmarkStart w:id="13" w:name="block-35244580"/>
      <w:bookmarkEnd w:id="12"/>
    </w:p>
    <w:p w:rsidR="00147823" w:rsidRPr="00563B5E" w:rsidRDefault="00147823">
      <w:pPr>
        <w:rPr>
          <w:lang w:val="ru-RU"/>
        </w:rPr>
        <w:sectPr w:rsidR="00147823" w:rsidRPr="00563B5E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6349F7" w:rsidRPr="00563B5E" w:rsidRDefault="006349F7">
      <w:pPr>
        <w:rPr>
          <w:lang w:val="ru-RU"/>
        </w:rPr>
      </w:pPr>
    </w:p>
    <w:sectPr w:rsidR="006349F7" w:rsidRPr="00563B5E" w:rsidSect="0014782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47823"/>
    <w:rsid w:val="00147823"/>
    <w:rsid w:val="00563B5E"/>
    <w:rsid w:val="00634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4782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478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63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63B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5359</Words>
  <Characters>30550</Characters>
  <Application>Microsoft Office Word</Application>
  <DocSecurity>0</DocSecurity>
  <Lines>254</Lines>
  <Paragraphs>71</Paragraphs>
  <ScaleCrop>false</ScaleCrop>
  <Company/>
  <LinksUpToDate>false</LinksUpToDate>
  <CharactersWithSpaces>35838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МОУ Новоуренская СоШ</cp:lastModifiedBy>
  <cp:revision>2</cp:revision>
  <dcterms:created xsi:type="dcterms:W3CDTF">2024-09-18T09:05:00Z</dcterms:created>
  <dcterms:modified xsi:type="dcterms:W3CDTF">2024-09-18T09:08:00Z</dcterms:modified>
</cp:coreProperties>
</file>